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387" w:rsidRPr="00004387" w:rsidRDefault="00004387" w:rsidP="00004387">
      <w:pPr>
        <w:pStyle w:val="Odstavekseznama"/>
        <w:numPr>
          <w:ilvl w:val="2"/>
          <w:numId w:val="3"/>
        </w:numPr>
        <w:rPr>
          <w:rFonts w:ascii="Arial" w:hAnsi="Arial" w:cs="Arial"/>
          <w:sz w:val="22"/>
          <w:szCs w:val="22"/>
        </w:rPr>
      </w:pPr>
      <w:bookmarkStart w:id="0" w:name="_Toc492633348"/>
      <w:r w:rsidRPr="00004387">
        <w:rPr>
          <w:rFonts w:ascii="Arial" w:hAnsi="Arial" w:cs="Arial"/>
          <w:sz w:val="22"/>
          <w:szCs w:val="22"/>
        </w:rPr>
        <w:t>Zahteve za Sklop 1: Manjše vozilo</w:t>
      </w:r>
      <w:bookmarkEnd w:id="0"/>
    </w:p>
    <w:p w:rsidR="00004387" w:rsidRPr="007124D2" w:rsidRDefault="00004387" w:rsidP="00004387">
      <w:pPr>
        <w:jc w:val="both"/>
        <w:rPr>
          <w:rFonts w:cs="Arial"/>
          <w:b/>
          <w:bCs/>
          <w:lang w:eastAsia="en-US"/>
        </w:rPr>
      </w:pPr>
    </w:p>
    <w:p w:rsidR="00004387" w:rsidRPr="007124D2" w:rsidRDefault="00004387" w:rsidP="00004387">
      <w:pPr>
        <w:jc w:val="both"/>
        <w:rPr>
          <w:rFonts w:cs="Arial"/>
          <w:b/>
          <w:bCs/>
          <w:lang w:eastAsia="en-US"/>
        </w:rPr>
      </w:pPr>
      <w:r w:rsidRPr="007124D2">
        <w:rPr>
          <w:rFonts w:cs="Arial"/>
          <w:b/>
          <w:bCs/>
          <w:lang w:eastAsia="en-US"/>
        </w:rPr>
        <w:t>Zahtevane tehnične lastnosti in oprema vozila:</w:t>
      </w:r>
    </w:p>
    <w:tbl>
      <w:tblPr>
        <w:tblStyle w:val="Tabelamrea4"/>
        <w:tblW w:w="9781" w:type="dxa"/>
        <w:tblInd w:w="-572" w:type="dxa"/>
        <w:tblLook w:val="04A0" w:firstRow="1" w:lastRow="0" w:firstColumn="1" w:lastColumn="0" w:noHBand="0" w:noVBand="1"/>
      </w:tblPr>
      <w:tblGrid>
        <w:gridCol w:w="4531"/>
        <w:gridCol w:w="5250"/>
      </w:tblGrid>
      <w:tr w:rsidR="00004387" w:rsidRPr="007124D2" w:rsidTr="00C53E1B">
        <w:tc>
          <w:tcPr>
            <w:tcW w:w="4531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50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Zahteva naročnika</w:t>
            </w:r>
          </w:p>
        </w:tc>
      </w:tr>
      <w:tr w:rsidR="00004387" w:rsidRPr="007124D2" w:rsidTr="00C53E1B">
        <w:tc>
          <w:tcPr>
            <w:tcW w:w="4531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Karoserija:</w:t>
            </w:r>
          </w:p>
        </w:tc>
        <w:tc>
          <w:tcPr>
            <w:tcW w:w="5250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Osebno vozilo za prevoz potnikov s podaljšano kabino</w:t>
            </w:r>
          </w:p>
        </w:tc>
      </w:tr>
      <w:tr w:rsidR="00004387" w:rsidRPr="007124D2" w:rsidTr="00C53E1B">
        <w:tc>
          <w:tcPr>
            <w:tcW w:w="4531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Gibna prostornina v </w:t>
            </w:r>
            <w:proofErr w:type="spellStart"/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ccm</w:t>
            </w:r>
            <w:proofErr w:type="spellEnd"/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250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Max 2.000 </w:t>
            </w:r>
            <w:proofErr w:type="spellStart"/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ccm</w:t>
            </w:r>
            <w:proofErr w:type="spellEnd"/>
          </w:p>
        </w:tc>
      </w:tr>
      <w:tr w:rsidR="00004387" w:rsidRPr="007124D2" w:rsidTr="00C53E1B">
        <w:tc>
          <w:tcPr>
            <w:tcW w:w="4531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Moč motorja v kW:</w:t>
            </w:r>
          </w:p>
        </w:tc>
        <w:tc>
          <w:tcPr>
            <w:tcW w:w="5250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Min 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75</w:t>
            </w: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kW</w:t>
            </w:r>
          </w:p>
        </w:tc>
      </w:tr>
      <w:tr w:rsidR="00004387" w:rsidRPr="007124D2" w:rsidTr="00C53E1B">
        <w:tc>
          <w:tcPr>
            <w:tcW w:w="4531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Normativ izpustov:</w:t>
            </w:r>
          </w:p>
        </w:tc>
        <w:tc>
          <w:tcPr>
            <w:tcW w:w="5250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EURO 6</w:t>
            </w:r>
          </w:p>
        </w:tc>
      </w:tr>
      <w:tr w:rsidR="00004387" w:rsidRPr="007124D2" w:rsidTr="00C53E1B">
        <w:tc>
          <w:tcPr>
            <w:tcW w:w="4531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Izpust CO</w:t>
            </w:r>
            <w:r w:rsidRPr="007124D2">
              <w:rPr>
                <w:rFonts w:ascii="Arial" w:hAnsi="Arial" w:cs="Arial"/>
                <w:bCs/>
                <w:sz w:val="22"/>
                <w:szCs w:val="22"/>
                <w:vertAlign w:val="subscript"/>
                <w:lang w:eastAsia="en-US"/>
              </w:rPr>
              <w:t>2</w:t>
            </w: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v g/km pri kombinirani porabi:</w:t>
            </w:r>
          </w:p>
        </w:tc>
        <w:tc>
          <w:tcPr>
            <w:tcW w:w="5250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Max do 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150</w:t>
            </w: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g/km</w:t>
            </w:r>
          </w:p>
        </w:tc>
      </w:tr>
      <w:tr w:rsidR="00004387" w:rsidRPr="007124D2" w:rsidTr="00C53E1B">
        <w:tc>
          <w:tcPr>
            <w:tcW w:w="4531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Menjalnik:</w:t>
            </w:r>
          </w:p>
        </w:tc>
        <w:tc>
          <w:tcPr>
            <w:tcW w:w="5250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Min 5-stopenjski</w:t>
            </w:r>
          </w:p>
        </w:tc>
      </w:tr>
      <w:tr w:rsidR="00004387" w:rsidRPr="007124D2" w:rsidTr="00C53E1B">
        <w:tc>
          <w:tcPr>
            <w:tcW w:w="4531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Pogon:</w:t>
            </w:r>
          </w:p>
        </w:tc>
        <w:tc>
          <w:tcPr>
            <w:tcW w:w="5250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Spredaj</w:t>
            </w:r>
          </w:p>
        </w:tc>
      </w:tr>
      <w:tr w:rsidR="00004387" w:rsidRPr="007124D2" w:rsidTr="00C53E1B">
        <w:tc>
          <w:tcPr>
            <w:tcW w:w="4531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Medosna razdalja:</w:t>
            </w:r>
          </w:p>
        </w:tc>
        <w:tc>
          <w:tcPr>
            <w:tcW w:w="5250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Min </w:t>
            </w:r>
            <w:r w:rsidRPr="001B59BD">
              <w:rPr>
                <w:rFonts w:ascii="Arial" w:hAnsi="Arial" w:cs="Arial"/>
                <w:bCs/>
                <w:strike/>
                <w:color w:val="C00000"/>
                <w:sz w:val="22"/>
                <w:szCs w:val="22"/>
                <w:lang w:eastAsia="en-US"/>
              </w:rPr>
              <w:t>2.800</w:t>
            </w:r>
            <w:r w:rsidRPr="001B59BD">
              <w:rPr>
                <w:rFonts w:ascii="Arial" w:hAnsi="Arial" w:cs="Arial"/>
                <w:bCs/>
                <w:color w:val="C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color w:val="C00000"/>
                <w:sz w:val="22"/>
                <w:szCs w:val="22"/>
                <w:lang w:eastAsia="en-US"/>
              </w:rPr>
              <w:t xml:space="preserve">2.700 </w:t>
            </w: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mm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04387" w:rsidRPr="007124D2" w:rsidTr="00C53E1B">
        <w:tc>
          <w:tcPr>
            <w:tcW w:w="4531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Nosilnost:</w:t>
            </w:r>
          </w:p>
        </w:tc>
        <w:tc>
          <w:tcPr>
            <w:tcW w:w="5250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Min 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500</w:t>
            </w: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kg</w:t>
            </w:r>
          </w:p>
        </w:tc>
      </w:tr>
      <w:tr w:rsidR="00004387" w:rsidRPr="007124D2" w:rsidTr="00C53E1B">
        <w:tc>
          <w:tcPr>
            <w:tcW w:w="4531" w:type="dxa"/>
          </w:tcPr>
          <w:p w:rsidR="00004387" w:rsidRPr="00570DBC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70DBC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Skupna dovoljena masa:</w:t>
            </w:r>
          </w:p>
        </w:tc>
        <w:tc>
          <w:tcPr>
            <w:tcW w:w="5250" w:type="dxa"/>
          </w:tcPr>
          <w:p w:rsidR="00004387" w:rsidRPr="00570DBC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Max 2.500</w:t>
            </w:r>
            <w:r w:rsidRPr="00570DBC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kg</w:t>
            </w:r>
          </w:p>
        </w:tc>
      </w:tr>
      <w:tr w:rsidR="00004387" w:rsidRPr="007124D2" w:rsidTr="00C53E1B">
        <w:tc>
          <w:tcPr>
            <w:tcW w:w="4531" w:type="dxa"/>
          </w:tcPr>
          <w:p w:rsidR="00004387" w:rsidRPr="00570DBC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70DBC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Kombinirana poraba goriva v l/100km:</w:t>
            </w:r>
          </w:p>
        </w:tc>
        <w:tc>
          <w:tcPr>
            <w:tcW w:w="5250" w:type="dxa"/>
          </w:tcPr>
          <w:p w:rsidR="00004387" w:rsidRPr="00570DBC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70DBC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Max do 6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,5</w:t>
            </w:r>
            <w:r w:rsidRPr="00570DBC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l</w:t>
            </w:r>
          </w:p>
        </w:tc>
      </w:tr>
      <w:tr w:rsidR="00004387" w:rsidRPr="007124D2" w:rsidTr="00C53E1B">
        <w:tc>
          <w:tcPr>
            <w:tcW w:w="4531" w:type="dxa"/>
          </w:tcPr>
          <w:p w:rsidR="00004387" w:rsidRPr="0006715C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06715C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Višina spodnjega roba prtljažnika:</w:t>
            </w:r>
          </w:p>
        </w:tc>
        <w:tc>
          <w:tcPr>
            <w:tcW w:w="5250" w:type="dxa"/>
          </w:tcPr>
          <w:p w:rsidR="00004387" w:rsidRPr="0006715C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06715C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Max 590 mm</w:t>
            </w:r>
          </w:p>
        </w:tc>
      </w:tr>
      <w:tr w:rsidR="00004387" w:rsidRPr="007124D2" w:rsidTr="00C53E1B">
        <w:tc>
          <w:tcPr>
            <w:tcW w:w="4531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Vrsta goriva:</w:t>
            </w:r>
          </w:p>
        </w:tc>
        <w:tc>
          <w:tcPr>
            <w:tcW w:w="5250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Zaželen </w:t>
            </w:r>
            <w:proofErr w:type="spellStart"/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diesel</w:t>
            </w:r>
            <w:proofErr w:type="spellEnd"/>
          </w:p>
        </w:tc>
      </w:tr>
      <w:tr w:rsidR="00004387" w:rsidRPr="007124D2" w:rsidTr="00C53E1B">
        <w:tc>
          <w:tcPr>
            <w:tcW w:w="4531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Obvezni minimalni garancijski rok za vozilo:</w:t>
            </w:r>
          </w:p>
        </w:tc>
        <w:tc>
          <w:tcPr>
            <w:tcW w:w="5250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Min 2 leti brez omejitve kilometrov, od dneva zapisniškega prevzema vozila</w:t>
            </w:r>
          </w:p>
        </w:tc>
      </w:tr>
      <w:tr w:rsidR="00004387" w:rsidRPr="007124D2" w:rsidTr="00C53E1B">
        <w:tc>
          <w:tcPr>
            <w:tcW w:w="4531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Število sedežev:</w:t>
            </w:r>
          </w:p>
        </w:tc>
        <w:tc>
          <w:tcPr>
            <w:tcW w:w="5250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5, pri čemer morajo biti trije sedeži v drugi vrsti posamično zložljivi in odstranljivi</w:t>
            </w:r>
          </w:p>
        </w:tc>
      </w:tr>
      <w:tr w:rsidR="00004387" w:rsidRPr="007124D2" w:rsidTr="00C53E1B">
        <w:tc>
          <w:tcPr>
            <w:tcW w:w="4531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Dolžina dna prtljažnega prostora za zadnjo klopjo: </w:t>
            </w:r>
          </w:p>
        </w:tc>
        <w:tc>
          <w:tcPr>
            <w:tcW w:w="5250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Min 1.000 mm</w:t>
            </w:r>
          </w:p>
        </w:tc>
      </w:tr>
      <w:tr w:rsidR="00004387" w:rsidRPr="007124D2" w:rsidTr="00C53E1B">
        <w:tc>
          <w:tcPr>
            <w:tcW w:w="4531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Širina dna prtljažnega prostora:</w:t>
            </w:r>
          </w:p>
        </w:tc>
        <w:tc>
          <w:tcPr>
            <w:tcW w:w="5250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Min 1.000 mm</w:t>
            </w:r>
          </w:p>
        </w:tc>
      </w:tr>
    </w:tbl>
    <w:p w:rsidR="00004387" w:rsidRPr="007124D2" w:rsidRDefault="00004387" w:rsidP="00004387">
      <w:pPr>
        <w:jc w:val="both"/>
        <w:rPr>
          <w:rFonts w:cs="Arial"/>
          <w:bCs/>
          <w:lang w:eastAsia="en-US"/>
        </w:rPr>
      </w:pPr>
    </w:p>
    <w:p w:rsidR="00004387" w:rsidRPr="007124D2" w:rsidRDefault="00004387" w:rsidP="00004387">
      <w:pPr>
        <w:jc w:val="both"/>
        <w:rPr>
          <w:rFonts w:cs="Arial"/>
          <w:b/>
          <w:bCs/>
          <w:lang w:eastAsia="en-US"/>
        </w:rPr>
      </w:pPr>
      <w:r w:rsidRPr="007124D2">
        <w:rPr>
          <w:rFonts w:cs="Arial"/>
          <w:b/>
          <w:bCs/>
          <w:lang w:eastAsia="en-US"/>
        </w:rPr>
        <w:t>Zahtevana oprema vozila:</w:t>
      </w:r>
    </w:p>
    <w:tbl>
      <w:tblPr>
        <w:tblStyle w:val="Tabelamrea4"/>
        <w:tblW w:w="9781" w:type="dxa"/>
        <w:tblInd w:w="-572" w:type="dxa"/>
        <w:tblLook w:val="04A0" w:firstRow="1" w:lastRow="0" w:firstColumn="1" w:lastColumn="0" w:noHBand="0" w:noVBand="1"/>
      </w:tblPr>
      <w:tblGrid>
        <w:gridCol w:w="466"/>
        <w:gridCol w:w="9315"/>
      </w:tblGrid>
      <w:tr w:rsidR="00004387" w:rsidRPr="007124D2" w:rsidTr="00C53E1B">
        <w:trPr>
          <w:trHeight w:val="300"/>
        </w:trPr>
        <w:tc>
          <w:tcPr>
            <w:tcW w:w="466" w:type="dxa"/>
            <w:noWrap/>
            <w:hideMark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315" w:type="dxa"/>
            <w:noWrap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dvojna stranska drsna vrata,</w:t>
            </w:r>
          </w:p>
        </w:tc>
      </w:tr>
      <w:tr w:rsidR="00004387" w:rsidRPr="007124D2" w:rsidTr="00C53E1B">
        <w:trPr>
          <w:trHeight w:val="300"/>
        </w:trPr>
        <w:tc>
          <w:tcPr>
            <w:tcW w:w="466" w:type="dxa"/>
            <w:noWrap/>
            <w:hideMark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315" w:type="dxa"/>
            <w:noWrap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zadnja dvižna vrata,</w:t>
            </w:r>
          </w:p>
        </w:tc>
      </w:tr>
      <w:tr w:rsidR="00004387" w:rsidRPr="007124D2" w:rsidTr="00C53E1B">
        <w:trPr>
          <w:trHeight w:val="300"/>
        </w:trPr>
        <w:tc>
          <w:tcPr>
            <w:tcW w:w="466" w:type="dxa"/>
            <w:noWrap/>
            <w:hideMark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315" w:type="dxa"/>
            <w:noWrap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po višini, dolžini in naklonu nastavljiv voznikov sedež,</w:t>
            </w:r>
          </w:p>
        </w:tc>
      </w:tr>
      <w:tr w:rsidR="00004387" w:rsidRPr="007124D2" w:rsidTr="00C53E1B">
        <w:trPr>
          <w:trHeight w:val="300"/>
        </w:trPr>
        <w:tc>
          <w:tcPr>
            <w:tcW w:w="466" w:type="dxa"/>
            <w:noWrap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315" w:type="dxa"/>
            <w:noWrap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po viši in globini nastavljiv volanski obroč,</w:t>
            </w:r>
          </w:p>
        </w:tc>
      </w:tr>
      <w:tr w:rsidR="00004387" w:rsidRPr="007124D2" w:rsidTr="00C53E1B">
        <w:trPr>
          <w:trHeight w:val="300"/>
        </w:trPr>
        <w:tc>
          <w:tcPr>
            <w:tcW w:w="466" w:type="dxa"/>
            <w:noWrap/>
            <w:hideMark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315" w:type="dxa"/>
            <w:noWrap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avtomatska klimatska naprava,</w:t>
            </w:r>
          </w:p>
        </w:tc>
      </w:tr>
      <w:tr w:rsidR="00004387" w:rsidRPr="007124D2" w:rsidTr="00C53E1B">
        <w:trPr>
          <w:trHeight w:val="300"/>
        </w:trPr>
        <w:tc>
          <w:tcPr>
            <w:tcW w:w="466" w:type="dxa"/>
            <w:noWrap/>
            <w:hideMark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315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parkirni senzorji spredaj in zadaj,</w:t>
            </w:r>
          </w:p>
        </w:tc>
      </w:tr>
      <w:tr w:rsidR="00004387" w:rsidRPr="007124D2" w:rsidTr="00C53E1B">
        <w:trPr>
          <w:trHeight w:val="300"/>
        </w:trPr>
        <w:tc>
          <w:tcPr>
            <w:tcW w:w="466" w:type="dxa"/>
            <w:noWrap/>
            <w:hideMark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315" w:type="dxa"/>
            <w:noWrap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priprava za prostoročno telefoniranje "</w:t>
            </w:r>
            <w:proofErr w:type="spellStart"/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Bluetooth</w:t>
            </w:r>
            <w:proofErr w:type="spellEnd"/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",</w:t>
            </w:r>
          </w:p>
        </w:tc>
      </w:tr>
      <w:tr w:rsidR="00004387" w:rsidRPr="007124D2" w:rsidTr="00C53E1B">
        <w:trPr>
          <w:trHeight w:val="300"/>
        </w:trPr>
        <w:tc>
          <w:tcPr>
            <w:tcW w:w="466" w:type="dxa"/>
            <w:noWrap/>
            <w:hideMark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315" w:type="dxa"/>
            <w:noWrap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proofErr w:type="spellStart"/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tempomat</w:t>
            </w:r>
            <w:proofErr w:type="spellEnd"/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z omejevalnikom hitrosti,</w:t>
            </w:r>
          </w:p>
        </w:tc>
      </w:tr>
      <w:tr w:rsidR="00004387" w:rsidRPr="007124D2" w:rsidTr="00C53E1B">
        <w:trPr>
          <w:trHeight w:val="209"/>
        </w:trPr>
        <w:tc>
          <w:tcPr>
            <w:tcW w:w="466" w:type="dxa"/>
            <w:noWrap/>
            <w:hideMark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315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pomoč pri speljevanju v klanec,</w:t>
            </w:r>
          </w:p>
        </w:tc>
      </w:tr>
      <w:tr w:rsidR="00004387" w:rsidRPr="007124D2" w:rsidTr="00C53E1B">
        <w:trPr>
          <w:trHeight w:val="300"/>
        </w:trPr>
        <w:tc>
          <w:tcPr>
            <w:tcW w:w="466" w:type="dxa"/>
            <w:noWrap/>
            <w:hideMark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15" w:type="dxa"/>
            <w:noWrap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varnostne blazine vsaj za voznika in sovoznika,</w:t>
            </w:r>
          </w:p>
        </w:tc>
      </w:tr>
      <w:tr w:rsidR="00004387" w:rsidRPr="007124D2" w:rsidTr="00C53E1B">
        <w:trPr>
          <w:trHeight w:val="300"/>
        </w:trPr>
        <w:tc>
          <w:tcPr>
            <w:tcW w:w="466" w:type="dxa"/>
            <w:noWrap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315" w:type="dxa"/>
            <w:noWrap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gumijasti tepihi ter gumijasta podlaga za prtljažnik,</w:t>
            </w:r>
          </w:p>
        </w:tc>
      </w:tr>
      <w:tr w:rsidR="00004387" w:rsidRPr="007124D2" w:rsidTr="00C53E1B">
        <w:trPr>
          <w:trHeight w:val="300"/>
        </w:trPr>
        <w:tc>
          <w:tcPr>
            <w:tcW w:w="466" w:type="dxa"/>
            <w:noWrap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315" w:type="dxa"/>
            <w:noWrap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rezervno kolo polne dimenzije,</w:t>
            </w:r>
          </w:p>
        </w:tc>
      </w:tr>
      <w:tr w:rsidR="00004387" w:rsidRPr="007124D2" w:rsidTr="00C53E1B">
        <w:trPr>
          <w:trHeight w:val="300"/>
        </w:trPr>
        <w:tc>
          <w:tcPr>
            <w:tcW w:w="466" w:type="dxa"/>
            <w:noWrap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315" w:type="dxa"/>
            <w:noWrap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ostala obvezna oprema v skladu s predpisi EU in obvezna oprema v skladu s slovensko zakonodajo (komplet za prvo pomoč, varnostni trikotnik, rezervne žarnice, min 2 x varnostni jopič),</w:t>
            </w:r>
          </w:p>
        </w:tc>
      </w:tr>
      <w:tr w:rsidR="00004387" w:rsidRPr="007124D2" w:rsidTr="00C53E1B">
        <w:trPr>
          <w:trHeight w:val="300"/>
        </w:trPr>
        <w:tc>
          <w:tcPr>
            <w:tcW w:w="466" w:type="dxa"/>
            <w:noWrap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315" w:type="dxa"/>
            <w:noWrap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kovinska b</w:t>
            </w: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rva</w:t>
            </w: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</w:t>
            </w:r>
          </w:p>
        </w:tc>
      </w:tr>
    </w:tbl>
    <w:p w:rsidR="00004387" w:rsidRPr="00004387" w:rsidRDefault="00004387" w:rsidP="00004387">
      <w:pPr>
        <w:pStyle w:val="Odstavekseznama"/>
        <w:numPr>
          <w:ilvl w:val="2"/>
          <w:numId w:val="3"/>
        </w:numPr>
        <w:rPr>
          <w:rFonts w:ascii="Arial" w:hAnsi="Arial" w:cs="Arial"/>
          <w:sz w:val="22"/>
          <w:szCs w:val="22"/>
        </w:rPr>
      </w:pPr>
      <w:bookmarkStart w:id="1" w:name="_Toc492633349"/>
      <w:bookmarkStart w:id="2" w:name="_GoBack"/>
      <w:bookmarkEnd w:id="2"/>
      <w:r w:rsidRPr="00004387">
        <w:rPr>
          <w:rFonts w:ascii="Arial" w:hAnsi="Arial" w:cs="Arial"/>
          <w:sz w:val="22"/>
          <w:szCs w:val="22"/>
        </w:rPr>
        <w:t>Zahteve za Sklop 2: Večje vozilo</w:t>
      </w:r>
      <w:bookmarkEnd w:id="1"/>
    </w:p>
    <w:p w:rsidR="00004387" w:rsidRPr="007124D2" w:rsidRDefault="00004387" w:rsidP="00004387">
      <w:pPr>
        <w:jc w:val="both"/>
        <w:rPr>
          <w:rFonts w:cs="Arial"/>
        </w:rPr>
      </w:pPr>
    </w:p>
    <w:p w:rsidR="00004387" w:rsidRPr="007124D2" w:rsidRDefault="00004387" w:rsidP="00004387">
      <w:pPr>
        <w:jc w:val="both"/>
        <w:rPr>
          <w:rFonts w:cs="Arial"/>
          <w:b/>
          <w:bCs/>
          <w:lang w:eastAsia="en-US"/>
        </w:rPr>
      </w:pPr>
      <w:r w:rsidRPr="007124D2">
        <w:rPr>
          <w:rFonts w:cs="Arial"/>
          <w:b/>
          <w:bCs/>
          <w:lang w:eastAsia="en-US"/>
        </w:rPr>
        <w:t>Zahtevane tehnične lastnosti in oprema vozila:</w:t>
      </w:r>
    </w:p>
    <w:tbl>
      <w:tblPr>
        <w:tblStyle w:val="Tabelamrea4"/>
        <w:tblW w:w="9781" w:type="dxa"/>
        <w:tblInd w:w="-572" w:type="dxa"/>
        <w:tblLook w:val="04A0" w:firstRow="1" w:lastRow="0" w:firstColumn="1" w:lastColumn="0" w:noHBand="0" w:noVBand="1"/>
      </w:tblPr>
      <w:tblGrid>
        <w:gridCol w:w="4531"/>
        <w:gridCol w:w="5250"/>
      </w:tblGrid>
      <w:tr w:rsidR="00004387" w:rsidRPr="007124D2" w:rsidTr="00C53E1B">
        <w:tc>
          <w:tcPr>
            <w:tcW w:w="4531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50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Zahteva naročnika</w:t>
            </w:r>
          </w:p>
        </w:tc>
      </w:tr>
      <w:tr w:rsidR="00004387" w:rsidRPr="007124D2" w:rsidTr="00C53E1B">
        <w:tc>
          <w:tcPr>
            <w:tcW w:w="4531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Karoserija:</w:t>
            </w:r>
          </w:p>
        </w:tc>
        <w:tc>
          <w:tcPr>
            <w:tcW w:w="5250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Osebno vozilo / </w:t>
            </w: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Kombi</w:t>
            </w:r>
          </w:p>
        </w:tc>
      </w:tr>
      <w:tr w:rsidR="00004387" w:rsidRPr="007124D2" w:rsidTr="00C53E1B">
        <w:tc>
          <w:tcPr>
            <w:tcW w:w="4531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Gibna prostornina v </w:t>
            </w:r>
            <w:proofErr w:type="spellStart"/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ccm</w:t>
            </w:r>
            <w:proofErr w:type="spellEnd"/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250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Max 2.000</w:t>
            </w: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ccm</w:t>
            </w:r>
            <w:proofErr w:type="spellEnd"/>
          </w:p>
        </w:tc>
      </w:tr>
      <w:tr w:rsidR="00004387" w:rsidRPr="007124D2" w:rsidTr="00C53E1B">
        <w:tc>
          <w:tcPr>
            <w:tcW w:w="4531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lastRenderedPageBreak/>
              <w:t>Moč motorja v kW:</w:t>
            </w:r>
          </w:p>
        </w:tc>
        <w:tc>
          <w:tcPr>
            <w:tcW w:w="5250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Min 80 kW</w:t>
            </w:r>
          </w:p>
        </w:tc>
      </w:tr>
      <w:tr w:rsidR="00004387" w:rsidRPr="007124D2" w:rsidTr="00C53E1B">
        <w:tc>
          <w:tcPr>
            <w:tcW w:w="4531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Normativ izpustov:</w:t>
            </w:r>
          </w:p>
        </w:tc>
        <w:tc>
          <w:tcPr>
            <w:tcW w:w="5250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EURO 6</w:t>
            </w:r>
          </w:p>
        </w:tc>
      </w:tr>
      <w:tr w:rsidR="00004387" w:rsidRPr="007124D2" w:rsidTr="00C53E1B">
        <w:tc>
          <w:tcPr>
            <w:tcW w:w="4531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Izpust CO</w:t>
            </w:r>
            <w:r w:rsidRPr="007124D2">
              <w:rPr>
                <w:rFonts w:ascii="Arial" w:hAnsi="Arial" w:cs="Arial"/>
                <w:bCs/>
                <w:sz w:val="22"/>
                <w:szCs w:val="22"/>
                <w:vertAlign w:val="subscript"/>
                <w:lang w:eastAsia="en-US"/>
              </w:rPr>
              <w:t>2</w:t>
            </w: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v g/km pri kombinirani porabi:</w:t>
            </w:r>
          </w:p>
        </w:tc>
        <w:tc>
          <w:tcPr>
            <w:tcW w:w="5250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Max do 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160</w:t>
            </w: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g/km</w:t>
            </w:r>
          </w:p>
        </w:tc>
      </w:tr>
      <w:tr w:rsidR="00004387" w:rsidRPr="007124D2" w:rsidTr="00C53E1B">
        <w:tc>
          <w:tcPr>
            <w:tcW w:w="4531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Menjalnik:</w:t>
            </w:r>
          </w:p>
        </w:tc>
        <w:tc>
          <w:tcPr>
            <w:tcW w:w="5250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Min 5-stopenjski</w:t>
            </w:r>
          </w:p>
        </w:tc>
      </w:tr>
      <w:tr w:rsidR="00004387" w:rsidRPr="007124D2" w:rsidTr="00C53E1B">
        <w:tc>
          <w:tcPr>
            <w:tcW w:w="4531" w:type="dxa"/>
          </w:tcPr>
          <w:p w:rsidR="00004387" w:rsidRPr="00615AE3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615AE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Pogon:</w:t>
            </w:r>
          </w:p>
        </w:tc>
        <w:tc>
          <w:tcPr>
            <w:tcW w:w="5250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</w:t>
            </w: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predaj</w:t>
            </w:r>
          </w:p>
        </w:tc>
      </w:tr>
      <w:tr w:rsidR="00004387" w:rsidRPr="007124D2" w:rsidTr="00C53E1B">
        <w:tc>
          <w:tcPr>
            <w:tcW w:w="4531" w:type="dxa"/>
          </w:tcPr>
          <w:p w:rsidR="00004387" w:rsidRPr="00615AE3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615AE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Medosna razdalja:</w:t>
            </w:r>
          </w:p>
        </w:tc>
        <w:tc>
          <w:tcPr>
            <w:tcW w:w="5250" w:type="dxa"/>
          </w:tcPr>
          <w:p w:rsidR="00004387" w:rsidRPr="006B7C7E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6B7C7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Min 2.900 mm – Max 5.400 mm</w:t>
            </w:r>
          </w:p>
        </w:tc>
      </w:tr>
      <w:tr w:rsidR="00004387" w:rsidRPr="007124D2" w:rsidTr="00C53E1B">
        <w:tc>
          <w:tcPr>
            <w:tcW w:w="4531" w:type="dxa"/>
          </w:tcPr>
          <w:p w:rsidR="00004387" w:rsidRPr="00615AE3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615AE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Skupna dovoljena masa</w:t>
            </w:r>
          </w:p>
        </w:tc>
        <w:tc>
          <w:tcPr>
            <w:tcW w:w="5250" w:type="dxa"/>
          </w:tcPr>
          <w:p w:rsidR="00004387" w:rsidRPr="006B7C7E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6B7C7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Max 3.000 kg</w:t>
            </w:r>
          </w:p>
        </w:tc>
      </w:tr>
      <w:tr w:rsidR="00004387" w:rsidRPr="007124D2" w:rsidTr="00C53E1B">
        <w:tc>
          <w:tcPr>
            <w:tcW w:w="4531" w:type="dxa"/>
          </w:tcPr>
          <w:p w:rsidR="00004387" w:rsidRPr="00615AE3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615AE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Kombinirana poraba goriva v l/100km:</w:t>
            </w:r>
          </w:p>
        </w:tc>
        <w:tc>
          <w:tcPr>
            <w:tcW w:w="5250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Max do 6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,7</w:t>
            </w: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l</w:t>
            </w:r>
          </w:p>
        </w:tc>
      </w:tr>
      <w:tr w:rsidR="00004387" w:rsidRPr="007124D2" w:rsidTr="00C53E1B">
        <w:tc>
          <w:tcPr>
            <w:tcW w:w="4531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Vrsta goriva:</w:t>
            </w:r>
          </w:p>
        </w:tc>
        <w:tc>
          <w:tcPr>
            <w:tcW w:w="5250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Zaželen </w:t>
            </w:r>
            <w:proofErr w:type="spellStart"/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diesel</w:t>
            </w:r>
            <w:proofErr w:type="spellEnd"/>
          </w:p>
        </w:tc>
      </w:tr>
      <w:tr w:rsidR="00004387" w:rsidRPr="007124D2" w:rsidTr="00C53E1B">
        <w:tc>
          <w:tcPr>
            <w:tcW w:w="4531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Obvezni minimalni garancijski rok za vozilo:</w:t>
            </w:r>
          </w:p>
        </w:tc>
        <w:tc>
          <w:tcPr>
            <w:tcW w:w="5250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Min 2 leti brez omejitve kilometrov, od dneva zapisniškega prevzema vozila</w:t>
            </w:r>
          </w:p>
        </w:tc>
      </w:tr>
      <w:tr w:rsidR="00004387" w:rsidRPr="007124D2" w:rsidTr="00C53E1B">
        <w:tc>
          <w:tcPr>
            <w:tcW w:w="4531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Število sedežev:</w:t>
            </w:r>
          </w:p>
        </w:tc>
        <w:tc>
          <w:tcPr>
            <w:tcW w:w="5250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Voznik + min 8</w:t>
            </w: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sedežev, z odstranljivimi sedežnimi klopmi za potnike v 2. in 3. vrsti</w:t>
            </w:r>
          </w:p>
        </w:tc>
      </w:tr>
      <w:tr w:rsidR="00004387" w:rsidRPr="007124D2" w:rsidTr="00C53E1B">
        <w:tc>
          <w:tcPr>
            <w:tcW w:w="4531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Dolžina dna prtljažnega prostora za zadnjo klopjo: </w:t>
            </w:r>
          </w:p>
        </w:tc>
        <w:tc>
          <w:tcPr>
            <w:tcW w:w="5250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Min 1.1</w:t>
            </w:r>
            <w:r w:rsidRPr="00615AE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00</w:t>
            </w: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mm</w:t>
            </w:r>
          </w:p>
        </w:tc>
      </w:tr>
      <w:tr w:rsidR="00004387" w:rsidRPr="007124D2" w:rsidTr="00C53E1B">
        <w:tc>
          <w:tcPr>
            <w:tcW w:w="4531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Višina vozila pripravljenega za vožnjo</w:t>
            </w: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250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Max 2.000</w:t>
            </w: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mm</w:t>
            </w:r>
          </w:p>
        </w:tc>
      </w:tr>
      <w:tr w:rsidR="00004387" w:rsidRPr="007124D2" w:rsidTr="00C53E1B">
        <w:tc>
          <w:tcPr>
            <w:tcW w:w="4531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Število vrat:</w:t>
            </w:r>
          </w:p>
        </w:tc>
        <w:tc>
          <w:tcPr>
            <w:tcW w:w="5250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Min 4 (obvezno drsna vrata z oknom in zadnja dvižna vrata)</w:t>
            </w:r>
          </w:p>
        </w:tc>
      </w:tr>
    </w:tbl>
    <w:p w:rsidR="00004387" w:rsidRPr="007124D2" w:rsidRDefault="00004387" w:rsidP="00004387">
      <w:pPr>
        <w:jc w:val="both"/>
        <w:rPr>
          <w:rFonts w:cs="Arial"/>
          <w:bCs/>
          <w:lang w:eastAsia="en-US"/>
        </w:rPr>
      </w:pPr>
    </w:p>
    <w:p w:rsidR="00004387" w:rsidRPr="007124D2" w:rsidRDefault="00004387" w:rsidP="00004387">
      <w:pPr>
        <w:jc w:val="both"/>
        <w:rPr>
          <w:rFonts w:cs="Arial"/>
          <w:b/>
          <w:bCs/>
          <w:lang w:eastAsia="en-US"/>
        </w:rPr>
      </w:pPr>
      <w:r w:rsidRPr="007124D2">
        <w:rPr>
          <w:rFonts w:cs="Arial"/>
          <w:b/>
          <w:bCs/>
          <w:lang w:eastAsia="en-US"/>
        </w:rPr>
        <w:t>Zahtevana oprema vozila:</w:t>
      </w:r>
    </w:p>
    <w:tbl>
      <w:tblPr>
        <w:tblStyle w:val="Tabelamrea4"/>
        <w:tblW w:w="9781" w:type="dxa"/>
        <w:tblInd w:w="-572" w:type="dxa"/>
        <w:tblLook w:val="04A0" w:firstRow="1" w:lastRow="0" w:firstColumn="1" w:lastColumn="0" w:noHBand="0" w:noVBand="1"/>
      </w:tblPr>
      <w:tblGrid>
        <w:gridCol w:w="466"/>
        <w:gridCol w:w="9315"/>
      </w:tblGrid>
      <w:tr w:rsidR="00004387" w:rsidRPr="007124D2" w:rsidTr="00C53E1B">
        <w:trPr>
          <w:trHeight w:val="300"/>
        </w:trPr>
        <w:tc>
          <w:tcPr>
            <w:tcW w:w="466" w:type="dxa"/>
            <w:noWrap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315" w:type="dxa"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zapisovalna oprema v cestnem prometu (tahograf),</w:t>
            </w:r>
          </w:p>
        </w:tc>
      </w:tr>
      <w:tr w:rsidR="00004387" w:rsidRPr="007124D2" w:rsidTr="00C53E1B">
        <w:trPr>
          <w:trHeight w:val="300"/>
        </w:trPr>
        <w:tc>
          <w:tcPr>
            <w:tcW w:w="466" w:type="dxa"/>
            <w:noWrap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315" w:type="dxa"/>
          </w:tcPr>
          <w:p w:rsidR="00004387" w:rsidRPr="001B59BD" w:rsidRDefault="00004387" w:rsidP="00C53E1B">
            <w:pPr>
              <w:jc w:val="both"/>
              <w:rPr>
                <w:rFonts w:ascii="Arial" w:hAnsi="Arial" w:cs="Arial"/>
                <w:bCs/>
                <w:strike/>
                <w:sz w:val="22"/>
                <w:szCs w:val="22"/>
                <w:lang w:eastAsia="en-US"/>
              </w:rPr>
            </w:pPr>
            <w:r w:rsidRPr="001B59BD">
              <w:rPr>
                <w:rFonts w:ascii="Arial" w:hAnsi="Arial" w:cs="Arial"/>
                <w:bCs/>
                <w:strike/>
                <w:color w:val="C00000"/>
                <w:sz w:val="22"/>
                <w:szCs w:val="22"/>
                <w:lang w:eastAsia="en-US"/>
              </w:rPr>
              <w:t>ogledalo za nadzor otrok,</w:t>
            </w:r>
          </w:p>
        </w:tc>
      </w:tr>
      <w:tr w:rsidR="00004387" w:rsidRPr="007124D2" w:rsidTr="00C53E1B">
        <w:trPr>
          <w:trHeight w:val="300"/>
        </w:trPr>
        <w:tc>
          <w:tcPr>
            <w:tcW w:w="466" w:type="dxa"/>
            <w:noWrap/>
            <w:hideMark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315" w:type="dxa"/>
            <w:hideMark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stranska drsna vrata,</w:t>
            </w:r>
          </w:p>
        </w:tc>
      </w:tr>
      <w:tr w:rsidR="00004387" w:rsidRPr="007124D2" w:rsidTr="00C53E1B">
        <w:trPr>
          <w:trHeight w:val="300"/>
        </w:trPr>
        <w:tc>
          <w:tcPr>
            <w:tcW w:w="466" w:type="dxa"/>
            <w:noWrap/>
            <w:hideMark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315" w:type="dxa"/>
            <w:noWrap/>
            <w:hideMark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zadnja dvižna vrata,</w:t>
            </w:r>
          </w:p>
        </w:tc>
      </w:tr>
      <w:tr w:rsidR="00004387" w:rsidRPr="007124D2" w:rsidTr="00C53E1B">
        <w:trPr>
          <w:trHeight w:val="300"/>
        </w:trPr>
        <w:tc>
          <w:tcPr>
            <w:tcW w:w="466" w:type="dxa"/>
            <w:noWrap/>
            <w:hideMark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315" w:type="dxa"/>
            <w:noWrap/>
            <w:hideMark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po višini, dolžini in naklonu nastavljiv voznikov sedež,</w:t>
            </w:r>
          </w:p>
        </w:tc>
      </w:tr>
      <w:tr w:rsidR="00004387" w:rsidRPr="007124D2" w:rsidTr="00C53E1B">
        <w:trPr>
          <w:trHeight w:val="300"/>
        </w:trPr>
        <w:tc>
          <w:tcPr>
            <w:tcW w:w="466" w:type="dxa"/>
            <w:noWrap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315" w:type="dxa"/>
            <w:noWrap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varnostni pasovi na vseh sedežih – 3 točkovni,</w:t>
            </w:r>
          </w:p>
        </w:tc>
      </w:tr>
      <w:tr w:rsidR="00004387" w:rsidRPr="007124D2" w:rsidTr="00C53E1B">
        <w:trPr>
          <w:trHeight w:val="300"/>
        </w:trPr>
        <w:tc>
          <w:tcPr>
            <w:tcW w:w="466" w:type="dxa"/>
            <w:noWrap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315" w:type="dxa"/>
            <w:noWrap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opozorilna lučka </w:t>
            </w:r>
            <w:proofErr w:type="spellStart"/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nepripetega</w:t>
            </w:r>
            <w:proofErr w:type="spellEnd"/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varnostnega pasu,</w:t>
            </w:r>
          </w:p>
        </w:tc>
      </w:tr>
      <w:tr w:rsidR="00004387" w:rsidRPr="007124D2" w:rsidTr="00C53E1B">
        <w:trPr>
          <w:trHeight w:val="300"/>
        </w:trPr>
        <w:tc>
          <w:tcPr>
            <w:tcW w:w="466" w:type="dxa"/>
            <w:noWrap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315" w:type="dxa"/>
            <w:noWrap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varnostne blazine vsaj za voznika in sovoznika,</w:t>
            </w:r>
          </w:p>
        </w:tc>
      </w:tr>
      <w:tr w:rsidR="00004387" w:rsidRPr="007124D2" w:rsidTr="00C53E1B">
        <w:trPr>
          <w:trHeight w:val="300"/>
        </w:trPr>
        <w:tc>
          <w:tcPr>
            <w:tcW w:w="466" w:type="dxa"/>
            <w:noWrap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315" w:type="dxa"/>
            <w:noWrap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osvetlitev potniškega prostora v 1., 2. in 3. vrsti,</w:t>
            </w:r>
          </w:p>
        </w:tc>
      </w:tr>
      <w:tr w:rsidR="00004387" w:rsidRPr="007124D2" w:rsidTr="00C53E1B">
        <w:trPr>
          <w:trHeight w:val="300"/>
        </w:trPr>
        <w:tc>
          <w:tcPr>
            <w:tcW w:w="466" w:type="dxa"/>
            <w:noWrap/>
            <w:hideMark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315" w:type="dxa"/>
            <w:noWrap/>
            <w:hideMark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električno nastavljivi in ogrevani zunanji ogledali,</w:t>
            </w:r>
          </w:p>
        </w:tc>
      </w:tr>
      <w:tr w:rsidR="00004387" w:rsidRPr="007124D2" w:rsidTr="00C53E1B">
        <w:trPr>
          <w:trHeight w:val="300"/>
        </w:trPr>
        <w:tc>
          <w:tcPr>
            <w:tcW w:w="466" w:type="dxa"/>
            <w:noWrap/>
            <w:hideMark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315" w:type="dxa"/>
            <w:noWrap/>
            <w:hideMark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klimatska naprava,</w:t>
            </w:r>
          </w:p>
        </w:tc>
      </w:tr>
      <w:tr w:rsidR="00004387" w:rsidRPr="007124D2" w:rsidTr="00C53E1B">
        <w:trPr>
          <w:trHeight w:val="300"/>
        </w:trPr>
        <w:tc>
          <w:tcPr>
            <w:tcW w:w="466" w:type="dxa"/>
            <w:noWrap/>
            <w:hideMark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315" w:type="dxa"/>
            <w:noWrap/>
            <w:hideMark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parkirni senzorji spredaj in zadaj,</w:t>
            </w:r>
          </w:p>
        </w:tc>
      </w:tr>
      <w:tr w:rsidR="00004387" w:rsidRPr="007124D2" w:rsidTr="00C53E1B">
        <w:trPr>
          <w:trHeight w:val="300"/>
        </w:trPr>
        <w:tc>
          <w:tcPr>
            <w:tcW w:w="466" w:type="dxa"/>
            <w:noWrap/>
            <w:hideMark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315" w:type="dxa"/>
            <w:hideMark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priprava za prostoročno telefoniranje "</w:t>
            </w:r>
            <w:proofErr w:type="spellStart"/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Bluetooth</w:t>
            </w:r>
            <w:proofErr w:type="spellEnd"/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",</w:t>
            </w:r>
          </w:p>
        </w:tc>
      </w:tr>
      <w:tr w:rsidR="00004387" w:rsidRPr="007124D2" w:rsidTr="00C53E1B">
        <w:trPr>
          <w:trHeight w:val="300"/>
        </w:trPr>
        <w:tc>
          <w:tcPr>
            <w:tcW w:w="466" w:type="dxa"/>
            <w:noWrap/>
            <w:hideMark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315" w:type="dxa"/>
            <w:noWrap/>
            <w:hideMark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rezervno kolo polne dimenzije,</w:t>
            </w:r>
          </w:p>
        </w:tc>
      </w:tr>
      <w:tr w:rsidR="00004387" w:rsidRPr="007124D2" w:rsidTr="00C53E1B">
        <w:trPr>
          <w:trHeight w:val="585"/>
        </w:trPr>
        <w:tc>
          <w:tcPr>
            <w:tcW w:w="466" w:type="dxa"/>
            <w:noWrap/>
            <w:hideMark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315" w:type="dxa"/>
            <w:hideMark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ostala obvezna oprema v skladu s predpisi EU in obvezna oprema v skladu s slovensko zakonodajo (komplet za prvo pomoč, varnostni trikotnik, rezervne žarnice, min 2 x varnostni jopič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, gasilni aparat</w:t>
            </w: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),</w:t>
            </w:r>
          </w:p>
        </w:tc>
      </w:tr>
      <w:tr w:rsidR="00004387" w:rsidRPr="007124D2" w:rsidTr="00C53E1B">
        <w:trPr>
          <w:trHeight w:val="300"/>
        </w:trPr>
        <w:tc>
          <w:tcPr>
            <w:tcW w:w="466" w:type="dxa"/>
            <w:noWrap/>
            <w:hideMark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315" w:type="dxa"/>
            <w:noWrap/>
            <w:hideMark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barva: bela,</w:t>
            </w:r>
          </w:p>
        </w:tc>
      </w:tr>
      <w:tr w:rsidR="00004387" w:rsidRPr="007124D2" w:rsidTr="00C53E1B">
        <w:trPr>
          <w:trHeight w:val="300"/>
        </w:trPr>
        <w:tc>
          <w:tcPr>
            <w:tcW w:w="466" w:type="dxa"/>
            <w:noWrap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315" w:type="dxa"/>
            <w:noWrap/>
          </w:tcPr>
          <w:p w:rsidR="00004387" w:rsidRPr="007124D2" w:rsidRDefault="00004387" w:rsidP="00C53E1B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124D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gumijasti tepihi ter gumijasta podlaga za prtljažnik.</w:t>
            </w:r>
          </w:p>
        </w:tc>
      </w:tr>
    </w:tbl>
    <w:p w:rsidR="00004387" w:rsidRPr="007124D2" w:rsidRDefault="00004387" w:rsidP="00004387">
      <w:pPr>
        <w:jc w:val="both"/>
        <w:rPr>
          <w:rFonts w:cs="Arial"/>
        </w:rPr>
      </w:pPr>
    </w:p>
    <w:p w:rsidR="00EF476F" w:rsidRDefault="00EF476F"/>
    <w:sectPr w:rsidR="00EF476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72D"/>
    <w:multiLevelType w:val="multilevel"/>
    <w:tmpl w:val="06C27B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11565313"/>
    <w:multiLevelType w:val="multilevel"/>
    <w:tmpl w:val="78025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12E3590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87"/>
    <w:rsid w:val="00004387"/>
    <w:rsid w:val="00EF476F"/>
    <w:rsid w:val="00F3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52250"/>
  <w15:chartTrackingRefBased/>
  <w15:docId w15:val="{1E911AE7-11CB-451F-8F76-5A9C6137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04387"/>
    <w:rPr>
      <w:rFonts w:eastAsia="Calibri"/>
    </w:rPr>
  </w:style>
  <w:style w:type="paragraph" w:styleId="Naslov1">
    <w:name w:val="heading 1"/>
    <w:aliases w:val="SKLOP_AZ"/>
    <w:basedOn w:val="Navaden"/>
    <w:next w:val="Navaden"/>
    <w:link w:val="Naslov1Znak"/>
    <w:uiPriority w:val="99"/>
    <w:qFormat/>
    <w:rsid w:val="00004387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slov2">
    <w:name w:val="heading 2"/>
    <w:aliases w:val="Naslov 22"/>
    <w:basedOn w:val="Navaden"/>
    <w:next w:val="Navaden"/>
    <w:link w:val="Naslov2Znak"/>
    <w:qFormat/>
    <w:rsid w:val="0000438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slov3">
    <w:name w:val="heading 3"/>
    <w:basedOn w:val="Navaden"/>
    <w:next w:val="Navaden"/>
    <w:link w:val="Naslov3Znak"/>
    <w:qFormat/>
    <w:rsid w:val="0000438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slov4">
    <w:name w:val="heading 4"/>
    <w:basedOn w:val="Navaden"/>
    <w:next w:val="Navaden"/>
    <w:link w:val="Naslov4Znak"/>
    <w:uiPriority w:val="99"/>
    <w:qFormat/>
    <w:rsid w:val="0000438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slov5">
    <w:name w:val="heading 5"/>
    <w:basedOn w:val="Navaden"/>
    <w:next w:val="Navaden"/>
    <w:link w:val="Naslov5Znak"/>
    <w:qFormat/>
    <w:rsid w:val="0000438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slov6">
    <w:name w:val="heading 6"/>
    <w:basedOn w:val="Navaden"/>
    <w:next w:val="Navaden"/>
    <w:link w:val="Naslov6Znak"/>
    <w:qFormat/>
    <w:rsid w:val="00004387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 w:val="x-none"/>
    </w:rPr>
  </w:style>
  <w:style w:type="paragraph" w:styleId="Naslov7">
    <w:name w:val="heading 7"/>
    <w:basedOn w:val="Navaden"/>
    <w:next w:val="Navaden"/>
    <w:link w:val="Naslov7Znak"/>
    <w:qFormat/>
    <w:rsid w:val="00004387"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/>
    </w:rPr>
  </w:style>
  <w:style w:type="paragraph" w:styleId="Naslov8">
    <w:name w:val="heading 8"/>
    <w:basedOn w:val="Navaden"/>
    <w:next w:val="Navaden"/>
    <w:link w:val="Naslov8Znak"/>
    <w:qFormat/>
    <w:rsid w:val="00004387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Naslov9">
    <w:name w:val="heading 9"/>
    <w:basedOn w:val="Navaden"/>
    <w:next w:val="Navaden"/>
    <w:link w:val="Naslov9Znak"/>
    <w:qFormat/>
    <w:rsid w:val="00004387"/>
    <w:pPr>
      <w:keepNext/>
      <w:numPr>
        <w:ilvl w:val="8"/>
        <w:numId w:val="1"/>
      </w:numPr>
      <w:jc w:val="center"/>
      <w:outlineLvl w:val="8"/>
    </w:pPr>
    <w:rPr>
      <w:b/>
      <w:i/>
      <w:sz w:val="20"/>
      <w:szCs w:val="20"/>
      <w:u w:val="single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004387"/>
    <w:rPr>
      <w:rFonts w:eastAsia="Calibri"/>
      <w:b/>
      <w:bCs/>
      <w:kern w:val="32"/>
      <w:sz w:val="32"/>
      <w:szCs w:val="32"/>
      <w:lang w:val="x-none"/>
    </w:rPr>
  </w:style>
  <w:style w:type="character" w:customStyle="1" w:styleId="Naslov2Znak">
    <w:name w:val="Naslov 2 Znak"/>
    <w:basedOn w:val="Privzetapisavaodstavka"/>
    <w:link w:val="Naslov2"/>
    <w:rsid w:val="00004387"/>
    <w:rPr>
      <w:rFonts w:ascii="Cambria" w:eastAsia="Calibri" w:hAnsi="Cambria"/>
      <w:b/>
      <w:bCs/>
      <w:i/>
      <w:iCs/>
      <w:sz w:val="28"/>
      <w:szCs w:val="28"/>
      <w:lang w:val="x-none"/>
    </w:rPr>
  </w:style>
  <w:style w:type="character" w:customStyle="1" w:styleId="Naslov3Znak">
    <w:name w:val="Naslov 3 Znak"/>
    <w:basedOn w:val="Privzetapisavaodstavka"/>
    <w:link w:val="Naslov3"/>
    <w:rsid w:val="00004387"/>
    <w:rPr>
      <w:rFonts w:ascii="Cambria" w:eastAsia="Calibri" w:hAnsi="Cambria"/>
      <w:b/>
      <w:bCs/>
      <w:sz w:val="26"/>
      <w:szCs w:val="26"/>
      <w:lang w:val="x-none"/>
    </w:rPr>
  </w:style>
  <w:style w:type="character" w:customStyle="1" w:styleId="Naslov4Znak">
    <w:name w:val="Naslov 4 Znak"/>
    <w:basedOn w:val="Privzetapisavaodstavka"/>
    <w:link w:val="Naslov4"/>
    <w:uiPriority w:val="99"/>
    <w:rsid w:val="00004387"/>
    <w:rPr>
      <w:rFonts w:eastAsia="Calibri"/>
      <w:b/>
      <w:bCs/>
      <w:sz w:val="28"/>
      <w:szCs w:val="28"/>
      <w:lang w:val="x-none"/>
    </w:rPr>
  </w:style>
  <w:style w:type="character" w:customStyle="1" w:styleId="Naslov5Znak">
    <w:name w:val="Naslov 5 Znak"/>
    <w:basedOn w:val="Privzetapisavaodstavka"/>
    <w:link w:val="Naslov5"/>
    <w:rsid w:val="00004387"/>
    <w:rPr>
      <w:rFonts w:eastAsia="Calibri"/>
      <w:b/>
      <w:bCs/>
      <w:i/>
      <w:iCs/>
      <w:sz w:val="26"/>
      <w:szCs w:val="26"/>
      <w:lang w:val="x-none"/>
    </w:rPr>
  </w:style>
  <w:style w:type="character" w:customStyle="1" w:styleId="Naslov6Znak">
    <w:name w:val="Naslov 6 Znak"/>
    <w:basedOn w:val="Privzetapisavaodstavka"/>
    <w:link w:val="Naslov6"/>
    <w:rsid w:val="00004387"/>
    <w:rPr>
      <w:rFonts w:eastAsia="Calibri"/>
      <w:b/>
      <w:bCs/>
      <w:sz w:val="20"/>
      <w:szCs w:val="20"/>
      <w:lang w:val="x-none"/>
    </w:rPr>
  </w:style>
  <w:style w:type="character" w:customStyle="1" w:styleId="Naslov7Znak">
    <w:name w:val="Naslov 7 Znak"/>
    <w:basedOn w:val="Privzetapisavaodstavka"/>
    <w:link w:val="Naslov7"/>
    <w:rsid w:val="00004387"/>
    <w:rPr>
      <w:rFonts w:eastAsia="Calibri"/>
      <w:sz w:val="24"/>
      <w:szCs w:val="24"/>
      <w:lang w:val="x-none"/>
    </w:rPr>
  </w:style>
  <w:style w:type="character" w:customStyle="1" w:styleId="Naslov8Znak">
    <w:name w:val="Naslov 8 Znak"/>
    <w:basedOn w:val="Privzetapisavaodstavka"/>
    <w:link w:val="Naslov8"/>
    <w:rsid w:val="00004387"/>
    <w:rPr>
      <w:rFonts w:eastAsia="Calibri"/>
      <w:i/>
      <w:iCs/>
      <w:sz w:val="24"/>
      <w:szCs w:val="24"/>
      <w:lang w:val="x-none"/>
    </w:rPr>
  </w:style>
  <w:style w:type="character" w:customStyle="1" w:styleId="Naslov9Znak">
    <w:name w:val="Naslov 9 Znak"/>
    <w:basedOn w:val="Privzetapisavaodstavka"/>
    <w:link w:val="Naslov9"/>
    <w:rsid w:val="00004387"/>
    <w:rPr>
      <w:rFonts w:eastAsia="Calibri"/>
      <w:b/>
      <w:i/>
      <w:sz w:val="20"/>
      <w:szCs w:val="20"/>
      <w:u w:val="single"/>
      <w:lang w:val="x-none"/>
    </w:rPr>
  </w:style>
  <w:style w:type="paragraph" w:styleId="Odstavekseznama">
    <w:name w:val="List Paragraph"/>
    <w:basedOn w:val="Naslov3"/>
    <w:next w:val="Naslov3"/>
    <w:link w:val="OdstavekseznamaZnak"/>
    <w:uiPriority w:val="99"/>
    <w:qFormat/>
    <w:rsid w:val="00004387"/>
    <w:pPr>
      <w:contextualSpacing/>
    </w:pPr>
  </w:style>
  <w:style w:type="character" w:customStyle="1" w:styleId="OdstavekseznamaZnak">
    <w:name w:val="Odstavek seznama Znak"/>
    <w:basedOn w:val="Naslov3Znak"/>
    <w:link w:val="Odstavekseznama"/>
    <w:uiPriority w:val="99"/>
    <w:rsid w:val="00004387"/>
    <w:rPr>
      <w:rFonts w:ascii="Cambria" w:eastAsia="Calibri" w:hAnsi="Cambria"/>
      <w:b/>
      <w:bCs/>
      <w:sz w:val="26"/>
      <w:szCs w:val="26"/>
      <w:lang w:val="x-none"/>
    </w:rPr>
  </w:style>
  <w:style w:type="table" w:customStyle="1" w:styleId="Tabelamrea4">
    <w:name w:val="Tabela – mreža4"/>
    <w:basedOn w:val="Navadnatabela"/>
    <w:next w:val="Tabelamrea"/>
    <w:rsid w:val="00004387"/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rsid w:val="00004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Štokelj</dc:creator>
  <cp:keywords/>
  <dc:description/>
  <cp:lastModifiedBy>Irena Štokelj</cp:lastModifiedBy>
  <cp:revision>1</cp:revision>
  <dcterms:created xsi:type="dcterms:W3CDTF">2017-09-18T09:41:00Z</dcterms:created>
  <dcterms:modified xsi:type="dcterms:W3CDTF">2017-09-18T09:43:00Z</dcterms:modified>
</cp:coreProperties>
</file>