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C3" w:rsidRPr="00D55AC3" w:rsidRDefault="00D55AC3" w:rsidP="00D55AC3">
      <w:pPr>
        <w:pStyle w:val="Odstavekseznama"/>
        <w:numPr>
          <w:ilvl w:val="1"/>
          <w:numId w:val="59"/>
        </w:numPr>
        <w:spacing w:before="0" w:after="0"/>
        <w:outlineLvl w:val="1"/>
        <w:rPr>
          <w:rFonts w:ascii="Arial" w:hAnsi="Arial" w:cs="Arial"/>
          <w:i/>
          <w:iCs/>
          <w:sz w:val="24"/>
          <w:szCs w:val="28"/>
          <w:u w:val="single"/>
        </w:rPr>
      </w:pPr>
      <w:bookmarkStart w:id="0" w:name="_Toc529968225"/>
      <w:proofErr w:type="spellStart"/>
      <w:r w:rsidRPr="00D55AC3">
        <w:rPr>
          <w:rFonts w:ascii="Arial" w:hAnsi="Arial" w:cs="Arial"/>
          <w:i/>
          <w:iCs/>
          <w:sz w:val="24"/>
          <w:szCs w:val="28"/>
          <w:u w:val="single"/>
        </w:rPr>
        <w:t>obr</w:t>
      </w:r>
      <w:proofErr w:type="spellEnd"/>
      <w:r w:rsidRPr="00D55AC3">
        <w:rPr>
          <w:rFonts w:ascii="Arial" w:hAnsi="Arial" w:cs="Arial"/>
          <w:i/>
          <w:iCs/>
          <w:sz w:val="24"/>
          <w:szCs w:val="28"/>
          <w:u w:val="single"/>
        </w:rPr>
        <w:t>. – Ponudba/Predračun</w:t>
      </w:r>
      <w:bookmarkEnd w:id="0"/>
      <w:r w:rsidRPr="00D55AC3">
        <w:rPr>
          <w:rFonts w:ascii="Arial" w:hAnsi="Arial" w:cs="Arial"/>
          <w:i/>
          <w:iCs/>
          <w:sz w:val="24"/>
          <w:szCs w:val="28"/>
          <w:u w:val="single"/>
        </w:rPr>
        <w:t xml:space="preserve"> </w:t>
      </w:r>
    </w:p>
    <w:p w:rsidR="00D55AC3" w:rsidRPr="00D55AC3" w:rsidRDefault="00D55AC3" w:rsidP="00D55AC3">
      <w:pPr>
        <w:rPr>
          <w:rFonts w:eastAsia="Calibri" w:cs="Arial"/>
        </w:rPr>
      </w:pPr>
    </w:p>
    <w:p w:rsidR="00D55AC3" w:rsidRPr="00D55AC3" w:rsidRDefault="00D55AC3" w:rsidP="00D55AC3">
      <w:pPr>
        <w:jc w:val="both"/>
        <w:rPr>
          <w:rFonts w:eastAsia="Calibri" w:cs="Arial"/>
        </w:rPr>
      </w:pPr>
      <w:r w:rsidRPr="00D55AC3">
        <w:rPr>
          <w:rFonts w:eastAsia="Calibri" w:cs="Arial"/>
        </w:rPr>
        <w:t>Na obvestilo o javnem naročilu »</w:t>
      </w:r>
      <w:r w:rsidRPr="00D55AC3">
        <w:rPr>
          <w:rFonts w:eastAsia="Calibri" w:cs="Arial"/>
          <w:b/>
        </w:rPr>
        <w:t>Izgradnja vodohrana Stomaž</w:t>
      </w:r>
      <w:r w:rsidRPr="00D55AC3">
        <w:rPr>
          <w:rFonts w:eastAsia="Calibri" w:cs="Arial"/>
        </w:rPr>
        <w:t xml:space="preserve">«, objavljenem na portalu javnih naročil, </w:t>
      </w:r>
      <w:proofErr w:type="spellStart"/>
      <w:r w:rsidRPr="00D55AC3">
        <w:rPr>
          <w:rFonts w:eastAsia="Calibri" w:cs="Arial"/>
        </w:rPr>
        <w:t>zap</w:t>
      </w:r>
      <w:proofErr w:type="spellEnd"/>
      <w:r w:rsidRPr="00D55AC3">
        <w:rPr>
          <w:rFonts w:eastAsia="Calibri" w:cs="Arial"/>
        </w:rPr>
        <w:t>. št. JN007854/2018-W01, z dne 14. 11. 2018, dajemo ponudbo, kot sledi:</w:t>
      </w:r>
    </w:p>
    <w:p w:rsidR="00D55AC3" w:rsidRPr="00D55AC3" w:rsidRDefault="00D55AC3" w:rsidP="00D55AC3">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D55AC3" w:rsidRPr="00D55AC3" w:rsidTr="00817986">
        <w:trPr>
          <w:trHeight w:val="397"/>
        </w:trPr>
        <w:tc>
          <w:tcPr>
            <w:tcW w:w="2622" w:type="dxa"/>
            <w:shd w:val="clear" w:color="auto" w:fill="auto"/>
          </w:tcPr>
          <w:p w:rsidR="00D55AC3" w:rsidRPr="00D55AC3" w:rsidRDefault="00D55AC3" w:rsidP="00D55AC3">
            <w:pPr>
              <w:rPr>
                <w:rFonts w:eastAsia="Calibri" w:cs="Arial"/>
              </w:rPr>
            </w:pPr>
            <w:r w:rsidRPr="00D55AC3">
              <w:rPr>
                <w:rFonts w:eastAsia="Calibri" w:cs="Arial"/>
              </w:rPr>
              <w:t>Številka ponudbe:</w:t>
            </w:r>
          </w:p>
        </w:tc>
        <w:tc>
          <w:tcPr>
            <w:tcW w:w="6520" w:type="dxa"/>
            <w:shd w:val="clear" w:color="auto" w:fill="auto"/>
          </w:tcPr>
          <w:p w:rsidR="00D55AC3" w:rsidRPr="00D55AC3" w:rsidRDefault="00D55AC3" w:rsidP="00D55AC3">
            <w:pPr>
              <w:rPr>
                <w:rFonts w:eastAsia="Calibri" w:cs="Arial"/>
              </w:rPr>
            </w:pPr>
          </w:p>
        </w:tc>
      </w:tr>
      <w:tr w:rsidR="00D55AC3" w:rsidRPr="00D55AC3" w:rsidTr="00817986">
        <w:trPr>
          <w:trHeight w:val="397"/>
        </w:trPr>
        <w:tc>
          <w:tcPr>
            <w:tcW w:w="2622" w:type="dxa"/>
            <w:shd w:val="clear" w:color="auto" w:fill="auto"/>
          </w:tcPr>
          <w:p w:rsidR="00D55AC3" w:rsidRPr="00D55AC3" w:rsidRDefault="00D55AC3" w:rsidP="00D55AC3">
            <w:pPr>
              <w:rPr>
                <w:rFonts w:eastAsia="Calibri" w:cs="Arial"/>
              </w:rPr>
            </w:pPr>
            <w:r w:rsidRPr="00D55AC3">
              <w:rPr>
                <w:rFonts w:eastAsia="Calibri" w:cs="Arial"/>
              </w:rPr>
              <w:t>Datum:</w:t>
            </w:r>
            <w:r w:rsidRPr="00D55AC3">
              <w:rPr>
                <w:rFonts w:eastAsia="Calibri" w:cs="Arial"/>
              </w:rPr>
              <w:tab/>
            </w:r>
          </w:p>
        </w:tc>
        <w:tc>
          <w:tcPr>
            <w:tcW w:w="6520" w:type="dxa"/>
            <w:shd w:val="clear" w:color="auto" w:fill="auto"/>
          </w:tcPr>
          <w:p w:rsidR="00D55AC3" w:rsidRPr="00D55AC3" w:rsidRDefault="00D55AC3" w:rsidP="00D55AC3">
            <w:pPr>
              <w:rPr>
                <w:rFonts w:eastAsia="Calibri" w:cs="Arial"/>
              </w:rPr>
            </w:pPr>
          </w:p>
        </w:tc>
      </w:tr>
    </w:tbl>
    <w:p w:rsidR="00D55AC3" w:rsidRPr="00D55AC3" w:rsidRDefault="00D55AC3" w:rsidP="00D55AC3">
      <w:pPr>
        <w:rPr>
          <w:rFonts w:eastAsia="Calibri" w:cs="Arial"/>
        </w:rPr>
      </w:pPr>
    </w:p>
    <w:p w:rsidR="00D55AC3" w:rsidRPr="00D55AC3" w:rsidRDefault="00D55AC3" w:rsidP="00D55AC3">
      <w:pPr>
        <w:rPr>
          <w:rFonts w:eastAsia="Calibri" w:cs="Arial"/>
        </w:rPr>
      </w:pPr>
      <w:r w:rsidRPr="00D55AC3">
        <w:rPr>
          <w:rFonts w:eastAsia="Calibri" w:cs="Arial"/>
        </w:rPr>
        <w:t>PONUDNIK:</w:t>
      </w:r>
      <w:bookmarkStart w:id="1" w:name="_GoBack"/>
      <w:bookmarkEnd w:id="1"/>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D55AC3" w:rsidRPr="00D55AC3" w:rsidTr="00817986">
        <w:trPr>
          <w:trHeight w:val="397"/>
        </w:trPr>
        <w:tc>
          <w:tcPr>
            <w:tcW w:w="2597" w:type="dxa"/>
            <w:shd w:val="clear" w:color="auto" w:fill="auto"/>
          </w:tcPr>
          <w:p w:rsidR="00D55AC3" w:rsidRPr="00D55AC3" w:rsidRDefault="00D55AC3" w:rsidP="00D55AC3">
            <w:pPr>
              <w:rPr>
                <w:rFonts w:eastAsia="Calibri" w:cs="Arial"/>
              </w:rPr>
            </w:pPr>
            <w:r w:rsidRPr="00D55AC3">
              <w:rPr>
                <w:rFonts w:eastAsia="Calibri" w:cs="Arial"/>
              </w:rPr>
              <w:t>Firma/Ime ponudnika:</w:t>
            </w:r>
          </w:p>
        </w:tc>
        <w:tc>
          <w:tcPr>
            <w:tcW w:w="6425" w:type="dxa"/>
            <w:shd w:val="clear" w:color="auto" w:fill="auto"/>
          </w:tcPr>
          <w:p w:rsidR="00D55AC3" w:rsidRPr="00D55AC3" w:rsidRDefault="00D55AC3" w:rsidP="00D55AC3">
            <w:pPr>
              <w:rPr>
                <w:rFonts w:eastAsia="Calibri" w:cs="Arial"/>
              </w:rPr>
            </w:pPr>
          </w:p>
        </w:tc>
      </w:tr>
      <w:tr w:rsidR="00D55AC3" w:rsidRPr="00D55AC3" w:rsidTr="00817986">
        <w:trPr>
          <w:trHeight w:val="397"/>
        </w:trPr>
        <w:tc>
          <w:tcPr>
            <w:tcW w:w="2597" w:type="dxa"/>
            <w:shd w:val="clear" w:color="auto" w:fill="auto"/>
          </w:tcPr>
          <w:p w:rsidR="00D55AC3" w:rsidRPr="00D55AC3" w:rsidRDefault="00D55AC3" w:rsidP="00D55AC3">
            <w:pPr>
              <w:rPr>
                <w:rFonts w:eastAsia="Calibri" w:cs="Arial"/>
              </w:rPr>
            </w:pPr>
            <w:r w:rsidRPr="00D55AC3">
              <w:rPr>
                <w:rFonts w:eastAsia="Calibri" w:cs="Arial"/>
              </w:rPr>
              <w:t>Sedež/Naslov ponudnika:</w:t>
            </w:r>
          </w:p>
        </w:tc>
        <w:tc>
          <w:tcPr>
            <w:tcW w:w="6425" w:type="dxa"/>
            <w:shd w:val="clear" w:color="auto" w:fill="auto"/>
          </w:tcPr>
          <w:p w:rsidR="00D55AC3" w:rsidRPr="00D55AC3" w:rsidRDefault="00D55AC3" w:rsidP="00D55AC3">
            <w:pPr>
              <w:rPr>
                <w:rFonts w:eastAsia="Calibri" w:cs="Arial"/>
              </w:rPr>
            </w:pPr>
          </w:p>
        </w:tc>
      </w:tr>
      <w:tr w:rsidR="00D55AC3" w:rsidRPr="00D55AC3" w:rsidTr="00817986">
        <w:trPr>
          <w:trHeight w:val="397"/>
        </w:trPr>
        <w:tc>
          <w:tcPr>
            <w:tcW w:w="2597" w:type="dxa"/>
            <w:shd w:val="clear" w:color="auto" w:fill="auto"/>
          </w:tcPr>
          <w:p w:rsidR="00D55AC3" w:rsidRPr="00D55AC3" w:rsidRDefault="00D55AC3" w:rsidP="00D55AC3">
            <w:pPr>
              <w:rPr>
                <w:rFonts w:eastAsia="Calibri" w:cs="Arial"/>
              </w:rPr>
            </w:pPr>
            <w:r w:rsidRPr="00D55AC3">
              <w:rPr>
                <w:rFonts w:eastAsia="Calibri" w:cs="Arial"/>
              </w:rPr>
              <w:t>Matična številka:</w:t>
            </w:r>
          </w:p>
        </w:tc>
        <w:tc>
          <w:tcPr>
            <w:tcW w:w="6425" w:type="dxa"/>
            <w:shd w:val="clear" w:color="auto" w:fill="auto"/>
          </w:tcPr>
          <w:p w:rsidR="00D55AC3" w:rsidRPr="00D55AC3" w:rsidRDefault="00D55AC3" w:rsidP="00D55AC3">
            <w:pPr>
              <w:rPr>
                <w:rFonts w:eastAsia="Calibri" w:cs="Arial"/>
              </w:rPr>
            </w:pPr>
          </w:p>
        </w:tc>
      </w:tr>
      <w:tr w:rsidR="00D55AC3" w:rsidRPr="00D55AC3" w:rsidTr="00817986">
        <w:trPr>
          <w:trHeight w:val="397"/>
        </w:trPr>
        <w:tc>
          <w:tcPr>
            <w:tcW w:w="2597" w:type="dxa"/>
            <w:shd w:val="clear" w:color="auto" w:fill="auto"/>
          </w:tcPr>
          <w:p w:rsidR="00D55AC3" w:rsidRPr="00D55AC3" w:rsidRDefault="00D55AC3" w:rsidP="00D55AC3">
            <w:pPr>
              <w:rPr>
                <w:rFonts w:eastAsia="Calibri" w:cs="Arial"/>
              </w:rPr>
            </w:pPr>
            <w:r w:rsidRPr="00D55AC3">
              <w:rPr>
                <w:rFonts w:eastAsia="Calibri" w:cs="Arial"/>
              </w:rPr>
              <w:t>Identifikacijska številka:</w:t>
            </w:r>
          </w:p>
        </w:tc>
        <w:tc>
          <w:tcPr>
            <w:tcW w:w="6425" w:type="dxa"/>
            <w:shd w:val="clear" w:color="auto" w:fill="auto"/>
          </w:tcPr>
          <w:p w:rsidR="00D55AC3" w:rsidRPr="00D55AC3" w:rsidRDefault="00D55AC3" w:rsidP="00D55AC3">
            <w:pPr>
              <w:rPr>
                <w:rFonts w:eastAsia="Calibri" w:cs="Arial"/>
              </w:rPr>
            </w:pPr>
          </w:p>
        </w:tc>
      </w:tr>
    </w:tbl>
    <w:p w:rsidR="00D55AC3" w:rsidRPr="00D55AC3" w:rsidRDefault="00D55AC3" w:rsidP="00D55AC3">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D55AC3" w:rsidRPr="00D55AC3" w:rsidTr="00817986">
        <w:tc>
          <w:tcPr>
            <w:tcW w:w="9022" w:type="dxa"/>
            <w:gridSpan w:val="2"/>
            <w:shd w:val="clear" w:color="auto" w:fill="C6D9F1"/>
          </w:tcPr>
          <w:p w:rsidR="00D55AC3" w:rsidRPr="00D55AC3" w:rsidRDefault="00D55AC3" w:rsidP="00D55AC3">
            <w:pPr>
              <w:jc w:val="center"/>
              <w:rPr>
                <w:rFonts w:eastAsia="Calibri" w:cs="Arial"/>
              </w:rPr>
            </w:pPr>
            <w:r w:rsidRPr="00D55AC3">
              <w:rPr>
                <w:rFonts w:eastAsia="Calibri" w:cs="Arial"/>
              </w:rPr>
              <w:t>PONUDBENA CENA  V EUR</w:t>
            </w:r>
          </w:p>
        </w:tc>
      </w:tr>
      <w:tr w:rsidR="00D55AC3" w:rsidRPr="00D55AC3" w:rsidTr="00817986">
        <w:tc>
          <w:tcPr>
            <w:tcW w:w="5376" w:type="dxa"/>
            <w:shd w:val="clear" w:color="auto" w:fill="C6D9F1"/>
          </w:tcPr>
          <w:p w:rsidR="00D55AC3" w:rsidRPr="00D55AC3" w:rsidRDefault="00D55AC3" w:rsidP="00D55AC3">
            <w:pPr>
              <w:rPr>
                <w:rFonts w:eastAsia="Calibri" w:cs="Arial"/>
              </w:rPr>
            </w:pPr>
            <w:r w:rsidRPr="00D55AC3">
              <w:rPr>
                <w:rFonts w:eastAsia="Calibri" w:cs="Arial"/>
              </w:rPr>
              <w:t>Postavke ponudbe</w:t>
            </w:r>
          </w:p>
        </w:tc>
        <w:tc>
          <w:tcPr>
            <w:tcW w:w="3646" w:type="dxa"/>
            <w:shd w:val="clear" w:color="auto" w:fill="C6D9F1"/>
          </w:tcPr>
          <w:p w:rsidR="00D55AC3" w:rsidRPr="00D55AC3" w:rsidRDefault="00D55AC3" w:rsidP="00D55AC3">
            <w:pPr>
              <w:rPr>
                <w:rFonts w:eastAsia="Calibri" w:cs="Arial"/>
              </w:rPr>
            </w:pPr>
            <w:r w:rsidRPr="00D55AC3">
              <w:rPr>
                <w:rFonts w:eastAsia="Calibri" w:cs="Arial"/>
              </w:rPr>
              <w:t xml:space="preserve">Cena v EUR </w:t>
            </w:r>
          </w:p>
        </w:tc>
      </w:tr>
      <w:tr w:rsidR="00D55AC3" w:rsidRPr="00D55AC3" w:rsidTr="00817986">
        <w:tc>
          <w:tcPr>
            <w:tcW w:w="5376" w:type="dxa"/>
            <w:shd w:val="clear" w:color="auto" w:fill="auto"/>
            <w:vAlign w:val="bottom"/>
          </w:tcPr>
          <w:p w:rsidR="00D55AC3" w:rsidRPr="00D55AC3" w:rsidRDefault="00D55AC3" w:rsidP="00D55AC3">
            <w:pPr>
              <w:rPr>
                <w:rFonts w:eastAsia="Calibri"/>
                <w:b/>
                <w:bCs/>
              </w:rPr>
            </w:pPr>
          </w:p>
        </w:tc>
        <w:tc>
          <w:tcPr>
            <w:tcW w:w="3646" w:type="dxa"/>
            <w:shd w:val="clear" w:color="auto" w:fill="auto"/>
          </w:tcPr>
          <w:p w:rsidR="00D55AC3" w:rsidRPr="00D55AC3" w:rsidRDefault="00D55AC3" w:rsidP="00D55AC3">
            <w:pPr>
              <w:rPr>
                <w:rFonts w:eastAsia="Calibri" w:cs="Arial"/>
              </w:rPr>
            </w:pPr>
          </w:p>
        </w:tc>
      </w:tr>
      <w:tr w:rsidR="00D55AC3" w:rsidRPr="00D55AC3" w:rsidTr="00817986">
        <w:tc>
          <w:tcPr>
            <w:tcW w:w="5376" w:type="dxa"/>
            <w:shd w:val="clear" w:color="auto" w:fill="auto"/>
            <w:vAlign w:val="bottom"/>
          </w:tcPr>
          <w:p w:rsidR="00D55AC3" w:rsidRPr="00D55AC3" w:rsidRDefault="00D55AC3" w:rsidP="00D55AC3">
            <w:pPr>
              <w:jc w:val="right"/>
              <w:rPr>
                <w:rFonts w:eastAsia="Calibri"/>
                <w:sz w:val="24"/>
                <w:szCs w:val="24"/>
              </w:rPr>
            </w:pPr>
          </w:p>
        </w:tc>
        <w:tc>
          <w:tcPr>
            <w:tcW w:w="3646" w:type="dxa"/>
            <w:shd w:val="clear" w:color="auto" w:fill="auto"/>
          </w:tcPr>
          <w:p w:rsidR="00D55AC3" w:rsidRPr="00D55AC3" w:rsidRDefault="00D55AC3" w:rsidP="00D55AC3">
            <w:pPr>
              <w:rPr>
                <w:rFonts w:eastAsia="Calibri" w:cs="Arial"/>
              </w:rPr>
            </w:pPr>
          </w:p>
        </w:tc>
      </w:tr>
      <w:tr w:rsidR="00D55AC3" w:rsidRPr="00D55AC3" w:rsidTr="00817986">
        <w:tc>
          <w:tcPr>
            <w:tcW w:w="5376" w:type="dxa"/>
            <w:shd w:val="clear" w:color="auto" w:fill="auto"/>
            <w:vAlign w:val="bottom"/>
          </w:tcPr>
          <w:p w:rsidR="00D55AC3" w:rsidRPr="00D55AC3" w:rsidRDefault="00D55AC3" w:rsidP="00D55AC3">
            <w:pPr>
              <w:rPr>
                <w:rFonts w:eastAsia="Calibri"/>
              </w:rPr>
            </w:pPr>
            <w:r w:rsidRPr="00D55AC3">
              <w:rPr>
                <w:rFonts w:eastAsia="Calibri"/>
              </w:rPr>
              <w:t>Ponudbena cena skupaj (brez DDV)</w:t>
            </w:r>
          </w:p>
        </w:tc>
        <w:tc>
          <w:tcPr>
            <w:tcW w:w="3646" w:type="dxa"/>
            <w:shd w:val="clear" w:color="auto" w:fill="auto"/>
          </w:tcPr>
          <w:p w:rsidR="00D55AC3" w:rsidRPr="00D55AC3" w:rsidRDefault="00D55AC3" w:rsidP="00D55AC3">
            <w:pPr>
              <w:rPr>
                <w:rFonts w:eastAsia="Calibri" w:cs="Arial"/>
              </w:rPr>
            </w:pPr>
          </w:p>
        </w:tc>
      </w:tr>
      <w:tr w:rsidR="00D55AC3" w:rsidRPr="00D55AC3" w:rsidTr="00817986">
        <w:tc>
          <w:tcPr>
            <w:tcW w:w="5376" w:type="dxa"/>
            <w:shd w:val="clear" w:color="auto" w:fill="auto"/>
            <w:vAlign w:val="bottom"/>
          </w:tcPr>
          <w:p w:rsidR="00D55AC3" w:rsidRPr="00D55AC3" w:rsidRDefault="00D55AC3" w:rsidP="00D55AC3">
            <w:pPr>
              <w:rPr>
                <w:rFonts w:eastAsia="Calibri"/>
              </w:rPr>
            </w:pPr>
            <w:r w:rsidRPr="00D55AC3">
              <w:rPr>
                <w:rFonts w:eastAsia="Calibri"/>
              </w:rPr>
              <w:t>Popust- _____%</w:t>
            </w:r>
          </w:p>
        </w:tc>
        <w:tc>
          <w:tcPr>
            <w:tcW w:w="3646" w:type="dxa"/>
            <w:shd w:val="clear" w:color="auto" w:fill="auto"/>
          </w:tcPr>
          <w:p w:rsidR="00D55AC3" w:rsidRPr="00D55AC3" w:rsidRDefault="00D55AC3" w:rsidP="00D55AC3">
            <w:pPr>
              <w:rPr>
                <w:rFonts w:eastAsia="Calibri" w:cs="Arial"/>
              </w:rPr>
            </w:pPr>
          </w:p>
        </w:tc>
      </w:tr>
      <w:tr w:rsidR="00D55AC3" w:rsidRPr="00D55AC3" w:rsidTr="00817986">
        <w:tc>
          <w:tcPr>
            <w:tcW w:w="5376" w:type="dxa"/>
            <w:shd w:val="clear" w:color="auto" w:fill="auto"/>
            <w:vAlign w:val="bottom"/>
          </w:tcPr>
          <w:p w:rsidR="00D55AC3" w:rsidRPr="00D55AC3" w:rsidRDefault="00D55AC3" w:rsidP="00D55AC3">
            <w:pPr>
              <w:rPr>
                <w:rFonts w:eastAsia="Calibri"/>
              </w:rPr>
            </w:pPr>
            <w:r w:rsidRPr="00D55AC3">
              <w:rPr>
                <w:rFonts w:eastAsia="Calibri"/>
              </w:rPr>
              <w:t>Skupaj s popustom</w:t>
            </w:r>
          </w:p>
        </w:tc>
        <w:tc>
          <w:tcPr>
            <w:tcW w:w="3646" w:type="dxa"/>
            <w:shd w:val="clear" w:color="auto" w:fill="auto"/>
          </w:tcPr>
          <w:p w:rsidR="00D55AC3" w:rsidRPr="00D55AC3" w:rsidRDefault="00D55AC3" w:rsidP="00D55AC3">
            <w:pPr>
              <w:rPr>
                <w:rFonts w:eastAsia="Calibri" w:cs="Arial"/>
              </w:rPr>
            </w:pPr>
          </w:p>
        </w:tc>
      </w:tr>
      <w:tr w:rsidR="00D55AC3" w:rsidRPr="00D55AC3" w:rsidTr="00817986">
        <w:tc>
          <w:tcPr>
            <w:tcW w:w="5376" w:type="dxa"/>
            <w:shd w:val="clear" w:color="auto" w:fill="auto"/>
            <w:vAlign w:val="bottom"/>
          </w:tcPr>
          <w:p w:rsidR="00D55AC3" w:rsidRPr="00D55AC3" w:rsidRDefault="00D55AC3" w:rsidP="00D55AC3">
            <w:pPr>
              <w:rPr>
                <w:rFonts w:eastAsia="Calibri"/>
              </w:rPr>
            </w:pPr>
            <w:r w:rsidRPr="00D55AC3">
              <w:rPr>
                <w:rFonts w:eastAsia="Calibri"/>
              </w:rPr>
              <w:t>DDV 22% (obrnjena davčna obveznost)</w:t>
            </w:r>
          </w:p>
        </w:tc>
        <w:tc>
          <w:tcPr>
            <w:tcW w:w="3646" w:type="dxa"/>
            <w:shd w:val="clear" w:color="auto" w:fill="auto"/>
          </w:tcPr>
          <w:p w:rsidR="00D55AC3" w:rsidRPr="00D55AC3" w:rsidRDefault="00D55AC3" w:rsidP="00D55AC3">
            <w:pPr>
              <w:rPr>
                <w:rFonts w:eastAsia="Calibri" w:cs="Arial"/>
              </w:rPr>
            </w:pPr>
          </w:p>
        </w:tc>
      </w:tr>
      <w:tr w:rsidR="00D55AC3" w:rsidRPr="00D55AC3" w:rsidTr="00817986">
        <w:tc>
          <w:tcPr>
            <w:tcW w:w="5376" w:type="dxa"/>
            <w:shd w:val="clear" w:color="auto" w:fill="auto"/>
            <w:vAlign w:val="bottom"/>
          </w:tcPr>
          <w:p w:rsidR="00D55AC3" w:rsidRPr="00D55AC3" w:rsidRDefault="00D55AC3" w:rsidP="00D55AC3">
            <w:pPr>
              <w:jc w:val="right"/>
              <w:rPr>
                <w:rFonts w:eastAsia="Calibri"/>
              </w:rPr>
            </w:pPr>
          </w:p>
        </w:tc>
        <w:tc>
          <w:tcPr>
            <w:tcW w:w="3646" w:type="dxa"/>
            <w:shd w:val="clear" w:color="auto" w:fill="auto"/>
          </w:tcPr>
          <w:p w:rsidR="00D55AC3" w:rsidRPr="00D55AC3" w:rsidRDefault="00D55AC3" w:rsidP="00D55AC3">
            <w:pPr>
              <w:rPr>
                <w:rFonts w:eastAsia="Calibri" w:cs="Arial"/>
              </w:rPr>
            </w:pPr>
          </w:p>
        </w:tc>
      </w:tr>
    </w:tbl>
    <w:p w:rsidR="00D55AC3" w:rsidRPr="00D55AC3" w:rsidRDefault="00D55AC3" w:rsidP="00D55AC3">
      <w:pPr>
        <w:rPr>
          <w:rFonts w:eastAsia="Calibri" w:cs="Arial"/>
        </w:rPr>
      </w:pPr>
      <w:r w:rsidRPr="00D55AC3">
        <w:rPr>
          <w:rFonts w:eastAsia="Calibri" w:cs="Arial"/>
        </w:rPr>
        <w:t xml:space="preserve"> </w:t>
      </w:r>
    </w:p>
    <w:p w:rsidR="00D55AC3" w:rsidRPr="00D55AC3" w:rsidRDefault="00D55AC3" w:rsidP="00D55AC3">
      <w:pPr>
        <w:jc w:val="both"/>
        <w:rPr>
          <w:rFonts w:eastAsia="Calibri" w:cs="Arial"/>
        </w:rPr>
      </w:pPr>
      <w:r w:rsidRPr="00D55AC3">
        <w:rPr>
          <w:rFonts w:eastAsia="Calibri"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D55AC3" w:rsidRPr="00D55AC3" w:rsidRDefault="00D55AC3" w:rsidP="00D55AC3">
      <w:pPr>
        <w:rPr>
          <w:rFonts w:eastAsia="Calibri" w:cs="Arial"/>
        </w:rPr>
      </w:pPr>
    </w:p>
    <w:p w:rsidR="00D55AC3" w:rsidRPr="00D55AC3" w:rsidRDefault="00D55AC3" w:rsidP="00D55AC3">
      <w:pPr>
        <w:jc w:val="both"/>
        <w:rPr>
          <w:rFonts w:cs="Arial"/>
          <w:bCs/>
        </w:rPr>
      </w:pPr>
      <w:r w:rsidRPr="00D55AC3">
        <w:rPr>
          <w:rFonts w:cs="Arial"/>
          <w:bCs/>
        </w:rPr>
        <w:t xml:space="preserve">Ponudnik za pripravo ponudbe izpolni na podlagi kalkulacije iz </w:t>
      </w:r>
      <w:r w:rsidRPr="00D55AC3">
        <w:rPr>
          <w:rFonts w:cs="Arial"/>
          <w:b/>
          <w:bCs/>
        </w:rPr>
        <w:t>Popisov</w:t>
      </w:r>
      <w:r w:rsidRPr="00D55AC3">
        <w:rPr>
          <w:rFonts w:cs="Arial"/>
          <w:bCs/>
        </w:rPr>
        <w:t>, ki jo izračuna ter priloži v ponudbeni dokumentaciji priloženo Excelovo datoteko, skladno z navodili, ki izhajajo iz dokumentacije v zvezi z oddajo javnega naročila.</w:t>
      </w:r>
    </w:p>
    <w:p w:rsidR="00D55AC3" w:rsidRPr="00D55AC3" w:rsidRDefault="00D55AC3" w:rsidP="00D55AC3">
      <w:pPr>
        <w:jc w:val="both"/>
        <w:rPr>
          <w:rFonts w:eastAsia="Calibri" w:cs="Arial"/>
        </w:rPr>
      </w:pPr>
    </w:p>
    <w:p w:rsidR="00D55AC3" w:rsidRPr="00D55AC3" w:rsidRDefault="00D55AC3" w:rsidP="00D55AC3">
      <w:pPr>
        <w:jc w:val="both"/>
        <w:rPr>
          <w:rFonts w:eastAsia="Calibri" w:cs="Arial"/>
        </w:rPr>
      </w:pPr>
      <w:r w:rsidRPr="00D55AC3">
        <w:rPr>
          <w:rFonts w:eastAsia="Calibri" w:cs="Arial"/>
        </w:rPr>
        <w:t xml:space="preserve">Veljavnost ponudbe je najmanj do </w:t>
      </w:r>
      <w:r w:rsidRPr="00D55AC3">
        <w:rPr>
          <w:rFonts w:eastAsia="Calibri" w:cs="Arial"/>
          <w:b/>
        </w:rPr>
        <w:t>28. 2. 2019.</w:t>
      </w:r>
    </w:p>
    <w:p w:rsidR="00D55AC3" w:rsidRPr="00D55AC3" w:rsidRDefault="00D55AC3" w:rsidP="00D55AC3">
      <w:pPr>
        <w:jc w:val="both"/>
        <w:rPr>
          <w:rFonts w:eastAsia="Calibri" w:cs="Arial"/>
        </w:rPr>
      </w:pPr>
    </w:p>
    <w:p w:rsidR="00D55AC3" w:rsidRPr="00D55AC3" w:rsidRDefault="00D55AC3" w:rsidP="00D55AC3">
      <w:pPr>
        <w:jc w:val="both"/>
        <w:rPr>
          <w:rFonts w:eastAsia="Calibri" w:cs="Arial"/>
        </w:rPr>
      </w:pPr>
      <w:r w:rsidRPr="00D55AC3">
        <w:rPr>
          <w:rFonts w:eastAsia="Calibri" w:cs="Arial"/>
        </w:rPr>
        <w:t>Ponudbena cena  je fiksna do zaključka izvedbe vseh del in izražena v evrih z vključenim DDV (davek na dodano vrednost), vsi stroški  so vračunani v ceni.</w:t>
      </w:r>
    </w:p>
    <w:p w:rsidR="00D55AC3" w:rsidRPr="00D55AC3" w:rsidRDefault="00D55AC3" w:rsidP="00D55AC3">
      <w:pPr>
        <w:jc w:val="both"/>
        <w:rPr>
          <w:rFonts w:eastAsia="Calibri" w:cs="Arial"/>
        </w:rPr>
      </w:pPr>
    </w:p>
    <w:p w:rsidR="00D55AC3" w:rsidRPr="00D55AC3" w:rsidRDefault="00D55AC3" w:rsidP="00D55AC3">
      <w:pPr>
        <w:jc w:val="both"/>
        <w:rPr>
          <w:rFonts w:eastAsia="Calibri" w:cs="Arial"/>
        </w:rPr>
      </w:pPr>
      <w:r w:rsidRPr="00D55AC3">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D55AC3" w:rsidRPr="00D55AC3" w:rsidRDefault="00D55AC3" w:rsidP="00D55AC3">
      <w:pPr>
        <w:jc w:val="both"/>
        <w:rPr>
          <w:rFonts w:eastAsia="Calibri" w:cs="Arial"/>
        </w:rPr>
      </w:pPr>
    </w:p>
    <w:p w:rsidR="00D55AC3" w:rsidRPr="00D55AC3" w:rsidRDefault="00D55AC3" w:rsidP="00D55AC3">
      <w:pPr>
        <w:jc w:val="both"/>
        <w:rPr>
          <w:rFonts w:eastAsia="Calibri" w:cs="Arial"/>
        </w:rPr>
      </w:pPr>
      <w:r w:rsidRPr="00D55AC3">
        <w:rPr>
          <w:rFonts w:eastAsia="Calibri" w:cs="Arial"/>
        </w:rPr>
        <w:lastRenderedPageBreak/>
        <w:t>Ponudnik mora v ponudbeno ceno zajeti vse stroške, zlasti kot so:</w:t>
      </w:r>
      <w:r w:rsidRPr="00D55AC3">
        <w:rPr>
          <w:rFonts w:eastAsia="Calibri" w:cs="Arial"/>
        </w:rPr>
        <w:tab/>
      </w:r>
    </w:p>
    <w:p w:rsidR="00D55AC3" w:rsidRPr="00D55AC3" w:rsidRDefault="00D55AC3" w:rsidP="00D55AC3">
      <w:pPr>
        <w:numPr>
          <w:ilvl w:val="0"/>
          <w:numId w:val="17"/>
        </w:numPr>
        <w:ind w:left="426" w:hanging="426"/>
        <w:jc w:val="both"/>
        <w:rPr>
          <w:rFonts w:eastAsia="Calibri"/>
        </w:rPr>
      </w:pPr>
      <w:r w:rsidRPr="00D55AC3">
        <w:rPr>
          <w:rFonts w:eastAsia="Calibri"/>
        </w:rPr>
        <w:t>organizacijo dela na objektu / gradbišča – delovišča in pomožna dela ter</w:t>
      </w:r>
      <w:r w:rsidRPr="00D55AC3">
        <w:rPr>
          <w:rFonts w:eastAsia="Calibri" w:cs="Arial"/>
        </w:rPr>
        <w:t xml:space="preserve"> stroški koordinacije del na gradbišču;</w:t>
      </w:r>
    </w:p>
    <w:p w:rsidR="00D55AC3" w:rsidRPr="00D55AC3" w:rsidRDefault="00D55AC3" w:rsidP="00D55AC3">
      <w:pPr>
        <w:numPr>
          <w:ilvl w:val="0"/>
          <w:numId w:val="17"/>
        </w:numPr>
        <w:ind w:left="426" w:hanging="426"/>
        <w:jc w:val="both"/>
        <w:rPr>
          <w:rFonts w:eastAsia="Calibri"/>
        </w:rPr>
      </w:pPr>
      <w:r w:rsidRPr="00D55AC3">
        <w:rPr>
          <w:rFonts w:eastAsia="Calibri" w:cs="Arial"/>
        </w:rPr>
        <w:t>izdelava delavniških načrtov (če jih bo naročnik zahteval);</w:t>
      </w:r>
    </w:p>
    <w:p w:rsidR="00D55AC3" w:rsidRPr="00D55AC3" w:rsidRDefault="00D55AC3" w:rsidP="00D55AC3">
      <w:pPr>
        <w:numPr>
          <w:ilvl w:val="0"/>
          <w:numId w:val="17"/>
        </w:numPr>
        <w:ind w:left="426" w:hanging="426"/>
        <w:jc w:val="both"/>
        <w:rPr>
          <w:rFonts w:eastAsia="Calibri"/>
        </w:rPr>
      </w:pPr>
      <w:r w:rsidRPr="00D55AC3">
        <w:rPr>
          <w:rFonts w:eastAsia="Calibri" w:cs="Arial"/>
        </w:rPr>
        <w:t>prevozni stroški;</w:t>
      </w:r>
    </w:p>
    <w:p w:rsidR="00D55AC3" w:rsidRPr="00D55AC3" w:rsidRDefault="00D55AC3" w:rsidP="00D55AC3">
      <w:pPr>
        <w:numPr>
          <w:ilvl w:val="0"/>
          <w:numId w:val="17"/>
        </w:numPr>
        <w:ind w:left="426" w:hanging="426"/>
        <w:jc w:val="both"/>
        <w:rPr>
          <w:rFonts w:eastAsia="Calibri"/>
        </w:rPr>
      </w:pPr>
      <w:r w:rsidRPr="00D55AC3">
        <w:rPr>
          <w:rFonts w:eastAsia="Calibri" w:cs="Arial"/>
        </w:rPr>
        <w:t>ogled in priprava predračuna;</w:t>
      </w:r>
    </w:p>
    <w:p w:rsidR="00D55AC3" w:rsidRPr="00D55AC3" w:rsidRDefault="00D55AC3" w:rsidP="00D55AC3">
      <w:pPr>
        <w:numPr>
          <w:ilvl w:val="0"/>
          <w:numId w:val="17"/>
        </w:numPr>
        <w:ind w:left="426" w:hanging="426"/>
        <w:jc w:val="both"/>
        <w:rPr>
          <w:rFonts w:eastAsia="Calibri"/>
        </w:rPr>
      </w:pPr>
      <w:r w:rsidRPr="00D55AC3">
        <w:rPr>
          <w:rFonts w:eastAsia="Calibri" w:cs="Arial"/>
        </w:rPr>
        <w:t>izdelava potrebne merilne dokumentacije, razen če ni drugače določeno;</w:t>
      </w:r>
    </w:p>
    <w:p w:rsidR="00D55AC3" w:rsidRPr="00D55AC3" w:rsidRDefault="00D55AC3" w:rsidP="00D55AC3">
      <w:pPr>
        <w:numPr>
          <w:ilvl w:val="0"/>
          <w:numId w:val="17"/>
        </w:numPr>
        <w:ind w:left="426" w:hanging="426"/>
        <w:jc w:val="both"/>
        <w:rPr>
          <w:rFonts w:eastAsia="Calibri"/>
        </w:rPr>
      </w:pPr>
      <w:r w:rsidRPr="00D55AC3">
        <w:rPr>
          <w:rFonts w:eastAsia="Calibri" w:cs="Arial"/>
        </w:rPr>
        <w:t xml:space="preserve">pridobitev </w:t>
      </w:r>
      <w:proofErr w:type="spellStart"/>
      <w:r w:rsidRPr="00D55AC3">
        <w:rPr>
          <w:rFonts w:eastAsia="Calibri" w:cs="Arial"/>
        </w:rPr>
        <w:t>atestne</w:t>
      </w:r>
      <w:proofErr w:type="spellEnd"/>
      <w:r w:rsidRPr="00D55AC3">
        <w:rPr>
          <w:rFonts w:eastAsia="Calibri" w:cs="Arial"/>
        </w:rPr>
        <w:t xml:space="preserve"> ter ostale s predpisi in to dokumentacijo zahtevane dokumentacije za vgrajeni material;</w:t>
      </w:r>
    </w:p>
    <w:p w:rsidR="00D55AC3" w:rsidRPr="00D55AC3" w:rsidRDefault="00D55AC3" w:rsidP="00D55AC3">
      <w:pPr>
        <w:numPr>
          <w:ilvl w:val="0"/>
          <w:numId w:val="17"/>
        </w:numPr>
        <w:ind w:left="426" w:hanging="426"/>
        <w:jc w:val="both"/>
        <w:rPr>
          <w:rFonts w:eastAsia="Calibri"/>
        </w:rPr>
      </w:pPr>
      <w:r w:rsidRPr="00D55AC3">
        <w:rPr>
          <w:rFonts w:eastAsia="Calibri" w:cs="Arial"/>
        </w:rPr>
        <w:t>iznos in odvoz odpadnega materiala na stalno deponijo s plačilom vseh komunalnih pristojbin;</w:t>
      </w:r>
    </w:p>
    <w:p w:rsidR="00D55AC3" w:rsidRPr="00D55AC3" w:rsidRDefault="00D55AC3" w:rsidP="00D55AC3">
      <w:pPr>
        <w:numPr>
          <w:ilvl w:val="0"/>
          <w:numId w:val="17"/>
        </w:numPr>
        <w:ind w:left="426" w:hanging="426"/>
        <w:jc w:val="both"/>
        <w:rPr>
          <w:rFonts w:eastAsia="Calibri"/>
        </w:rPr>
      </w:pPr>
      <w:r w:rsidRPr="00D55AC3">
        <w:rPr>
          <w:rFonts w:eastAsia="Calibri" w:cs="Arial"/>
        </w:rPr>
        <w:t xml:space="preserve">vsa finalna čiščenja med in po končanih delih, </w:t>
      </w:r>
      <w:proofErr w:type="spellStart"/>
      <w:r w:rsidRPr="00D55AC3">
        <w:rPr>
          <w:rFonts w:eastAsia="Calibri" w:cs="Arial"/>
        </w:rPr>
        <w:t>pospravitev</w:t>
      </w:r>
      <w:proofErr w:type="spellEnd"/>
      <w:r w:rsidRPr="00D55AC3">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D55AC3" w:rsidRPr="00D55AC3" w:rsidRDefault="00D55AC3" w:rsidP="00D55AC3">
      <w:pPr>
        <w:numPr>
          <w:ilvl w:val="0"/>
          <w:numId w:val="17"/>
        </w:numPr>
        <w:ind w:left="426" w:hanging="426"/>
        <w:jc w:val="both"/>
        <w:rPr>
          <w:rFonts w:eastAsia="Calibri"/>
        </w:rPr>
      </w:pPr>
      <w:r w:rsidRPr="00D55AC3">
        <w:rPr>
          <w:rFonts w:eastAsia="Calibri" w:cs="Arial"/>
        </w:rPr>
        <w:t>zaščita obstoječih elementov, opreme, prostorov, itd. v okolici objektov/hiš;</w:t>
      </w:r>
    </w:p>
    <w:p w:rsidR="00D55AC3" w:rsidRPr="00D55AC3" w:rsidRDefault="00D55AC3" w:rsidP="00D55AC3">
      <w:pPr>
        <w:numPr>
          <w:ilvl w:val="0"/>
          <w:numId w:val="17"/>
        </w:numPr>
        <w:ind w:left="426" w:hanging="426"/>
        <w:jc w:val="both"/>
        <w:rPr>
          <w:rFonts w:eastAsia="Calibri"/>
        </w:rPr>
      </w:pPr>
      <w:r w:rsidRPr="00D55AC3">
        <w:rPr>
          <w:rFonts w:eastAsia="Calibri" w:cs="Arial"/>
        </w:rPr>
        <w:t>vsi predpisani tehnični standardi in normativi, ki so predpisani za posamezno vrsto del;</w:t>
      </w:r>
    </w:p>
    <w:p w:rsidR="00D55AC3" w:rsidRPr="00D55AC3" w:rsidRDefault="00D55AC3" w:rsidP="00D55AC3">
      <w:pPr>
        <w:numPr>
          <w:ilvl w:val="0"/>
          <w:numId w:val="17"/>
        </w:numPr>
        <w:ind w:left="426" w:hanging="426"/>
        <w:jc w:val="both"/>
        <w:rPr>
          <w:rFonts w:eastAsia="Calibri"/>
        </w:rPr>
      </w:pPr>
      <w:r w:rsidRPr="00D55AC3">
        <w:rPr>
          <w:rFonts w:eastAsia="Calibri" w:cs="Arial"/>
        </w:rPr>
        <w:t xml:space="preserve">ves pritrdilni, vezni in montažni materiali ter </w:t>
      </w:r>
      <w:proofErr w:type="spellStart"/>
      <w:r w:rsidRPr="00D55AC3">
        <w:rPr>
          <w:rFonts w:eastAsia="Calibri" w:cs="Arial"/>
        </w:rPr>
        <w:t>podkonstrukcije</w:t>
      </w:r>
      <w:proofErr w:type="spellEnd"/>
      <w:r w:rsidRPr="00D55AC3">
        <w:rPr>
          <w:rFonts w:eastAsia="Calibri" w:cs="Arial"/>
        </w:rPr>
        <w:t>, razen pri pozicijah, kjer je to posebej navedeno;</w:t>
      </w:r>
    </w:p>
    <w:p w:rsidR="00D55AC3" w:rsidRPr="00D55AC3" w:rsidRDefault="00D55AC3" w:rsidP="00D55AC3">
      <w:pPr>
        <w:numPr>
          <w:ilvl w:val="0"/>
          <w:numId w:val="17"/>
        </w:numPr>
        <w:ind w:left="426" w:hanging="426"/>
        <w:jc w:val="both"/>
        <w:rPr>
          <w:rFonts w:eastAsia="Calibri"/>
        </w:rPr>
      </w:pPr>
      <w:r w:rsidRPr="00D55AC3">
        <w:rPr>
          <w:rFonts w:eastAsia="Calibri" w:cs="Arial"/>
        </w:rPr>
        <w:t>zavarovanje gradbišča - delovišča pri zavarovalnici za primere požara, poplav, tatvin, vlomov in podobno za ves čas izvajanja del do dneva predaje naročniku;</w:t>
      </w:r>
    </w:p>
    <w:p w:rsidR="00D55AC3" w:rsidRPr="00D55AC3" w:rsidRDefault="00D55AC3" w:rsidP="00D55AC3">
      <w:pPr>
        <w:numPr>
          <w:ilvl w:val="0"/>
          <w:numId w:val="17"/>
        </w:numPr>
        <w:ind w:left="426" w:hanging="426"/>
        <w:jc w:val="both"/>
        <w:rPr>
          <w:rFonts w:eastAsia="Calibri"/>
        </w:rPr>
      </w:pPr>
      <w:r w:rsidRPr="00D55AC3">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D55AC3" w:rsidRPr="00D55AC3" w:rsidRDefault="00D55AC3" w:rsidP="00D55AC3">
      <w:pPr>
        <w:numPr>
          <w:ilvl w:val="0"/>
          <w:numId w:val="17"/>
        </w:numPr>
        <w:ind w:left="426" w:hanging="426"/>
        <w:jc w:val="both"/>
        <w:rPr>
          <w:rFonts w:eastAsia="Calibri"/>
        </w:rPr>
      </w:pPr>
      <w:r w:rsidRPr="00D55AC3">
        <w:rPr>
          <w:rFonts w:eastAsia="Calibri" w:cs="Arial"/>
        </w:rPr>
        <w:t>pri vseh instalacijskih posegih je potrebno upoštevati vsa morebitna dodatna dela kot so vrezovanje navojev, izpiranje cevi, zapiranje s čepi, zaščita prostih električnih vodnikov ipd.;</w:t>
      </w:r>
    </w:p>
    <w:p w:rsidR="00D55AC3" w:rsidRPr="00D55AC3" w:rsidRDefault="00D55AC3" w:rsidP="00D55AC3">
      <w:pPr>
        <w:numPr>
          <w:ilvl w:val="0"/>
          <w:numId w:val="17"/>
        </w:numPr>
        <w:ind w:left="426" w:hanging="426"/>
        <w:jc w:val="both"/>
        <w:rPr>
          <w:rFonts w:eastAsia="Calibri"/>
        </w:rPr>
      </w:pPr>
      <w:r w:rsidRPr="00D55AC3">
        <w:rPr>
          <w:rFonts w:eastAsia="Calibri"/>
        </w:rPr>
        <w:t>zavarovanje opreme za primere požara, poplav, vlomov in podobnega, do pogodbenega zneska;</w:t>
      </w:r>
    </w:p>
    <w:p w:rsidR="00D55AC3" w:rsidRPr="00D55AC3" w:rsidRDefault="00D55AC3" w:rsidP="00D55AC3">
      <w:pPr>
        <w:numPr>
          <w:ilvl w:val="0"/>
          <w:numId w:val="17"/>
        </w:numPr>
        <w:ind w:left="426" w:hanging="426"/>
        <w:jc w:val="both"/>
        <w:rPr>
          <w:rFonts w:eastAsia="Calibri"/>
        </w:rPr>
      </w:pPr>
      <w:r w:rsidRPr="00D55AC3">
        <w:rPr>
          <w:rFonts w:eastAsia="Calibri"/>
        </w:rPr>
        <w:t>dajatve špedicije in carine za opremo, ki je tuje proizvodnje;</w:t>
      </w:r>
    </w:p>
    <w:p w:rsidR="00D55AC3" w:rsidRPr="00D55AC3" w:rsidRDefault="00D55AC3" w:rsidP="00D55AC3">
      <w:pPr>
        <w:numPr>
          <w:ilvl w:val="0"/>
          <w:numId w:val="17"/>
        </w:numPr>
        <w:ind w:left="426" w:hanging="426"/>
        <w:jc w:val="both"/>
        <w:rPr>
          <w:rFonts w:eastAsia="Calibri"/>
        </w:rPr>
      </w:pPr>
      <w:r w:rsidRPr="00D55AC3">
        <w:rPr>
          <w:rFonts w:eastAsia="Calibri"/>
        </w:rPr>
        <w:t xml:space="preserve">stroški formiranja deponij in stroški uporabe javnih odlagališč, ves odpadni material postane last izvajalca razen materiala, ki je po projektu predviden za zasip; </w:t>
      </w:r>
    </w:p>
    <w:p w:rsidR="00D55AC3" w:rsidRPr="00D55AC3" w:rsidRDefault="00D55AC3" w:rsidP="00D55AC3">
      <w:pPr>
        <w:numPr>
          <w:ilvl w:val="0"/>
          <w:numId w:val="17"/>
        </w:numPr>
        <w:ind w:left="426" w:hanging="426"/>
        <w:jc w:val="both"/>
        <w:rPr>
          <w:rFonts w:eastAsia="Calibri"/>
        </w:rPr>
      </w:pPr>
      <w:r w:rsidRPr="00D55AC3">
        <w:rPr>
          <w:rFonts w:eastAsia="Calibri"/>
        </w:rPr>
        <w:t>vsa čiščenja okolice posega (cestišč, pločnikov, dvorišč ipd.), ki bodo potrebna zaradi izvedbe njegovega dela;</w:t>
      </w:r>
    </w:p>
    <w:p w:rsidR="00D55AC3" w:rsidRPr="00D55AC3" w:rsidRDefault="00D55AC3" w:rsidP="00D55AC3">
      <w:pPr>
        <w:numPr>
          <w:ilvl w:val="0"/>
          <w:numId w:val="17"/>
        </w:numPr>
        <w:ind w:left="426" w:hanging="426"/>
        <w:jc w:val="both"/>
        <w:rPr>
          <w:rFonts w:eastAsia="Calibri"/>
        </w:rPr>
      </w:pPr>
      <w:r w:rsidRPr="00D55AC3">
        <w:rPr>
          <w:rFonts w:eastAsia="Calibri"/>
        </w:rPr>
        <w:t>stroške izdelave dokazila o zanesljivosti objekta, PID dokumentacije in navodil za obratovanje in vzdrževanje;</w:t>
      </w:r>
    </w:p>
    <w:p w:rsidR="00D55AC3" w:rsidRPr="00D55AC3" w:rsidRDefault="00D55AC3" w:rsidP="00D55AC3">
      <w:pPr>
        <w:numPr>
          <w:ilvl w:val="0"/>
          <w:numId w:val="17"/>
        </w:numPr>
        <w:ind w:left="426" w:hanging="426"/>
        <w:jc w:val="both"/>
        <w:rPr>
          <w:rFonts w:eastAsia="Calibri"/>
        </w:rPr>
      </w:pPr>
      <w:r w:rsidRPr="00D55AC3">
        <w:rPr>
          <w:rFonts w:eastAsia="Calibri"/>
        </w:rPr>
        <w:t>vris komunalne infrastrukture v kataster pri upravljalcu KSD d.o.o. Ajdovščina;</w:t>
      </w:r>
    </w:p>
    <w:p w:rsidR="00D55AC3" w:rsidRPr="00D55AC3" w:rsidRDefault="00D55AC3" w:rsidP="00D55AC3">
      <w:pPr>
        <w:numPr>
          <w:ilvl w:val="0"/>
          <w:numId w:val="17"/>
        </w:numPr>
        <w:ind w:left="426" w:hanging="426"/>
        <w:jc w:val="both"/>
        <w:rPr>
          <w:rFonts w:eastAsia="Calibri"/>
        </w:rPr>
      </w:pPr>
      <w:r w:rsidRPr="00D55AC3">
        <w:rPr>
          <w:rFonts w:eastAsia="Calibri"/>
        </w:rPr>
        <w:t>manipulativni stroški za dodatna dela so 3 %.</w:t>
      </w:r>
    </w:p>
    <w:p w:rsidR="00D55AC3" w:rsidRPr="00D55AC3" w:rsidRDefault="00D55AC3" w:rsidP="00D55AC3">
      <w:pPr>
        <w:jc w:val="both"/>
        <w:rPr>
          <w:rFonts w:eastAsia="Calibri" w:cs="Arial"/>
        </w:rPr>
      </w:pPr>
      <w:r w:rsidRPr="00D55AC3">
        <w:rPr>
          <w:rFonts w:eastAsia="Calibri" w:cs="Arial"/>
        </w:rPr>
        <w:tab/>
      </w:r>
    </w:p>
    <w:p w:rsidR="00D55AC3" w:rsidRPr="00D55AC3" w:rsidRDefault="00D55AC3" w:rsidP="00D55AC3">
      <w:pPr>
        <w:rPr>
          <w:rFonts w:eastAsia="Calibri"/>
        </w:rPr>
      </w:pPr>
      <w:r w:rsidRPr="00D55AC3">
        <w:rPr>
          <w:rFonts w:eastAsia="Calibri"/>
        </w:rPr>
        <w:t>Ostale določbe:</w:t>
      </w:r>
      <w:r w:rsidRPr="00D55AC3">
        <w:rPr>
          <w:rFonts w:eastAsia="Calibri"/>
        </w:rPr>
        <w:tab/>
      </w:r>
    </w:p>
    <w:p w:rsidR="00D55AC3" w:rsidRPr="00D55AC3" w:rsidRDefault="00D55AC3" w:rsidP="00D55AC3">
      <w:pPr>
        <w:numPr>
          <w:ilvl w:val="0"/>
          <w:numId w:val="35"/>
        </w:numPr>
        <w:rPr>
          <w:rFonts w:eastAsia="Calibri"/>
        </w:rPr>
      </w:pPr>
      <w:r w:rsidRPr="00D55AC3">
        <w:rPr>
          <w:rFonts w:eastAsia="Calibri"/>
        </w:rPr>
        <w:t>obračun del se vrši po dejansko izvedenih količinah;</w:t>
      </w:r>
    </w:p>
    <w:p w:rsidR="00D55AC3" w:rsidRPr="00D55AC3" w:rsidRDefault="00D55AC3" w:rsidP="00D55AC3">
      <w:pPr>
        <w:numPr>
          <w:ilvl w:val="0"/>
          <w:numId w:val="35"/>
        </w:numPr>
        <w:rPr>
          <w:rFonts w:eastAsia="Calibri"/>
        </w:rPr>
      </w:pPr>
      <w:r w:rsidRPr="00D55AC3">
        <w:rPr>
          <w:rFonts w:eastAsia="Calibri"/>
        </w:rPr>
        <w:t>dimenzije za vse novo vgrajene elemente je potrebno predhodno preveriti na gradbišču - delovišču;</w:t>
      </w:r>
    </w:p>
    <w:p w:rsidR="00D55AC3" w:rsidRPr="00D55AC3" w:rsidRDefault="00D55AC3" w:rsidP="00D55AC3">
      <w:pPr>
        <w:numPr>
          <w:ilvl w:val="0"/>
          <w:numId w:val="35"/>
        </w:numPr>
        <w:rPr>
          <w:rFonts w:eastAsia="Calibri"/>
        </w:rPr>
      </w:pPr>
      <w:r w:rsidRPr="00D55AC3">
        <w:rPr>
          <w:rFonts w:eastAsia="Calibri"/>
        </w:rPr>
        <w:t>ponudbeni popis del dejansko predstavlja cenik za izvajanje del.</w:t>
      </w:r>
    </w:p>
    <w:p w:rsidR="00D55AC3" w:rsidRPr="00D55AC3" w:rsidRDefault="00D55AC3" w:rsidP="00D55AC3">
      <w:pPr>
        <w:ind w:left="360"/>
        <w:rPr>
          <w:rFonts w:eastAsia="Calibri"/>
        </w:rPr>
      </w:pPr>
    </w:p>
    <w:p w:rsidR="00D55AC3" w:rsidRPr="00D55AC3" w:rsidRDefault="00D55AC3" w:rsidP="00D55AC3">
      <w:pPr>
        <w:jc w:val="both"/>
        <w:rPr>
          <w:rFonts w:eastAsia="Calibri" w:cs="Arial"/>
        </w:rPr>
      </w:pPr>
      <w:r w:rsidRPr="00D55AC3">
        <w:rPr>
          <w:rFonts w:eastAsia="Calibri" w:cs="Arial"/>
          <w:b/>
          <w:u w:val="single"/>
        </w:rPr>
        <w:t>Obvezna priloga</w:t>
      </w:r>
      <w:r w:rsidRPr="00D55AC3">
        <w:rPr>
          <w:rFonts w:eastAsia="Calibri" w:cs="Arial"/>
          <w:b/>
        </w:rPr>
        <w:t xml:space="preserve"> Ponudbi/Predračunu</w:t>
      </w:r>
      <w:r w:rsidRPr="00D55AC3">
        <w:rPr>
          <w:rFonts w:eastAsia="Calibri" w:cs="Arial"/>
        </w:rPr>
        <w:t xml:space="preserve"> so, poleg </w:t>
      </w:r>
      <w:r w:rsidRPr="00D55AC3">
        <w:rPr>
          <w:rFonts w:eastAsia="Calibri" w:cs="Arial"/>
          <w:b/>
        </w:rPr>
        <w:t>Popisov</w:t>
      </w:r>
      <w:r w:rsidRPr="00D55AC3">
        <w:rPr>
          <w:rFonts w:eastAsia="Calibri" w:cs="Arial"/>
        </w:rPr>
        <w:t xml:space="preserve"> tudi </w:t>
      </w:r>
      <w:r w:rsidRPr="00D55AC3">
        <w:rPr>
          <w:rFonts w:eastAsia="Calibri" w:cs="Arial"/>
          <w:b/>
        </w:rPr>
        <w:t>Kalkulacijski elementi</w:t>
      </w:r>
      <w:r w:rsidRPr="00D55AC3">
        <w:rPr>
          <w:rFonts w:eastAsia="Calibri" w:cs="Arial"/>
        </w:rPr>
        <w:t xml:space="preserve"> ponudnika, na osnovi katerih so bile sestavljene cene v popisih in bodo služili za eventualna pozneje naročena dela: </w:t>
      </w:r>
    </w:p>
    <w:p w:rsidR="00D55AC3" w:rsidRPr="00D55AC3" w:rsidRDefault="00D55AC3" w:rsidP="00D55AC3">
      <w:pPr>
        <w:numPr>
          <w:ilvl w:val="0"/>
          <w:numId w:val="20"/>
        </w:numPr>
        <w:jc w:val="both"/>
        <w:rPr>
          <w:rFonts w:eastAsia="Calibri" w:cs="Arial"/>
        </w:rPr>
      </w:pPr>
      <w:r w:rsidRPr="00D55AC3">
        <w:rPr>
          <w:rFonts w:eastAsia="Calibri" w:cs="Arial"/>
        </w:rPr>
        <w:t xml:space="preserve">cenik elementov in materialov s cenami DDP gradbišče, </w:t>
      </w:r>
    </w:p>
    <w:p w:rsidR="00D55AC3" w:rsidRPr="00D55AC3" w:rsidRDefault="00D55AC3" w:rsidP="00D55AC3">
      <w:pPr>
        <w:numPr>
          <w:ilvl w:val="0"/>
          <w:numId w:val="20"/>
        </w:numPr>
        <w:jc w:val="both"/>
        <w:rPr>
          <w:rFonts w:eastAsia="Calibri" w:cs="Arial"/>
        </w:rPr>
      </w:pPr>
      <w:r w:rsidRPr="00D55AC3">
        <w:rPr>
          <w:rFonts w:eastAsia="Calibri" w:cs="Arial"/>
        </w:rPr>
        <w:t xml:space="preserve">cenik </w:t>
      </w:r>
      <w:proofErr w:type="spellStart"/>
      <w:r w:rsidRPr="00D55AC3">
        <w:rPr>
          <w:rFonts w:eastAsia="Calibri" w:cs="Arial"/>
        </w:rPr>
        <w:t>kalkulativnih</w:t>
      </w:r>
      <w:proofErr w:type="spellEnd"/>
      <w:r w:rsidRPr="00D55AC3">
        <w:rPr>
          <w:rFonts w:eastAsia="Calibri" w:cs="Arial"/>
        </w:rPr>
        <w:t xml:space="preserve"> bruto osebnih dohodkov,</w:t>
      </w:r>
    </w:p>
    <w:p w:rsidR="00D55AC3" w:rsidRPr="00D55AC3" w:rsidRDefault="00D55AC3" w:rsidP="00D55AC3">
      <w:pPr>
        <w:numPr>
          <w:ilvl w:val="0"/>
          <w:numId w:val="20"/>
        </w:numPr>
        <w:jc w:val="both"/>
        <w:rPr>
          <w:rFonts w:eastAsia="Calibri" w:cs="Arial"/>
        </w:rPr>
      </w:pPr>
      <w:r w:rsidRPr="00D55AC3">
        <w:rPr>
          <w:rFonts w:eastAsia="Calibri" w:cs="Arial"/>
        </w:rPr>
        <w:lastRenderedPageBreak/>
        <w:t>faktor ponudnika na bruto osebne dohodke in razčlenitev faktorja,</w:t>
      </w:r>
    </w:p>
    <w:p w:rsidR="00D55AC3" w:rsidRPr="00D55AC3" w:rsidRDefault="00D55AC3" w:rsidP="00D55AC3">
      <w:pPr>
        <w:numPr>
          <w:ilvl w:val="0"/>
          <w:numId w:val="20"/>
        </w:numPr>
        <w:jc w:val="both"/>
        <w:rPr>
          <w:rFonts w:eastAsia="Calibri" w:cs="Arial"/>
        </w:rPr>
      </w:pPr>
      <w:r w:rsidRPr="00D55AC3">
        <w:rPr>
          <w:rFonts w:eastAsia="Calibri" w:cs="Arial"/>
        </w:rPr>
        <w:t>višina pribitka manipulativnih stroškov za dela podizvajalcev,</w:t>
      </w:r>
    </w:p>
    <w:p w:rsidR="00D55AC3" w:rsidRPr="00D55AC3" w:rsidRDefault="00D55AC3" w:rsidP="00D55AC3">
      <w:pPr>
        <w:numPr>
          <w:ilvl w:val="0"/>
          <w:numId w:val="20"/>
        </w:numPr>
        <w:jc w:val="both"/>
        <w:rPr>
          <w:rFonts w:eastAsia="Calibri" w:cs="Arial"/>
        </w:rPr>
      </w:pPr>
      <w:r w:rsidRPr="00D55AC3">
        <w:rPr>
          <w:rFonts w:eastAsia="Calibri" w:cs="Arial"/>
        </w:rPr>
        <w:t>cena transporta v odstotku,</w:t>
      </w:r>
    </w:p>
    <w:p w:rsidR="00D55AC3" w:rsidRPr="00D55AC3" w:rsidRDefault="00D55AC3" w:rsidP="00D55AC3">
      <w:pPr>
        <w:numPr>
          <w:ilvl w:val="0"/>
          <w:numId w:val="20"/>
        </w:numPr>
        <w:jc w:val="both"/>
        <w:rPr>
          <w:rFonts w:eastAsia="Calibri" w:cs="Arial"/>
        </w:rPr>
      </w:pPr>
      <w:r w:rsidRPr="00D55AC3">
        <w:rPr>
          <w:rFonts w:eastAsia="Calibri" w:cs="Arial"/>
        </w:rPr>
        <w:t>DDV mora biti prikazan ločeno.</w:t>
      </w:r>
    </w:p>
    <w:p w:rsidR="00D55AC3" w:rsidRPr="00D55AC3" w:rsidRDefault="00D55AC3" w:rsidP="00D55AC3">
      <w:pPr>
        <w:jc w:val="both"/>
        <w:rPr>
          <w:rFonts w:eastAsia="Calibri" w:cs="Arial"/>
          <w:b/>
          <w:strike/>
        </w:rPr>
      </w:pPr>
    </w:p>
    <w:p w:rsidR="00D55AC3" w:rsidRPr="00D55AC3" w:rsidRDefault="00D55AC3" w:rsidP="00D55AC3">
      <w:pPr>
        <w:jc w:val="both"/>
        <w:rPr>
          <w:rFonts w:eastAsia="Calibri" w:cs="Arial"/>
        </w:rPr>
      </w:pPr>
      <w:r w:rsidRPr="00D55AC3">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D55AC3" w:rsidRPr="00D55AC3" w:rsidRDefault="00D55AC3" w:rsidP="00D55AC3">
      <w:pPr>
        <w:rPr>
          <w:rFonts w:eastAsia="Calibri" w:cs="Arial"/>
        </w:rPr>
      </w:pPr>
    </w:p>
    <w:p w:rsidR="00D55AC3" w:rsidRPr="00D55AC3" w:rsidRDefault="00D55AC3" w:rsidP="00D55AC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9"/>
        <w:gridCol w:w="4439"/>
      </w:tblGrid>
      <w:tr w:rsidR="00D55AC3" w:rsidRPr="00D55AC3" w:rsidTr="00817986">
        <w:trPr>
          <w:trHeight w:val="737"/>
        </w:trPr>
        <w:tc>
          <w:tcPr>
            <w:tcW w:w="2162" w:type="dxa"/>
          </w:tcPr>
          <w:p w:rsidR="00D55AC3" w:rsidRPr="00D55AC3" w:rsidRDefault="00D55AC3" w:rsidP="00D55AC3">
            <w:pPr>
              <w:rPr>
                <w:rFonts w:eastAsia="Calibri" w:cs="Arial"/>
              </w:rPr>
            </w:pPr>
          </w:p>
        </w:tc>
        <w:tc>
          <w:tcPr>
            <w:tcW w:w="2410" w:type="dxa"/>
            <w:vMerge w:val="restart"/>
          </w:tcPr>
          <w:p w:rsidR="00D55AC3" w:rsidRPr="00D55AC3" w:rsidRDefault="00D55AC3" w:rsidP="00D55AC3">
            <w:pPr>
              <w:rPr>
                <w:rFonts w:eastAsia="Calibri" w:cs="Arial"/>
              </w:rPr>
            </w:pPr>
          </w:p>
        </w:tc>
        <w:tc>
          <w:tcPr>
            <w:tcW w:w="4500" w:type="dxa"/>
            <w:vMerge w:val="restart"/>
          </w:tcPr>
          <w:p w:rsidR="00D55AC3" w:rsidRPr="00D55AC3" w:rsidRDefault="00D55AC3" w:rsidP="00D55AC3">
            <w:pPr>
              <w:rPr>
                <w:rFonts w:eastAsia="Calibri" w:cs="Arial"/>
              </w:rPr>
            </w:pPr>
          </w:p>
        </w:tc>
      </w:tr>
      <w:tr w:rsidR="00D55AC3" w:rsidRPr="00D55AC3" w:rsidTr="00817986">
        <w:trPr>
          <w:trHeight w:val="737"/>
        </w:trPr>
        <w:tc>
          <w:tcPr>
            <w:tcW w:w="2162" w:type="dxa"/>
          </w:tcPr>
          <w:p w:rsidR="00D55AC3" w:rsidRPr="00D55AC3" w:rsidRDefault="00D55AC3" w:rsidP="00D55AC3">
            <w:pPr>
              <w:rPr>
                <w:rFonts w:eastAsia="Calibri" w:cs="Arial"/>
              </w:rPr>
            </w:pPr>
          </w:p>
        </w:tc>
        <w:tc>
          <w:tcPr>
            <w:tcW w:w="2410" w:type="dxa"/>
            <w:vMerge/>
            <w:vAlign w:val="bottom"/>
          </w:tcPr>
          <w:p w:rsidR="00D55AC3" w:rsidRPr="00D55AC3" w:rsidRDefault="00D55AC3" w:rsidP="00D55AC3">
            <w:pPr>
              <w:rPr>
                <w:rFonts w:eastAsia="Calibri" w:cs="Arial"/>
              </w:rPr>
            </w:pPr>
          </w:p>
        </w:tc>
        <w:tc>
          <w:tcPr>
            <w:tcW w:w="4500" w:type="dxa"/>
            <w:vMerge/>
            <w:shd w:val="pct10" w:color="auto" w:fill="auto"/>
            <w:vAlign w:val="bottom"/>
          </w:tcPr>
          <w:p w:rsidR="00D55AC3" w:rsidRPr="00D55AC3" w:rsidRDefault="00D55AC3" w:rsidP="00D55AC3">
            <w:pPr>
              <w:rPr>
                <w:rFonts w:eastAsia="Calibri" w:cs="Arial"/>
              </w:rPr>
            </w:pPr>
          </w:p>
        </w:tc>
      </w:tr>
    </w:tbl>
    <w:p w:rsidR="00D55AC3" w:rsidRPr="00D55AC3" w:rsidRDefault="00D55AC3" w:rsidP="00D55AC3">
      <w:pPr>
        <w:rPr>
          <w:rFonts w:eastAsia="Calibri" w:cs="Arial"/>
        </w:rPr>
      </w:pPr>
      <w:bookmarkStart w:id="2" w:name="_Toc395008188"/>
      <w:bookmarkStart w:id="3" w:name="_Toc401742223"/>
      <w:bookmarkStart w:id="4" w:name="_Toc401742353"/>
      <w:r w:rsidRPr="00D55AC3">
        <w:rPr>
          <w:rFonts w:eastAsia="Calibri" w:cs="Arial"/>
        </w:rPr>
        <w:t xml:space="preserve"> </w:t>
      </w:r>
    </w:p>
    <w:p w:rsidR="00D55AC3" w:rsidRPr="00D55AC3" w:rsidRDefault="00D55AC3" w:rsidP="00D55AC3">
      <w:pPr>
        <w:rPr>
          <w:rFonts w:eastAsia="Calibri" w:cs="Arial"/>
        </w:rPr>
      </w:pPr>
      <w:r w:rsidRPr="00D55AC3">
        <w:rPr>
          <w:rFonts w:eastAsia="Calibri" w:cs="Arial"/>
        </w:rPr>
        <w:br w:type="page"/>
      </w:r>
      <w:bookmarkStart w:id="5" w:name="_Toc401742226"/>
      <w:bookmarkStart w:id="6" w:name="_Toc401742356"/>
      <w:bookmarkEnd w:id="2"/>
      <w:bookmarkEnd w:id="3"/>
      <w:bookmarkEnd w:id="4"/>
    </w:p>
    <w:p w:rsidR="00D55AC3" w:rsidRPr="00D55AC3" w:rsidRDefault="00D55AC3" w:rsidP="00D55AC3">
      <w:pPr>
        <w:keepNext/>
        <w:numPr>
          <w:ilvl w:val="1"/>
          <w:numId w:val="33"/>
        </w:numPr>
        <w:outlineLvl w:val="1"/>
        <w:rPr>
          <w:rFonts w:eastAsia="Calibri" w:cs="Arial"/>
          <w:b/>
          <w:bCs/>
          <w:i/>
          <w:iCs/>
          <w:sz w:val="24"/>
          <w:szCs w:val="28"/>
          <w:u w:val="single"/>
        </w:rPr>
      </w:pPr>
      <w:bookmarkStart w:id="7" w:name="_Toc529968226"/>
      <w:proofErr w:type="spellStart"/>
      <w:r w:rsidRPr="00D55AC3">
        <w:rPr>
          <w:rFonts w:eastAsia="Calibri" w:cs="Arial"/>
          <w:b/>
          <w:bCs/>
          <w:i/>
          <w:iCs/>
          <w:sz w:val="24"/>
          <w:szCs w:val="28"/>
          <w:u w:val="single"/>
        </w:rPr>
        <w:lastRenderedPageBreak/>
        <w:t>obr</w:t>
      </w:r>
      <w:proofErr w:type="spellEnd"/>
      <w:r w:rsidRPr="00D55AC3">
        <w:rPr>
          <w:rFonts w:eastAsia="Calibri" w:cs="Arial"/>
          <w:b/>
          <w:bCs/>
          <w:i/>
          <w:iCs/>
          <w:sz w:val="24"/>
          <w:szCs w:val="28"/>
          <w:u w:val="single"/>
        </w:rPr>
        <w:t>. – ESPD</w:t>
      </w:r>
      <w:bookmarkEnd w:id="7"/>
    </w:p>
    <w:p w:rsidR="00D55AC3" w:rsidRPr="00D55AC3" w:rsidRDefault="00D55AC3" w:rsidP="00D55AC3">
      <w:pPr>
        <w:keepNext/>
        <w:outlineLvl w:val="1"/>
        <w:rPr>
          <w:rFonts w:eastAsia="Calibri" w:cs="Arial"/>
          <w:b/>
          <w:bCs/>
          <w:i/>
          <w:iCs/>
          <w:sz w:val="24"/>
          <w:szCs w:val="28"/>
          <w:u w:val="single"/>
          <w:lang w:val="x-none"/>
        </w:rPr>
      </w:pPr>
    </w:p>
    <w:p w:rsidR="00D55AC3" w:rsidRPr="00D55AC3" w:rsidRDefault="00D55AC3" w:rsidP="00D55AC3">
      <w:pPr>
        <w:rPr>
          <w:rFonts w:eastAsia="Calibri" w:cs="Arial"/>
          <w:b/>
          <w:bCs/>
          <w:i/>
          <w:iCs/>
          <w:sz w:val="24"/>
          <w:szCs w:val="28"/>
          <w:u w:val="single"/>
          <w:lang w:val="x-none"/>
        </w:rPr>
      </w:pPr>
      <w:r w:rsidRPr="00D55AC3">
        <w:rPr>
          <w:rFonts w:eastAsia="Calibri"/>
        </w:rPr>
        <w:t xml:space="preserve">Obrazec je dostopen na spletni strani naročnika, kjer je dostopna celotna dokumentacija v zvezi z oddajo javnega naročila. </w:t>
      </w:r>
      <w:r w:rsidRPr="00D55AC3">
        <w:rPr>
          <w:rFonts w:eastAsia="Calibri"/>
        </w:rPr>
        <w:br w:type="page"/>
      </w:r>
    </w:p>
    <w:p w:rsidR="00D55AC3" w:rsidRPr="00D55AC3" w:rsidRDefault="00D55AC3" w:rsidP="00D55AC3">
      <w:pPr>
        <w:keepNext/>
        <w:numPr>
          <w:ilvl w:val="1"/>
          <w:numId w:val="33"/>
        </w:numPr>
        <w:outlineLvl w:val="1"/>
        <w:rPr>
          <w:rFonts w:eastAsia="Calibri" w:cs="Arial"/>
          <w:b/>
          <w:bCs/>
          <w:i/>
          <w:iCs/>
          <w:sz w:val="24"/>
          <w:szCs w:val="28"/>
          <w:u w:val="single"/>
          <w:lang w:val="x-none"/>
        </w:rPr>
      </w:pPr>
      <w:bookmarkStart w:id="8" w:name="_Toc529968227"/>
      <w:proofErr w:type="spellStart"/>
      <w:r w:rsidRPr="00D55AC3">
        <w:rPr>
          <w:rFonts w:eastAsia="Calibri" w:cs="Arial"/>
          <w:b/>
          <w:bCs/>
          <w:i/>
          <w:iCs/>
          <w:sz w:val="24"/>
          <w:szCs w:val="28"/>
          <w:u w:val="single"/>
        </w:rPr>
        <w:lastRenderedPageBreak/>
        <w:t>obr</w:t>
      </w:r>
      <w:proofErr w:type="spellEnd"/>
      <w:r w:rsidRPr="00D55AC3">
        <w:rPr>
          <w:rFonts w:eastAsia="Calibri" w:cs="Arial"/>
          <w:b/>
          <w:bCs/>
          <w:i/>
          <w:iCs/>
          <w:sz w:val="24"/>
          <w:szCs w:val="28"/>
          <w:u w:val="single"/>
        </w:rPr>
        <w:t>. – Zahteva podizvajalca za neposredno plačilo</w:t>
      </w:r>
      <w:bookmarkEnd w:id="8"/>
      <w:r w:rsidRPr="00D55AC3">
        <w:rPr>
          <w:rFonts w:eastAsia="Calibri" w:cs="Arial"/>
          <w:b/>
          <w:bCs/>
          <w:i/>
          <w:iCs/>
          <w:sz w:val="24"/>
          <w:szCs w:val="28"/>
          <w:u w:val="single"/>
        </w:rPr>
        <w:t xml:space="preserve"> </w:t>
      </w:r>
    </w:p>
    <w:bookmarkEnd w:id="5"/>
    <w:bookmarkEnd w:id="6"/>
    <w:p w:rsidR="00D55AC3" w:rsidRPr="00D55AC3" w:rsidRDefault="00D55AC3" w:rsidP="00D55AC3">
      <w:pPr>
        <w:keepLines/>
        <w:widowControl w:val="0"/>
        <w:tabs>
          <w:tab w:val="left" w:pos="2155"/>
        </w:tabs>
        <w:ind w:right="6"/>
        <w:jc w:val="both"/>
        <w:rPr>
          <w:rFonts w:eastAsia="Calibri" w:cs="Arial"/>
          <w:lang w:eastAsia="en-US"/>
        </w:rPr>
      </w:pPr>
    </w:p>
    <w:p w:rsidR="00D55AC3" w:rsidRPr="00D55AC3" w:rsidRDefault="00D55AC3" w:rsidP="00D55AC3">
      <w:pPr>
        <w:jc w:val="both"/>
        <w:rPr>
          <w:rFonts w:eastAsia="Calibri" w:cs="Arial"/>
          <w:b/>
          <w:lang w:eastAsia="en-US"/>
        </w:rPr>
      </w:pPr>
    </w:p>
    <w:p w:rsidR="00D55AC3" w:rsidRPr="00D55AC3" w:rsidRDefault="00D55AC3" w:rsidP="00D55AC3">
      <w:pPr>
        <w:jc w:val="both"/>
        <w:rPr>
          <w:rFonts w:eastAsia="Calibri" w:cs="Arial"/>
          <w:lang w:eastAsia="en-US"/>
        </w:rPr>
      </w:pPr>
      <w:r w:rsidRPr="00D55AC3">
        <w:rPr>
          <w:rFonts w:eastAsia="Calibri" w:cs="Arial"/>
          <w:b/>
          <w:lang w:eastAsia="en-US"/>
        </w:rPr>
        <w:t>PODIZVAJALEC</w:t>
      </w:r>
      <w:r w:rsidRPr="00D55AC3">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D55AC3" w:rsidRPr="00D55AC3" w:rsidTr="00817986">
        <w:tc>
          <w:tcPr>
            <w:tcW w:w="9212" w:type="dxa"/>
            <w:tcBorders>
              <w:bottom w:val="single" w:sz="6" w:space="0" w:color="1F497D"/>
            </w:tcBorders>
            <w:shd w:val="clear" w:color="auto" w:fill="auto"/>
          </w:tcPr>
          <w:p w:rsidR="00D55AC3" w:rsidRPr="00D55AC3" w:rsidRDefault="00D55AC3" w:rsidP="00D55AC3">
            <w:pPr>
              <w:jc w:val="both"/>
              <w:rPr>
                <w:rFonts w:cs="Arial"/>
                <w:lang w:eastAsia="en-US"/>
              </w:rPr>
            </w:pPr>
          </w:p>
        </w:tc>
      </w:tr>
      <w:tr w:rsidR="00D55AC3" w:rsidRPr="00D55AC3" w:rsidTr="00817986">
        <w:tc>
          <w:tcPr>
            <w:tcW w:w="9212" w:type="dxa"/>
            <w:tcBorders>
              <w:top w:val="single" w:sz="6" w:space="0" w:color="1F497D"/>
            </w:tcBorders>
            <w:shd w:val="clear" w:color="auto" w:fill="auto"/>
          </w:tcPr>
          <w:p w:rsidR="00D55AC3" w:rsidRPr="00D55AC3" w:rsidRDefault="00D55AC3" w:rsidP="00D55AC3">
            <w:pPr>
              <w:jc w:val="both"/>
              <w:rPr>
                <w:rFonts w:cs="Arial"/>
                <w:lang w:eastAsia="en-US"/>
              </w:rPr>
            </w:pPr>
          </w:p>
        </w:tc>
      </w:tr>
    </w:tbl>
    <w:p w:rsidR="00D55AC3" w:rsidRPr="00D55AC3" w:rsidRDefault="00D55AC3" w:rsidP="00D55AC3">
      <w:pPr>
        <w:jc w:val="both"/>
        <w:rPr>
          <w:rFonts w:eastAsia="Calibri" w:cs="Arial"/>
          <w:lang w:eastAsia="en-US"/>
        </w:rPr>
      </w:pPr>
    </w:p>
    <w:p w:rsidR="00D55AC3" w:rsidRPr="00D55AC3" w:rsidRDefault="00D55AC3" w:rsidP="00D55AC3">
      <w:pPr>
        <w:jc w:val="both"/>
        <w:rPr>
          <w:rFonts w:eastAsia="Calibri" w:cs="Arial"/>
          <w:lang w:eastAsia="en-US"/>
        </w:rPr>
      </w:pPr>
      <w:r w:rsidRPr="00D55AC3">
        <w:rPr>
          <w:rFonts w:eastAsia="Calibri" w:cs="Arial"/>
          <w:lang w:eastAsia="en-US"/>
        </w:rPr>
        <w:t>V zvezi z javnim naročilom »</w:t>
      </w:r>
      <w:r w:rsidRPr="00D55AC3">
        <w:rPr>
          <w:rFonts w:eastAsia="Calibri" w:cs="Arial"/>
          <w:b/>
          <w:lang w:eastAsia="en-US"/>
        </w:rPr>
        <w:t>Izgradnja vodohrana  Stomaž</w:t>
      </w:r>
      <w:r w:rsidRPr="00D55AC3">
        <w:rPr>
          <w:rFonts w:eastAsia="Calibri" w:cs="Arial"/>
          <w:lang w:eastAsia="en-US"/>
        </w:rPr>
        <w:t>«,</w:t>
      </w:r>
      <w:r w:rsidRPr="00D55AC3">
        <w:rPr>
          <w:rFonts w:eastAsia="Calibri" w:cs="Arial"/>
          <w:b/>
          <w:lang w:eastAsia="en-US"/>
        </w:rPr>
        <w:t xml:space="preserve"> </w:t>
      </w:r>
      <w:r w:rsidRPr="00D55AC3">
        <w:rPr>
          <w:rFonts w:eastAsia="Calibri" w:cs="Arial"/>
          <w:lang w:eastAsia="en-US"/>
        </w:rPr>
        <w:t xml:space="preserve">objavljenem na portalu javnih naročil pod </w:t>
      </w:r>
      <w:proofErr w:type="spellStart"/>
      <w:r w:rsidRPr="00D55AC3">
        <w:rPr>
          <w:rFonts w:eastAsia="Calibri" w:cs="Arial"/>
          <w:lang w:eastAsia="en-US"/>
        </w:rPr>
        <w:t>zap</w:t>
      </w:r>
      <w:proofErr w:type="spellEnd"/>
      <w:r w:rsidRPr="00D55AC3">
        <w:rPr>
          <w:rFonts w:eastAsia="Calibri" w:cs="Arial"/>
          <w:lang w:eastAsia="en-US"/>
        </w:rPr>
        <w:t>. št.</w:t>
      </w:r>
      <w:r w:rsidRPr="00D55AC3">
        <w:rPr>
          <w:rFonts w:eastAsia="Calibri"/>
        </w:rPr>
        <w:t xml:space="preserve"> </w:t>
      </w:r>
      <w:r w:rsidRPr="00D55AC3">
        <w:rPr>
          <w:rFonts w:eastAsia="Calibri" w:cs="Arial"/>
          <w:lang w:eastAsia="en-US"/>
        </w:rPr>
        <w:t xml:space="preserve">JN007854/2018-W01 , z dne 14. 11. 2018, </w:t>
      </w:r>
      <w:r w:rsidRPr="00D55AC3">
        <w:rPr>
          <w:rFonts w:eastAsia="Calibri" w:cs="Arial"/>
          <w:bCs/>
          <w:lang w:eastAsia="en-US"/>
        </w:rPr>
        <w:t xml:space="preserve">naročniku  </w:t>
      </w:r>
      <w:r w:rsidRPr="00D55AC3">
        <w:rPr>
          <w:rFonts w:eastAsia="Calibri" w:cs="Arial"/>
          <w:lang w:eastAsia="en-US"/>
        </w:rPr>
        <w:t>dajemo zahtevo, na podlagi katere naj nam naročnik namesto glavnega izvajalca neposredno poravna plačilo terjatev do glavnega izvajalca.</w:t>
      </w:r>
    </w:p>
    <w:p w:rsidR="00D55AC3" w:rsidRPr="00D55AC3" w:rsidRDefault="00D55AC3" w:rsidP="00D55AC3">
      <w:pPr>
        <w:keepLines/>
        <w:widowControl w:val="0"/>
        <w:tabs>
          <w:tab w:val="left" w:pos="2155"/>
        </w:tabs>
        <w:ind w:right="6"/>
        <w:jc w:val="both"/>
        <w:rPr>
          <w:rFonts w:eastAsia="Calibri" w:cs="Arial"/>
          <w:lang w:eastAsia="en-US"/>
        </w:rPr>
      </w:pPr>
    </w:p>
    <w:p w:rsidR="00D55AC3" w:rsidRPr="00D55AC3" w:rsidRDefault="00D55AC3" w:rsidP="00D55AC3">
      <w:pPr>
        <w:jc w:val="both"/>
        <w:rPr>
          <w:rFonts w:eastAsia="Calibri" w:cs="Arial"/>
          <w:lang w:eastAsia="en-US"/>
        </w:rPr>
      </w:pPr>
      <w:r w:rsidRPr="00D55AC3">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D55AC3" w:rsidRPr="00D55AC3" w:rsidRDefault="00D55AC3" w:rsidP="00D55AC3">
      <w:pPr>
        <w:jc w:val="both"/>
        <w:rPr>
          <w:rFonts w:eastAsia="Calibri" w:cs="Arial"/>
          <w:lang w:eastAsia="en-US"/>
        </w:rPr>
      </w:pPr>
    </w:p>
    <w:p w:rsidR="00D55AC3" w:rsidRPr="00D55AC3" w:rsidRDefault="00D55AC3" w:rsidP="00D55AC3">
      <w:pPr>
        <w:jc w:val="both"/>
        <w:rPr>
          <w:rFonts w:eastAsia="Calibri" w:cs="Arial"/>
          <w:lang w:eastAsia="en-US"/>
        </w:rPr>
      </w:pPr>
      <w:r w:rsidRPr="00D55AC3">
        <w:rPr>
          <w:rFonts w:eastAsia="Calibri" w:cs="Arial"/>
          <w:lang w:eastAsia="en-US"/>
        </w:rPr>
        <w:t>V primeru večjega števila podizvajalcev se obrazec fotokopira.</w:t>
      </w:r>
    </w:p>
    <w:p w:rsidR="00D55AC3" w:rsidRPr="00D55AC3" w:rsidRDefault="00D55AC3" w:rsidP="00D55AC3">
      <w:pPr>
        <w:rPr>
          <w:rFonts w:eastAsia="Calibri" w:cs="Arial"/>
        </w:rPr>
      </w:pPr>
    </w:p>
    <w:p w:rsidR="00D55AC3" w:rsidRPr="00D55AC3" w:rsidRDefault="00D55AC3" w:rsidP="00D55AC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KRAJ</w:t>
            </w:r>
          </w:p>
          <w:p w:rsidR="00D55AC3" w:rsidRPr="00D55AC3" w:rsidRDefault="00D55AC3" w:rsidP="00D55AC3">
            <w:pPr>
              <w:rPr>
                <w:rFonts w:eastAsia="Calibri" w:cs="Arial"/>
              </w:rPr>
            </w:pPr>
          </w:p>
        </w:tc>
        <w:tc>
          <w:tcPr>
            <w:tcW w:w="2410" w:type="dxa"/>
            <w:vMerge w:val="restart"/>
          </w:tcPr>
          <w:p w:rsidR="00D55AC3" w:rsidRPr="00D55AC3" w:rsidRDefault="00D55AC3" w:rsidP="00D55AC3">
            <w:pPr>
              <w:rPr>
                <w:rFonts w:eastAsia="Calibri" w:cs="Arial"/>
              </w:rPr>
            </w:pPr>
            <w:r w:rsidRPr="00D55AC3">
              <w:rPr>
                <w:rFonts w:eastAsia="Calibri" w:cs="Arial"/>
              </w:rPr>
              <w:t>ŽIG</w:t>
            </w:r>
          </w:p>
        </w:tc>
        <w:tc>
          <w:tcPr>
            <w:tcW w:w="4500" w:type="dxa"/>
            <w:vMerge w:val="restart"/>
          </w:tcPr>
          <w:p w:rsidR="00D55AC3" w:rsidRPr="00D55AC3" w:rsidRDefault="00D55AC3" w:rsidP="00D55AC3">
            <w:pPr>
              <w:rPr>
                <w:rFonts w:eastAsia="Calibri" w:cs="Arial"/>
              </w:rPr>
            </w:pPr>
            <w:r w:rsidRPr="00D55AC3">
              <w:rPr>
                <w:rFonts w:eastAsia="Calibri" w:cs="Arial"/>
              </w:rPr>
              <w:t>PODIZVAJALEC</w:t>
            </w:r>
          </w:p>
          <w:p w:rsidR="00D55AC3" w:rsidRPr="00D55AC3" w:rsidRDefault="00D55AC3" w:rsidP="00D55AC3">
            <w:pPr>
              <w:rPr>
                <w:rFonts w:eastAsia="Calibri" w:cs="Arial"/>
              </w:rPr>
            </w:pPr>
            <w:r w:rsidRPr="00D55AC3">
              <w:rPr>
                <w:rFonts w:eastAsia="Calibri" w:cs="Arial"/>
              </w:rPr>
              <w:t xml:space="preserve">ime in priimek zakonitega zastopnika </w:t>
            </w:r>
          </w:p>
          <w:p w:rsidR="00D55AC3" w:rsidRPr="00D55AC3" w:rsidRDefault="00D55AC3" w:rsidP="00D55AC3">
            <w:pPr>
              <w:rPr>
                <w:rFonts w:eastAsia="Calibri" w:cs="Arial"/>
              </w:rPr>
            </w:pPr>
            <w:r w:rsidRPr="00D55AC3">
              <w:rPr>
                <w:rFonts w:eastAsia="Calibri" w:cs="Arial"/>
              </w:rPr>
              <w:t>in podpis</w:t>
            </w:r>
          </w:p>
        </w:tc>
      </w:tr>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DATUM</w:t>
            </w:r>
          </w:p>
        </w:tc>
        <w:tc>
          <w:tcPr>
            <w:tcW w:w="2410" w:type="dxa"/>
            <w:vMerge/>
            <w:vAlign w:val="bottom"/>
          </w:tcPr>
          <w:p w:rsidR="00D55AC3" w:rsidRPr="00D55AC3" w:rsidRDefault="00D55AC3" w:rsidP="00D55AC3">
            <w:pPr>
              <w:rPr>
                <w:rFonts w:eastAsia="Calibri" w:cs="Arial"/>
              </w:rPr>
            </w:pPr>
          </w:p>
        </w:tc>
        <w:tc>
          <w:tcPr>
            <w:tcW w:w="4500" w:type="dxa"/>
            <w:vMerge/>
            <w:shd w:val="pct10" w:color="auto" w:fill="auto"/>
            <w:vAlign w:val="bottom"/>
          </w:tcPr>
          <w:p w:rsidR="00D55AC3" w:rsidRPr="00D55AC3" w:rsidRDefault="00D55AC3" w:rsidP="00D55AC3">
            <w:pPr>
              <w:rPr>
                <w:rFonts w:eastAsia="Calibri" w:cs="Arial"/>
              </w:rPr>
            </w:pPr>
          </w:p>
        </w:tc>
      </w:tr>
    </w:tbl>
    <w:p w:rsidR="00D55AC3" w:rsidRPr="00D55AC3" w:rsidRDefault="00D55AC3" w:rsidP="00D55AC3">
      <w:pPr>
        <w:rPr>
          <w:rFonts w:eastAsia="Calibri" w:cs="Arial"/>
        </w:rPr>
      </w:pPr>
    </w:p>
    <w:p w:rsidR="00D55AC3" w:rsidRPr="00D55AC3" w:rsidRDefault="00D55AC3" w:rsidP="00D55AC3">
      <w:pPr>
        <w:rPr>
          <w:rFonts w:eastAsia="Calibri" w:cs="Arial"/>
        </w:rPr>
      </w:pPr>
    </w:p>
    <w:p w:rsidR="00D55AC3" w:rsidRPr="00D55AC3" w:rsidRDefault="00D55AC3" w:rsidP="00D55AC3">
      <w:pPr>
        <w:rPr>
          <w:rFonts w:eastAsia="Calibri" w:cs="Arial"/>
        </w:rPr>
      </w:pPr>
    </w:p>
    <w:p w:rsidR="00D55AC3" w:rsidRPr="00D55AC3" w:rsidRDefault="00D55AC3" w:rsidP="00D55AC3">
      <w:pPr>
        <w:rPr>
          <w:rFonts w:eastAsia="Calibri" w:cs="Arial"/>
        </w:rPr>
      </w:pPr>
    </w:p>
    <w:p w:rsidR="00D55AC3" w:rsidRPr="00D55AC3" w:rsidRDefault="00D55AC3" w:rsidP="00D55AC3">
      <w:pPr>
        <w:rPr>
          <w:rFonts w:eastAsia="Calibri" w:cs="Arial"/>
        </w:rPr>
      </w:pPr>
    </w:p>
    <w:p w:rsidR="00D55AC3" w:rsidRPr="00D55AC3" w:rsidRDefault="00D55AC3" w:rsidP="00D55AC3">
      <w:pPr>
        <w:rPr>
          <w:rFonts w:eastAsia="Calibri" w:cs="Arial"/>
        </w:rPr>
      </w:pPr>
    </w:p>
    <w:p w:rsidR="00D55AC3" w:rsidRPr="00D55AC3" w:rsidRDefault="00D55AC3" w:rsidP="00D55AC3">
      <w:pPr>
        <w:rPr>
          <w:rFonts w:eastAsia="Calibri" w:cs="Arial"/>
        </w:rPr>
      </w:pPr>
      <w:bookmarkStart w:id="9" w:name="_Toc395008191"/>
      <w:bookmarkStart w:id="10" w:name="_Toc401742229"/>
      <w:bookmarkStart w:id="11" w:name="_Toc401742359"/>
      <w:r w:rsidRPr="00D55AC3">
        <w:rPr>
          <w:rFonts w:eastAsia="Calibri" w:cs="Arial"/>
        </w:rPr>
        <w:t xml:space="preserve"> </w:t>
      </w:r>
    </w:p>
    <w:p w:rsidR="00D55AC3" w:rsidRPr="00D55AC3" w:rsidRDefault="00D55AC3" w:rsidP="00D55AC3">
      <w:pPr>
        <w:rPr>
          <w:rFonts w:eastAsia="Calibri" w:cs="Arial"/>
          <w:b/>
          <w:bCs/>
          <w:i/>
          <w:iCs/>
          <w:sz w:val="24"/>
          <w:szCs w:val="28"/>
          <w:u w:val="single"/>
          <w:lang w:val="x-none"/>
        </w:rPr>
      </w:pPr>
      <w:bookmarkStart w:id="12" w:name="_Toc401742230"/>
      <w:bookmarkStart w:id="13" w:name="_Toc401742360"/>
      <w:bookmarkEnd w:id="9"/>
      <w:bookmarkEnd w:id="10"/>
      <w:bookmarkEnd w:id="11"/>
    </w:p>
    <w:p w:rsidR="00D55AC3" w:rsidRPr="00D55AC3" w:rsidRDefault="00D55AC3" w:rsidP="00D55AC3">
      <w:pPr>
        <w:rPr>
          <w:rFonts w:eastAsia="Calibri" w:cs="Arial"/>
          <w:b/>
          <w:bCs/>
          <w:i/>
          <w:iCs/>
          <w:sz w:val="24"/>
          <w:szCs w:val="28"/>
          <w:u w:val="single"/>
          <w:lang w:val="x-none"/>
        </w:rPr>
      </w:pPr>
      <w:r w:rsidRPr="00D55AC3">
        <w:rPr>
          <w:rFonts w:eastAsia="Calibri"/>
        </w:rPr>
        <w:br w:type="page"/>
      </w:r>
    </w:p>
    <w:p w:rsidR="00D55AC3" w:rsidRPr="00D55AC3" w:rsidRDefault="00D55AC3" w:rsidP="00D55AC3">
      <w:pPr>
        <w:keepNext/>
        <w:numPr>
          <w:ilvl w:val="1"/>
          <w:numId w:val="33"/>
        </w:numPr>
        <w:outlineLvl w:val="1"/>
        <w:rPr>
          <w:rFonts w:eastAsia="Calibri" w:cs="Arial"/>
          <w:b/>
          <w:bCs/>
          <w:i/>
          <w:iCs/>
          <w:sz w:val="24"/>
          <w:szCs w:val="28"/>
          <w:u w:val="single"/>
          <w:lang w:val="x-none"/>
        </w:rPr>
      </w:pPr>
      <w:bookmarkStart w:id="14" w:name="_Toc529968228"/>
      <w:proofErr w:type="spellStart"/>
      <w:r w:rsidRPr="00D55AC3">
        <w:rPr>
          <w:rFonts w:eastAsia="Calibri" w:cs="Arial"/>
          <w:b/>
          <w:bCs/>
          <w:i/>
          <w:iCs/>
          <w:sz w:val="24"/>
          <w:szCs w:val="28"/>
          <w:u w:val="single"/>
          <w:lang w:val="x-none"/>
        </w:rPr>
        <w:lastRenderedPageBreak/>
        <w:t>obr</w:t>
      </w:r>
      <w:proofErr w:type="spellEnd"/>
      <w:r w:rsidRPr="00D55AC3">
        <w:rPr>
          <w:rFonts w:eastAsia="Calibri" w:cs="Arial"/>
          <w:b/>
          <w:bCs/>
          <w:i/>
          <w:iCs/>
          <w:sz w:val="24"/>
          <w:szCs w:val="28"/>
          <w:u w:val="single"/>
          <w:lang w:val="x-none"/>
        </w:rPr>
        <w:t>.</w:t>
      </w:r>
      <w:r w:rsidRPr="00D55AC3">
        <w:rPr>
          <w:rFonts w:eastAsia="Calibri" w:cs="Arial"/>
          <w:b/>
          <w:bCs/>
          <w:i/>
          <w:iCs/>
          <w:sz w:val="24"/>
          <w:szCs w:val="28"/>
          <w:u w:val="single"/>
        </w:rPr>
        <w:t xml:space="preserve">  –</w:t>
      </w:r>
      <w:r w:rsidRPr="00D55AC3">
        <w:rPr>
          <w:rFonts w:eastAsia="Calibri" w:cs="Arial"/>
          <w:b/>
          <w:bCs/>
          <w:i/>
          <w:iCs/>
          <w:sz w:val="24"/>
          <w:szCs w:val="28"/>
          <w:u w:val="single"/>
          <w:lang w:val="x-none"/>
        </w:rPr>
        <w:t xml:space="preserve"> </w:t>
      </w:r>
      <w:r w:rsidRPr="00D55AC3">
        <w:rPr>
          <w:rFonts w:eastAsia="Calibri" w:cs="Arial"/>
          <w:b/>
          <w:bCs/>
          <w:i/>
          <w:iCs/>
          <w:sz w:val="24"/>
          <w:szCs w:val="28"/>
          <w:u w:val="single"/>
        </w:rPr>
        <w:t>Pooblastilo gospodarskega subjekta</w:t>
      </w:r>
      <w:bookmarkEnd w:id="14"/>
    </w:p>
    <w:bookmarkEnd w:id="12"/>
    <w:bookmarkEnd w:id="13"/>
    <w:p w:rsidR="00D55AC3" w:rsidRPr="00D55AC3" w:rsidRDefault="00D55AC3" w:rsidP="00D55AC3">
      <w:pPr>
        <w:rPr>
          <w:rFonts w:eastAsia="Calibri" w:cs="Arial"/>
        </w:rPr>
      </w:pPr>
    </w:p>
    <w:p w:rsidR="00D55AC3" w:rsidRPr="00D55AC3" w:rsidRDefault="00D55AC3" w:rsidP="00D55AC3">
      <w:pPr>
        <w:jc w:val="both"/>
        <w:rPr>
          <w:rFonts w:eastAsia="Calibri" w:cs="Arial"/>
          <w:lang w:eastAsia="en-US"/>
        </w:rPr>
      </w:pPr>
      <w:r w:rsidRPr="00D55AC3">
        <w:rPr>
          <w:rFonts w:eastAsia="Calibri" w:cs="Arial"/>
          <w:b/>
          <w:lang w:eastAsia="en-US"/>
        </w:rPr>
        <w:t>GOSPODARSKI SUBJEKT</w:t>
      </w:r>
      <w:r w:rsidRPr="00D55AC3">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D55AC3" w:rsidRPr="00D55AC3" w:rsidTr="00817986">
        <w:tc>
          <w:tcPr>
            <w:tcW w:w="9212" w:type="dxa"/>
            <w:tcBorders>
              <w:bottom w:val="single" w:sz="6" w:space="0" w:color="1F497D"/>
            </w:tcBorders>
            <w:shd w:val="clear" w:color="auto" w:fill="auto"/>
          </w:tcPr>
          <w:p w:rsidR="00D55AC3" w:rsidRPr="00D55AC3" w:rsidRDefault="00D55AC3" w:rsidP="00D55AC3">
            <w:pPr>
              <w:jc w:val="both"/>
              <w:rPr>
                <w:rFonts w:cs="Arial"/>
                <w:lang w:eastAsia="en-US"/>
              </w:rPr>
            </w:pPr>
          </w:p>
        </w:tc>
      </w:tr>
      <w:tr w:rsidR="00D55AC3" w:rsidRPr="00D55AC3" w:rsidTr="00817986">
        <w:tc>
          <w:tcPr>
            <w:tcW w:w="9212" w:type="dxa"/>
            <w:tcBorders>
              <w:top w:val="single" w:sz="6" w:space="0" w:color="1F497D"/>
            </w:tcBorders>
            <w:shd w:val="clear" w:color="auto" w:fill="auto"/>
          </w:tcPr>
          <w:p w:rsidR="00D55AC3" w:rsidRPr="00D55AC3" w:rsidRDefault="00D55AC3" w:rsidP="00D55AC3">
            <w:pPr>
              <w:jc w:val="both"/>
              <w:rPr>
                <w:rFonts w:cs="Arial"/>
                <w:lang w:eastAsia="en-US"/>
              </w:rPr>
            </w:pPr>
          </w:p>
        </w:tc>
      </w:tr>
    </w:tbl>
    <w:p w:rsidR="00D55AC3" w:rsidRPr="00D55AC3" w:rsidRDefault="00D55AC3" w:rsidP="00D55AC3">
      <w:pPr>
        <w:jc w:val="both"/>
        <w:rPr>
          <w:rFonts w:eastAsia="Calibri" w:cs="Arial"/>
          <w:lang w:eastAsia="en-US"/>
        </w:rPr>
      </w:pPr>
    </w:p>
    <w:p w:rsidR="00D55AC3" w:rsidRPr="00D55AC3" w:rsidRDefault="00D55AC3" w:rsidP="00D55AC3">
      <w:pPr>
        <w:jc w:val="both"/>
        <w:rPr>
          <w:rFonts w:eastAsia="Calibri" w:cs="Arial"/>
          <w:lang w:eastAsia="en-US"/>
        </w:rPr>
      </w:pPr>
      <w:r w:rsidRPr="00D55AC3">
        <w:rPr>
          <w:rFonts w:eastAsia="Calibri" w:cs="Arial"/>
          <w:lang w:eastAsia="en-US"/>
        </w:rPr>
        <w:t>V zvezi z javnim naročilom »</w:t>
      </w:r>
      <w:r w:rsidRPr="00D55AC3">
        <w:rPr>
          <w:rFonts w:eastAsia="Calibri" w:cs="Arial"/>
          <w:b/>
        </w:rPr>
        <w:t>Izgradnja vodohrana Stomaž</w:t>
      </w:r>
      <w:r w:rsidRPr="00D55AC3">
        <w:rPr>
          <w:rFonts w:eastAsia="Calibri" w:cs="Arial"/>
          <w:lang w:eastAsia="en-US"/>
        </w:rPr>
        <w:t xml:space="preserve">«, objavljenem na portalu javnih naročil, </w:t>
      </w:r>
      <w:proofErr w:type="spellStart"/>
      <w:r w:rsidRPr="00D55AC3">
        <w:rPr>
          <w:rFonts w:eastAsia="Calibri" w:cs="Arial"/>
          <w:lang w:eastAsia="en-US"/>
        </w:rPr>
        <w:t>zap</w:t>
      </w:r>
      <w:proofErr w:type="spellEnd"/>
      <w:r w:rsidRPr="00D55AC3">
        <w:rPr>
          <w:rFonts w:eastAsia="Calibri" w:cs="Arial"/>
          <w:lang w:eastAsia="en-US"/>
        </w:rPr>
        <w:t>. št.</w:t>
      </w:r>
      <w:r w:rsidRPr="00D55AC3">
        <w:rPr>
          <w:rFonts w:ascii="Calibri" w:eastAsia="Calibri" w:hAnsi="Calibri"/>
          <w:lang w:eastAsia="en-US"/>
        </w:rPr>
        <w:t xml:space="preserve"> </w:t>
      </w:r>
      <w:r w:rsidRPr="00D55AC3">
        <w:rPr>
          <w:rFonts w:eastAsia="Calibri" w:cs="Arial"/>
          <w:lang w:eastAsia="en-US"/>
        </w:rPr>
        <w:t>JN007854/2018-W01, z dne 14. 11. 2018,</w:t>
      </w:r>
    </w:p>
    <w:p w:rsidR="00D55AC3" w:rsidRPr="00D55AC3" w:rsidRDefault="00D55AC3" w:rsidP="00D55AC3">
      <w:pPr>
        <w:jc w:val="both"/>
        <w:rPr>
          <w:rFonts w:eastAsia="Calibri" w:cs="Arial"/>
          <w:lang w:eastAsia="en-US"/>
        </w:rPr>
      </w:pPr>
    </w:p>
    <w:p w:rsidR="00D55AC3" w:rsidRPr="00D55AC3" w:rsidRDefault="00D55AC3" w:rsidP="00D55AC3">
      <w:pPr>
        <w:jc w:val="both"/>
        <w:rPr>
          <w:rFonts w:eastAsia="Calibri" w:cs="Arial"/>
          <w:lang w:eastAsia="en-US"/>
        </w:rPr>
      </w:pPr>
      <w:r w:rsidRPr="00D55AC3">
        <w:rPr>
          <w:rFonts w:eastAsia="Calibri" w:cs="Arial"/>
          <w:lang w:eastAsia="en-US"/>
        </w:rPr>
        <w:t xml:space="preserve">izjavljamo, da </w:t>
      </w:r>
      <w:r w:rsidRPr="00D55AC3">
        <w:rPr>
          <w:rFonts w:eastAsia="Calibri" w:cs="Arial"/>
          <w:bCs/>
          <w:lang w:eastAsia="en-US"/>
        </w:rPr>
        <w:t>Občini Ajdovščina, Cesta 5. maja 6a, 5270 Ajdovščina</w:t>
      </w:r>
      <w:r w:rsidRPr="00D55AC3">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D55AC3" w:rsidRPr="00D55AC3" w:rsidRDefault="00D55AC3" w:rsidP="00D55AC3">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D55AC3" w:rsidRPr="00D55AC3" w:rsidTr="00817986">
        <w:trPr>
          <w:trHeight w:val="759"/>
        </w:trPr>
        <w:tc>
          <w:tcPr>
            <w:tcW w:w="2934" w:type="dxa"/>
          </w:tcPr>
          <w:p w:rsidR="00D55AC3" w:rsidRPr="00D55AC3" w:rsidRDefault="00D55AC3" w:rsidP="00D55AC3">
            <w:pPr>
              <w:outlineLvl w:val="5"/>
              <w:rPr>
                <w:rFonts w:eastAsia="Calibri" w:cs="Arial"/>
                <w:b/>
                <w:bCs/>
                <w:lang w:eastAsia="en-US"/>
              </w:rPr>
            </w:pPr>
            <w:bookmarkStart w:id="15" w:name="_Toc401742361"/>
            <w:r w:rsidRPr="00D55AC3">
              <w:rPr>
                <w:rFonts w:eastAsia="Calibri" w:cs="Arial"/>
                <w:b/>
                <w:bCs/>
                <w:lang w:eastAsia="en-US"/>
              </w:rPr>
              <w:t>Firma gospodarskega subjekta</w:t>
            </w:r>
            <w:bookmarkEnd w:id="15"/>
            <w:r w:rsidRPr="00D55AC3">
              <w:rPr>
                <w:rFonts w:eastAsia="Calibri" w:cs="Arial"/>
                <w:b/>
                <w:bCs/>
                <w:lang w:eastAsia="en-US"/>
              </w:rPr>
              <w:t>:</w:t>
            </w:r>
          </w:p>
        </w:tc>
        <w:tc>
          <w:tcPr>
            <w:tcW w:w="6138" w:type="dxa"/>
          </w:tcPr>
          <w:p w:rsidR="00D55AC3" w:rsidRPr="00D55AC3" w:rsidRDefault="00D55AC3" w:rsidP="00D55AC3">
            <w:pPr>
              <w:rPr>
                <w:rFonts w:eastAsia="Calibri" w:cs="Arial"/>
                <w:lang w:eastAsia="en-US"/>
              </w:rPr>
            </w:pPr>
          </w:p>
        </w:tc>
      </w:tr>
      <w:tr w:rsidR="00D55AC3" w:rsidRPr="00D55AC3" w:rsidTr="00817986">
        <w:trPr>
          <w:trHeight w:val="759"/>
        </w:trPr>
        <w:tc>
          <w:tcPr>
            <w:tcW w:w="2934" w:type="dxa"/>
          </w:tcPr>
          <w:p w:rsidR="00D55AC3" w:rsidRPr="00D55AC3" w:rsidRDefault="00D55AC3" w:rsidP="00D55AC3">
            <w:pPr>
              <w:rPr>
                <w:rFonts w:eastAsia="Calibri" w:cs="Arial"/>
                <w:lang w:eastAsia="en-US"/>
              </w:rPr>
            </w:pPr>
            <w:r w:rsidRPr="00D55AC3">
              <w:rPr>
                <w:rFonts w:eastAsia="Calibri" w:cs="Arial"/>
                <w:lang w:eastAsia="en-US"/>
              </w:rPr>
              <w:t>Sedež:</w:t>
            </w:r>
          </w:p>
        </w:tc>
        <w:tc>
          <w:tcPr>
            <w:tcW w:w="6138" w:type="dxa"/>
          </w:tcPr>
          <w:p w:rsidR="00D55AC3" w:rsidRPr="00D55AC3" w:rsidRDefault="00D55AC3" w:rsidP="00D55AC3">
            <w:pPr>
              <w:rPr>
                <w:rFonts w:eastAsia="Calibri" w:cs="Arial"/>
                <w:lang w:eastAsia="en-US"/>
              </w:rPr>
            </w:pPr>
          </w:p>
        </w:tc>
      </w:tr>
      <w:tr w:rsidR="00D55AC3" w:rsidRPr="00D55AC3" w:rsidTr="00817986">
        <w:trPr>
          <w:trHeight w:val="759"/>
        </w:trPr>
        <w:tc>
          <w:tcPr>
            <w:tcW w:w="2934" w:type="dxa"/>
          </w:tcPr>
          <w:p w:rsidR="00D55AC3" w:rsidRPr="00D55AC3" w:rsidRDefault="00D55AC3" w:rsidP="00D55AC3">
            <w:pPr>
              <w:rPr>
                <w:rFonts w:eastAsia="Calibri" w:cs="Arial"/>
                <w:lang w:eastAsia="en-US"/>
              </w:rPr>
            </w:pPr>
            <w:r w:rsidRPr="00D55AC3">
              <w:rPr>
                <w:rFonts w:eastAsia="Calibri" w:cs="Arial"/>
                <w:lang w:eastAsia="en-US"/>
              </w:rPr>
              <w:t>Poslovni naslov (ulica</w:t>
            </w:r>
          </w:p>
          <w:p w:rsidR="00D55AC3" w:rsidRPr="00D55AC3" w:rsidRDefault="00D55AC3" w:rsidP="00D55AC3">
            <w:pPr>
              <w:rPr>
                <w:rFonts w:eastAsia="Calibri" w:cs="Arial"/>
                <w:lang w:eastAsia="en-US"/>
              </w:rPr>
            </w:pPr>
            <w:r w:rsidRPr="00D55AC3">
              <w:rPr>
                <w:rFonts w:eastAsia="Calibri" w:cs="Arial"/>
                <w:lang w:eastAsia="en-US"/>
              </w:rPr>
              <w:t>in hišna številka, poštna številka in pošta):</w:t>
            </w:r>
          </w:p>
        </w:tc>
        <w:tc>
          <w:tcPr>
            <w:tcW w:w="6138" w:type="dxa"/>
          </w:tcPr>
          <w:p w:rsidR="00D55AC3" w:rsidRPr="00D55AC3" w:rsidRDefault="00D55AC3" w:rsidP="00D55AC3">
            <w:pPr>
              <w:rPr>
                <w:rFonts w:eastAsia="Calibri" w:cs="Arial"/>
                <w:lang w:eastAsia="en-US"/>
              </w:rPr>
            </w:pPr>
          </w:p>
        </w:tc>
      </w:tr>
      <w:tr w:rsidR="00D55AC3" w:rsidRPr="00D55AC3" w:rsidTr="00817986">
        <w:trPr>
          <w:trHeight w:val="759"/>
        </w:trPr>
        <w:tc>
          <w:tcPr>
            <w:tcW w:w="2934" w:type="dxa"/>
          </w:tcPr>
          <w:p w:rsidR="00D55AC3" w:rsidRPr="00D55AC3" w:rsidRDefault="00D55AC3" w:rsidP="00D55AC3">
            <w:pPr>
              <w:rPr>
                <w:rFonts w:eastAsia="Calibri" w:cs="Arial"/>
                <w:lang w:eastAsia="en-US"/>
              </w:rPr>
            </w:pPr>
            <w:r w:rsidRPr="00D55AC3">
              <w:rPr>
                <w:rFonts w:eastAsia="Calibri" w:cs="Arial"/>
                <w:lang w:eastAsia="en-US"/>
              </w:rPr>
              <w:t>Matična številka:</w:t>
            </w:r>
          </w:p>
        </w:tc>
        <w:tc>
          <w:tcPr>
            <w:tcW w:w="6138" w:type="dxa"/>
          </w:tcPr>
          <w:p w:rsidR="00D55AC3" w:rsidRPr="00D55AC3" w:rsidRDefault="00D55AC3" w:rsidP="00D55AC3">
            <w:pPr>
              <w:rPr>
                <w:rFonts w:eastAsia="Calibri" w:cs="Arial"/>
                <w:lang w:eastAsia="en-US"/>
              </w:rPr>
            </w:pPr>
          </w:p>
        </w:tc>
      </w:tr>
      <w:tr w:rsidR="00D55AC3" w:rsidRPr="00D55AC3" w:rsidTr="00817986">
        <w:trPr>
          <w:trHeight w:val="759"/>
        </w:trPr>
        <w:tc>
          <w:tcPr>
            <w:tcW w:w="2934" w:type="dxa"/>
          </w:tcPr>
          <w:p w:rsidR="00D55AC3" w:rsidRPr="00D55AC3" w:rsidRDefault="00D55AC3" w:rsidP="00D55AC3">
            <w:pPr>
              <w:rPr>
                <w:rFonts w:eastAsia="Calibri" w:cs="Arial"/>
                <w:lang w:eastAsia="en-US"/>
              </w:rPr>
            </w:pPr>
            <w:r w:rsidRPr="00D55AC3">
              <w:rPr>
                <w:rFonts w:eastAsia="Calibri" w:cs="Arial"/>
                <w:lang w:eastAsia="en-US"/>
              </w:rPr>
              <w:t>Številka vpisa v sodni register:</w:t>
            </w:r>
          </w:p>
        </w:tc>
        <w:tc>
          <w:tcPr>
            <w:tcW w:w="6138" w:type="dxa"/>
          </w:tcPr>
          <w:p w:rsidR="00D55AC3" w:rsidRPr="00D55AC3" w:rsidRDefault="00D55AC3" w:rsidP="00D55AC3">
            <w:pPr>
              <w:rPr>
                <w:rFonts w:eastAsia="Calibri" w:cs="Arial"/>
                <w:lang w:eastAsia="en-US"/>
              </w:rPr>
            </w:pPr>
          </w:p>
        </w:tc>
      </w:tr>
    </w:tbl>
    <w:p w:rsidR="00D55AC3" w:rsidRPr="00D55AC3" w:rsidRDefault="00D55AC3" w:rsidP="00D55AC3">
      <w:pPr>
        <w:rPr>
          <w:rFonts w:eastAsia="Calibri" w:cs="Arial"/>
          <w:lang w:eastAsia="en-US"/>
        </w:rPr>
      </w:pPr>
    </w:p>
    <w:p w:rsidR="00D55AC3" w:rsidRPr="00D55AC3" w:rsidRDefault="00D55AC3" w:rsidP="00D55AC3">
      <w:pPr>
        <w:jc w:val="both"/>
        <w:rPr>
          <w:rFonts w:eastAsia="Calibri" w:cs="Arial"/>
          <w:i/>
          <w:sz w:val="20"/>
          <w:szCs w:val="20"/>
        </w:rPr>
      </w:pPr>
      <w:r w:rsidRPr="00D55AC3">
        <w:rPr>
          <w:rFonts w:eastAsia="Calibri" w:cs="Arial"/>
          <w:i/>
          <w:sz w:val="20"/>
          <w:szCs w:val="20"/>
        </w:rPr>
        <w:t xml:space="preserve">Osebni podatki, ki bodo podani v ponudbi in njihova obdelava bo izvedena skladno z določili 6. člena Splošne uredbe EU o varstvu podatkov, vse v skladu </w:t>
      </w:r>
      <w:r w:rsidRPr="00D55AC3">
        <w:rPr>
          <w:rFonts w:eastAsia="Calibri" w:cs="Arial"/>
          <w:b/>
          <w:i/>
          <w:sz w:val="20"/>
          <w:szCs w:val="20"/>
        </w:rPr>
        <w:t>z namenom izvedbe postopka oddaje javnega naročila v skladu z določili ZJN-3</w:t>
      </w:r>
      <w:r w:rsidRPr="00D55AC3">
        <w:rPr>
          <w:rFonts w:eastAsia="Calibri" w:cs="Arial"/>
          <w:i/>
          <w:sz w:val="20"/>
          <w:szCs w:val="20"/>
        </w:rPr>
        <w:t>.</w:t>
      </w:r>
    </w:p>
    <w:p w:rsidR="00D55AC3" w:rsidRPr="00D55AC3" w:rsidRDefault="00D55AC3" w:rsidP="00D55AC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KRAJ</w:t>
            </w:r>
          </w:p>
          <w:p w:rsidR="00D55AC3" w:rsidRPr="00D55AC3" w:rsidRDefault="00D55AC3" w:rsidP="00D55AC3">
            <w:pPr>
              <w:rPr>
                <w:rFonts w:eastAsia="Calibri" w:cs="Arial"/>
              </w:rPr>
            </w:pPr>
          </w:p>
        </w:tc>
        <w:tc>
          <w:tcPr>
            <w:tcW w:w="2410" w:type="dxa"/>
            <w:vMerge w:val="restart"/>
          </w:tcPr>
          <w:p w:rsidR="00D55AC3" w:rsidRPr="00D55AC3" w:rsidRDefault="00D55AC3" w:rsidP="00D55AC3">
            <w:pPr>
              <w:rPr>
                <w:rFonts w:eastAsia="Calibri" w:cs="Arial"/>
              </w:rPr>
            </w:pPr>
            <w:r w:rsidRPr="00D55AC3">
              <w:rPr>
                <w:rFonts w:eastAsia="Calibri" w:cs="Arial"/>
              </w:rPr>
              <w:t>ŽIG</w:t>
            </w:r>
          </w:p>
        </w:tc>
        <w:tc>
          <w:tcPr>
            <w:tcW w:w="4500" w:type="dxa"/>
            <w:vMerge w:val="restart"/>
          </w:tcPr>
          <w:p w:rsidR="00D55AC3" w:rsidRPr="00D55AC3" w:rsidRDefault="00D55AC3" w:rsidP="00D55AC3">
            <w:pPr>
              <w:rPr>
                <w:rFonts w:eastAsia="Calibri" w:cs="Arial"/>
              </w:rPr>
            </w:pPr>
            <w:r w:rsidRPr="00D55AC3">
              <w:rPr>
                <w:rFonts w:eastAsia="Calibri" w:cs="Arial"/>
              </w:rPr>
              <w:t>GOSPODARSKI SUBJEKT</w:t>
            </w:r>
          </w:p>
          <w:p w:rsidR="00D55AC3" w:rsidRPr="00D55AC3" w:rsidRDefault="00D55AC3" w:rsidP="00D55AC3">
            <w:pPr>
              <w:rPr>
                <w:rFonts w:eastAsia="Calibri" w:cs="Arial"/>
              </w:rPr>
            </w:pPr>
            <w:r w:rsidRPr="00D55AC3">
              <w:rPr>
                <w:rFonts w:eastAsia="Calibri" w:cs="Arial"/>
              </w:rPr>
              <w:t xml:space="preserve">ime in priimek zakonitega zastopnika </w:t>
            </w:r>
          </w:p>
          <w:p w:rsidR="00D55AC3" w:rsidRPr="00D55AC3" w:rsidRDefault="00D55AC3" w:rsidP="00D55AC3">
            <w:pPr>
              <w:rPr>
                <w:rFonts w:eastAsia="Calibri" w:cs="Arial"/>
              </w:rPr>
            </w:pPr>
            <w:r w:rsidRPr="00D55AC3">
              <w:rPr>
                <w:rFonts w:eastAsia="Calibri" w:cs="Arial"/>
              </w:rPr>
              <w:t>in podpis</w:t>
            </w:r>
          </w:p>
        </w:tc>
      </w:tr>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DATUM</w:t>
            </w:r>
          </w:p>
        </w:tc>
        <w:tc>
          <w:tcPr>
            <w:tcW w:w="2410" w:type="dxa"/>
            <w:vMerge/>
            <w:vAlign w:val="bottom"/>
          </w:tcPr>
          <w:p w:rsidR="00D55AC3" w:rsidRPr="00D55AC3" w:rsidRDefault="00D55AC3" w:rsidP="00D55AC3">
            <w:pPr>
              <w:rPr>
                <w:rFonts w:eastAsia="Calibri" w:cs="Arial"/>
              </w:rPr>
            </w:pPr>
          </w:p>
        </w:tc>
        <w:tc>
          <w:tcPr>
            <w:tcW w:w="4500" w:type="dxa"/>
            <w:vMerge/>
            <w:shd w:val="pct10" w:color="auto" w:fill="auto"/>
            <w:vAlign w:val="bottom"/>
          </w:tcPr>
          <w:p w:rsidR="00D55AC3" w:rsidRPr="00D55AC3" w:rsidRDefault="00D55AC3" w:rsidP="00D55AC3">
            <w:pPr>
              <w:rPr>
                <w:rFonts w:eastAsia="Calibri" w:cs="Arial"/>
              </w:rPr>
            </w:pPr>
          </w:p>
        </w:tc>
      </w:tr>
    </w:tbl>
    <w:p w:rsidR="00D55AC3" w:rsidRPr="00D55AC3" w:rsidRDefault="00D55AC3" w:rsidP="00D55AC3">
      <w:pPr>
        <w:rPr>
          <w:rFonts w:eastAsia="Calibri" w:cs="Arial"/>
        </w:rPr>
      </w:pPr>
    </w:p>
    <w:p w:rsidR="00D55AC3" w:rsidRPr="00D55AC3" w:rsidRDefault="00D55AC3" w:rsidP="00D55AC3">
      <w:pPr>
        <w:rPr>
          <w:rFonts w:eastAsia="Calibri" w:cs="Arial"/>
        </w:rPr>
      </w:pPr>
    </w:p>
    <w:p w:rsidR="00D55AC3" w:rsidRPr="00D55AC3" w:rsidRDefault="00D55AC3" w:rsidP="00D55AC3">
      <w:pPr>
        <w:rPr>
          <w:rFonts w:eastAsia="Calibri" w:cs="Arial"/>
        </w:rPr>
      </w:pPr>
    </w:p>
    <w:p w:rsidR="00D55AC3" w:rsidRPr="00D55AC3" w:rsidRDefault="00D55AC3" w:rsidP="00D55AC3">
      <w:pPr>
        <w:rPr>
          <w:rFonts w:eastAsia="Calibri" w:cs="Arial"/>
        </w:rPr>
      </w:pPr>
      <w:r w:rsidRPr="00D55AC3">
        <w:rPr>
          <w:rFonts w:eastAsia="Calibri" w:cs="Arial"/>
        </w:rPr>
        <w:br w:type="page"/>
      </w:r>
    </w:p>
    <w:p w:rsidR="00D55AC3" w:rsidRPr="00D55AC3" w:rsidRDefault="00D55AC3" w:rsidP="00D55AC3">
      <w:pPr>
        <w:keepNext/>
        <w:numPr>
          <w:ilvl w:val="1"/>
          <w:numId w:val="33"/>
        </w:numPr>
        <w:outlineLvl w:val="1"/>
        <w:rPr>
          <w:rFonts w:eastAsia="Calibri" w:cs="Arial"/>
          <w:b/>
          <w:bCs/>
          <w:i/>
          <w:iCs/>
          <w:sz w:val="24"/>
          <w:szCs w:val="28"/>
          <w:u w:val="single"/>
          <w:lang w:val="x-none"/>
        </w:rPr>
      </w:pPr>
      <w:bookmarkStart w:id="16" w:name="_Toc529968229"/>
      <w:proofErr w:type="spellStart"/>
      <w:r w:rsidRPr="00D55AC3">
        <w:rPr>
          <w:rFonts w:eastAsia="Calibri" w:cs="Arial"/>
          <w:b/>
          <w:bCs/>
          <w:i/>
          <w:iCs/>
          <w:sz w:val="24"/>
          <w:szCs w:val="28"/>
          <w:u w:val="single"/>
          <w:lang w:val="x-none"/>
        </w:rPr>
        <w:lastRenderedPageBreak/>
        <w:t>obr</w:t>
      </w:r>
      <w:proofErr w:type="spellEnd"/>
      <w:r w:rsidRPr="00D55AC3">
        <w:rPr>
          <w:rFonts w:eastAsia="Calibri" w:cs="Arial"/>
          <w:b/>
          <w:bCs/>
          <w:i/>
          <w:iCs/>
          <w:sz w:val="24"/>
          <w:szCs w:val="28"/>
          <w:u w:val="single"/>
          <w:lang w:val="x-none"/>
        </w:rPr>
        <w:t>.</w:t>
      </w:r>
      <w:r w:rsidRPr="00D55AC3">
        <w:rPr>
          <w:rFonts w:eastAsia="Calibri" w:cs="Arial"/>
          <w:b/>
          <w:bCs/>
          <w:i/>
          <w:iCs/>
          <w:sz w:val="24"/>
          <w:szCs w:val="28"/>
          <w:u w:val="single"/>
        </w:rPr>
        <w:t xml:space="preserve">  –</w:t>
      </w:r>
      <w:r w:rsidRPr="00D55AC3">
        <w:rPr>
          <w:rFonts w:eastAsia="Calibri" w:cs="Arial"/>
          <w:b/>
          <w:bCs/>
          <w:i/>
          <w:iCs/>
          <w:sz w:val="24"/>
          <w:szCs w:val="28"/>
          <w:u w:val="single"/>
          <w:lang w:val="x-none"/>
        </w:rPr>
        <w:t xml:space="preserve"> </w:t>
      </w:r>
      <w:r w:rsidRPr="00D55AC3">
        <w:rPr>
          <w:rFonts w:eastAsia="Calibri" w:cs="Arial"/>
          <w:b/>
          <w:bCs/>
          <w:i/>
          <w:iCs/>
          <w:sz w:val="24"/>
          <w:szCs w:val="28"/>
          <w:u w:val="single"/>
        </w:rPr>
        <w:t>Pooblastilo odgovorne osebe za pridobitev osebnih podatkov</w:t>
      </w:r>
      <w:bookmarkEnd w:id="16"/>
    </w:p>
    <w:p w:rsidR="00D55AC3" w:rsidRPr="00D55AC3" w:rsidRDefault="00D55AC3" w:rsidP="00D55AC3">
      <w:pPr>
        <w:jc w:val="both"/>
        <w:rPr>
          <w:rFonts w:eastAsia="Calibri" w:cs="Arial"/>
        </w:rPr>
      </w:pPr>
    </w:p>
    <w:p w:rsidR="00D55AC3" w:rsidRPr="00D55AC3" w:rsidRDefault="00D55AC3" w:rsidP="00D55AC3">
      <w:pPr>
        <w:jc w:val="both"/>
        <w:rPr>
          <w:rFonts w:eastAsia="Calibri" w:cs="Arial"/>
          <w:lang w:eastAsia="x-none"/>
        </w:rPr>
      </w:pPr>
      <w:r w:rsidRPr="00D55AC3">
        <w:rPr>
          <w:rFonts w:eastAsia="Calibri" w:cs="Arial"/>
          <w:b/>
          <w:lang w:eastAsia="x-none"/>
        </w:rPr>
        <w:t>POOBLASTITELJ</w:t>
      </w:r>
      <w:r w:rsidRPr="00D55AC3">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D55AC3">
        <w:rPr>
          <w:rFonts w:eastAsia="Calibri" w:cs="Arial"/>
          <w:lang w:eastAsia="en-US"/>
        </w:rPr>
        <w:t>v zvezi z javnim naročilom »</w:t>
      </w:r>
      <w:r w:rsidRPr="00D55AC3">
        <w:rPr>
          <w:rFonts w:eastAsia="Calibri" w:cs="Arial"/>
          <w:b/>
        </w:rPr>
        <w:t>Izgradnja vodohrana Stomaž</w:t>
      </w:r>
      <w:r w:rsidRPr="00D55AC3">
        <w:rPr>
          <w:rFonts w:eastAsia="Calibri" w:cs="Arial"/>
          <w:lang w:eastAsia="en-US"/>
        </w:rPr>
        <w:t xml:space="preserve">«, objavljenem na portalu javnih naročil, </w:t>
      </w:r>
      <w:proofErr w:type="spellStart"/>
      <w:r w:rsidRPr="00D55AC3">
        <w:rPr>
          <w:rFonts w:eastAsia="Calibri" w:cs="Arial"/>
          <w:lang w:eastAsia="en-US"/>
        </w:rPr>
        <w:t>zap</w:t>
      </w:r>
      <w:proofErr w:type="spellEnd"/>
      <w:r w:rsidRPr="00D55AC3">
        <w:rPr>
          <w:rFonts w:eastAsia="Calibri" w:cs="Arial"/>
          <w:lang w:eastAsia="en-US"/>
        </w:rPr>
        <w:t>. št. JN007854/2018-W01, z dne 14. 11. 2018,</w:t>
      </w:r>
      <w:r w:rsidRPr="00D55AC3">
        <w:rPr>
          <w:rFonts w:eastAsia="Calibri" w:cs="Arial"/>
          <w:lang w:eastAsia="x-none"/>
        </w:rPr>
        <w:t xml:space="preserve"> </w:t>
      </w:r>
      <w:r w:rsidRPr="00D55AC3">
        <w:rPr>
          <w:rFonts w:eastAsia="Calibri" w:cs="Arial"/>
          <w:lang w:eastAsia="en-US"/>
        </w:rPr>
        <w:t xml:space="preserve">izjavljam, da naročniku </w:t>
      </w:r>
      <w:r w:rsidRPr="00D55AC3">
        <w:rPr>
          <w:rFonts w:eastAsia="Calibri" w:cs="Arial"/>
          <w:bCs/>
          <w:lang w:eastAsia="en-US"/>
        </w:rPr>
        <w:t>Občini Ajdovščina, Cesta 5. maja 6a, 5270 Ajdovščina</w:t>
      </w:r>
      <w:r w:rsidRPr="00D55AC3">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D55AC3" w:rsidRPr="00D55AC3" w:rsidRDefault="00D55AC3" w:rsidP="00D55AC3">
      <w:pPr>
        <w:jc w:val="both"/>
        <w:rPr>
          <w:rFonts w:eastAsia="Calibri" w:cs="Arial"/>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D55AC3" w:rsidRPr="00D55AC3" w:rsidTr="00817986">
        <w:trPr>
          <w:trHeight w:val="759"/>
        </w:trPr>
        <w:tc>
          <w:tcPr>
            <w:tcW w:w="2592" w:type="dxa"/>
          </w:tcPr>
          <w:p w:rsidR="00D55AC3" w:rsidRPr="00D55AC3" w:rsidRDefault="00D55AC3" w:rsidP="00D55AC3">
            <w:pPr>
              <w:outlineLvl w:val="5"/>
              <w:rPr>
                <w:rFonts w:eastAsia="Calibri" w:cs="Arial"/>
                <w:b/>
                <w:bCs/>
                <w:lang w:eastAsia="en-US"/>
              </w:rPr>
            </w:pPr>
            <w:bookmarkStart w:id="17" w:name="_Toc401742364"/>
            <w:r w:rsidRPr="00D55AC3">
              <w:rPr>
                <w:rFonts w:eastAsia="Calibri" w:cs="Arial"/>
                <w:b/>
                <w:bCs/>
                <w:lang w:eastAsia="en-US"/>
              </w:rPr>
              <w:t>Ime in priimek odgovorne osebe:</w:t>
            </w:r>
            <w:bookmarkEnd w:id="17"/>
          </w:p>
          <w:p w:rsidR="00D55AC3" w:rsidRPr="00D55AC3" w:rsidRDefault="00D55AC3" w:rsidP="00D55AC3">
            <w:pPr>
              <w:outlineLvl w:val="5"/>
              <w:rPr>
                <w:rFonts w:eastAsia="Calibri" w:cs="Arial"/>
                <w:b/>
                <w:bCs/>
                <w:lang w:eastAsia="en-US"/>
              </w:rPr>
            </w:pPr>
          </w:p>
        </w:tc>
        <w:tc>
          <w:tcPr>
            <w:tcW w:w="6480" w:type="dxa"/>
          </w:tcPr>
          <w:p w:rsidR="00D55AC3" w:rsidRPr="00D55AC3" w:rsidRDefault="00D55AC3" w:rsidP="00D55AC3">
            <w:pPr>
              <w:rPr>
                <w:rFonts w:eastAsia="Calibri" w:cs="Arial"/>
                <w:lang w:eastAsia="en-US"/>
              </w:rPr>
            </w:pPr>
          </w:p>
        </w:tc>
      </w:tr>
      <w:tr w:rsidR="00D55AC3" w:rsidRPr="00D55AC3" w:rsidTr="00817986">
        <w:trPr>
          <w:trHeight w:val="759"/>
        </w:trPr>
        <w:tc>
          <w:tcPr>
            <w:tcW w:w="2592" w:type="dxa"/>
          </w:tcPr>
          <w:p w:rsidR="00D55AC3" w:rsidRPr="00D55AC3" w:rsidRDefault="00D55AC3" w:rsidP="00D55AC3">
            <w:pPr>
              <w:rPr>
                <w:rFonts w:eastAsia="Calibri" w:cs="Arial"/>
                <w:lang w:eastAsia="en-US"/>
              </w:rPr>
            </w:pPr>
            <w:r w:rsidRPr="00D55AC3">
              <w:rPr>
                <w:rFonts w:eastAsia="Calibri" w:cs="Arial"/>
                <w:lang w:eastAsia="en-US"/>
              </w:rPr>
              <w:t>EMŠO:</w:t>
            </w:r>
          </w:p>
        </w:tc>
        <w:tc>
          <w:tcPr>
            <w:tcW w:w="6480" w:type="dxa"/>
          </w:tcPr>
          <w:p w:rsidR="00D55AC3" w:rsidRPr="00D55AC3" w:rsidRDefault="00D55AC3" w:rsidP="00D55AC3">
            <w:pPr>
              <w:rPr>
                <w:rFonts w:eastAsia="Calibri" w:cs="Arial"/>
                <w:lang w:eastAsia="en-US"/>
              </w:rPr>
            </w:pPr>
          </w:p>
        </w:tc>
      </w:tr>
      <w:tr w:rsidR="00D55AC3" w:rsidRPr="00D55AC3" w:rsidTr="00817986">
        <w:trPr>
          <w:trHeight w:val="759"/>
        </w:trPr>
        <w:tc>
          <w:tcPr>
            <w:tcW w:w="2592" w:type="dxa"/>
          </w:tcPr>
          <w:p w:rsidR="00D55AC3" w:rsidRPr="00D55AC3" w:rsidRDefault="00D55AC3" w:rsidP="00D55AC3">
            <w:pPr>
              <w:rPr>
                <w:rFonts w:eastAsia="Calibri" w:cs="Arial"/>
                <w:lang w:eastAsia="en-US"/>
              </w:rPr>
            </w:pPr>
            <w:r w:rsidRPr="00D55AC3">
              <w:rPr>
                <w:rFonts w:eastAsia="Calibri" w:cs="Arial"/>
                <w:lang w:eastAsia="en-US"/>
              </w:rPr>
              <w:t>Državljanstvo:</w:t>
            </w:r>
          </w:p>
        </w:tc>
        <w:tc>
          <w:tcPr>
            <w:tcW w:w="6480" w:type="dxa"/>
          </w:tcPr>
          <w:p w:rsidR="00D55AC3" w:rsidRPr="00D55AC3" w:rsidRDefault="00D55AC3" w:rsidP="00D55AC3">
            <w:pPr>
              <w:rPr>
                <w:rFonts w:eastAsia="Calibri" w:cs="Arial"/>
                <w:lang w:eastAsia="en-US"/>
              </w:rPr>
            </w:pPr>
          </w:p>
        </w:tc>
      </w:tr>
    </w:tbl>
    <w:p w:rsidR="00D55AC3" w:rsidRPr="00D55AC3" w:rsidRDefault="00D55AC3" w:rsidP="00D55AC3">
      <w:pPr>
        <w:jc w:val="both"/>
        <w:rPr>
          <w:rFonts w:eastAsia="Calibri" w:cs="Arial"/>
          <w:i/>
          <w:sz w:val="20"/>
          <w:szCs w:val="20"/>
          <w:lang w:eastAsia="en-US"/>
        </w:rPr>
      </w:pPr>
    </w:p>
    <w:p w:rsidR="00D55AC3" w:rsidRPr="00D55AC3" w:rsidRDefault="00D55AC3" w:rsidP="00D55AC3">
      <w:pPr>
        <w:jc w:val="both"/>
        <w:rPr>
          <w:rFonts w:eastAsia="Calibri" w:cs="Arial"/>
          <w:i/>
          <w:sz w:val="20"/>
          <w:szCs w:val="20"/>
          <w:lang w:eastAsia="en-US"/>
        </w:rPr>
      </w:pPr>
      <w:r w:rsidRPr="00D55AC3">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D55AC3">
        <w:rPr>
          <w:rFonts w:eastAsia="Calibri" w:cs="Arial"/>
          <w:b/>
          <w:i/>
          <w:sz w:val="20"/>
          <w:szCs w:val="20"/>
          <w:u w:val="single"/>
          <w:lang w:eastAsia="en-US"/>
        </w:rPr>
        <w:t>obvezno osebno podpisati oseba</w:t>
      </w:r>
      <w:r w:rsidRPr="00D55AC3">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D55AC3">
        <w:rPr>
          <w:rFonts w:eastAsia="Calibri" w:cs="Arial"/>
          <w:b/>
          <w:i/>
          <w:sz w:val="20"/>
          <w:szCs w:val="20"/>
          <w:u w:val="single"/>
          <w:lang w:eastAsia="en-US"/>
        </w:rPr>
        <w:t>na katero se izjava nanaša</w:t>
      </w:r>
      <w:r w:rsidRPr="00D55AC3">
        <w:rPr>
          <w:rFonts w:eastAsia="Calibri" w:cs="Arial"/>
          <w:i/>
          <w:sz w:val="20"/>
          <w:szCs w:val="20"/>
          <w:lang w:eastAsia="en-US"/>
        </w:rPr>
        <w:t>.</w:t>
      </w:r>
    </w:p>
    <w:p w:rsidR="00D55AC3" w:rsidRPr="00D55AC3" w:rsidRDefault="00D55AC3" w:rsidP="00D55AC3">
      <w:pPr>
        <w:jc w:val="both"/>
        <w:rPr>
          <w:rFonts w:eastAsia="Calibri" w:cs="Arial"/>
          <w:i/>
          <w:sz w:val="20"/>
          <w:szCs w:val="20"/>
          <w:lang w:eastAsia="en-US"/>
        </w:rPr>
      </w:pPr>
    </w:p>
    <w:p w:rsidR="00D55AC3" w:rsidRPr="00D55AC3" w:rsidRDefault="00D55AC3" w:rsidP="00D55AC3">
      <w:pPr>
        <w:jc w:val="both"/>
        <w:rPr>
          <w:rFonts w:eastAsia="Calibri" w:cs="Arial"/>
        </w:rPr>
      </w:pPr>
      <w:r w:rsidRPr="00D55AC3">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D55AC3">
        <w:rPr>
          <w:rFonts w:eastAsia="Calibri" w:cs="Arial"/>
          <w:b/>
          <w:i/>
          <w:sz w:val="20"/>
          <w:szCs w:val="20"/>
          <w:lang w:eastAsia="x-none"/>
        </w:rPr>
        <w:t>namenom izvedbe postopka oddaje javnega naročila v skladu z določili ZJN-3</w:t>
      </w:r>
      <w:r w:rsidRPr="00D55AC3">
        <w:rPr>
          <w:rFonts w:eastAsia="Calibri" w:cs="Arial"/>
          <w:i/>
          <w:sz w:val="20"/>
          <w:szCs w:val="20"/>
          <w:lang w:eastAsia="x-none"/>
        </w:rPr>
        <w:t>.</w:t>
      </w:r>
      <w:r w:rsidRPr="00D55AC3">
        <w:rPr>
          <w:rFonts w:eastAsia="Calibri" w:cs="Arial"/>
        </w:rPr>
        <w:t xml:space="preserve"> </w:t>
      </w:r>
    </w:p>
    <w:p w:rsidR="00D55AC3" w:rsidRPr="00D55AC3" w:rsidRDefault="00D55AC3" w:rsidP="00D55AC3">
      <w:pPr>
        <w:rPr>
          <w:rFonts w:eastAsia="Calibri" w:cs="Arial"/>
        </w:rPr>
      </w:pPr>
    </w:p>
    <w:p w:rsidR="00D55AC3" w:rsidRPr="00D55AC3" w:rsidRDefault="00D55AC3" w:rsidP="00D55AC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KRAJ</w:t>
            </w:r>
          </w:p>
          <w:p w:rsidR="00D55AC3" w:rsidRPr="00D55AC3" w:rsidRDefault="00D55AC3" w:rsidP="00D55AC3">
            <w:pPr>
              <w:rPr>
                <w:rFonts w:eastAsia="Calibri" w:cs="Arial"/>
              </w:rPr>
            </w:pPr>
          </w:p>
        </w:tc>
        <w:tc>
          <w:tcPr>
            <w:tcW w:w="2410" w:type="dxa"/>
            <w:vMerge w:val="restart"/>
          </w:tcPr>
          <w:p w:rsidR="00D55AC3" w:rsidRPr="00D55AC3" w:rsidRDefault="00D55AC3" w:rsidP="00D55AC3">
            <w:pPr>
              <w:rPr>
                <w:rFonts w:eastAsia="Calibri" w:cs="Arial"/>
              </w:rPr>
            </w:pPr>
            <w:r w:rsidRPr="00D55AC3">
              <w:rPr>
                <w:rFonts w:eastAsia="Calibri" w:cs="Arial"/>
              </w:rPr>
              <w:t>ŽIG</w:t>
            </w:r>
          </w:p>
        </w:tc>
        <w:tc>
          <w:tcPr>
            <w:tcW w:w="4500" w:type="dxa"/>
            <w:vMerge w:val="restart"/>
          </w:tcPr>
          <w:p w:rsidR="00D55AC3" w:rsidRPr="00D55AC3" w:rsidRDefault="00D55AC3" w:rsidP="00D55AC3">
            <w:pPr>
              <w:rPr>
                <w:rFonts w:eastAsia="Calibri" w:cs="Arial"/>
              </w:rPr>
            </w:pPr>
            <w:r w:rsidRPr="00D55AC3">
              <w:rPr>
                <w:rFonts w:eastAsia="Calibri" w:cs="Arial"/>
              </w:rPr>
              <w:t xml:space="preserve"> POOBLASTITELJ</w:t>
            </w:r>
          </w:p>
          <w:p w:rsidR="00D55AC3" w:rsidRPr="00D55AC3" w:rsidRDefault="00D55AC3" w:rsidP="00D55AC3">
            <w:pPr>
              <w:rPr>
                <w:rFonts w:eastAsia="Calibri" w:cs="Arial"/>
              </w:rPr>
            </w:pPr>
            <w:r w:rsidRPr="00D55AC3">
              <w:rPr>
                <w:rFonts w:eastAsia="Calibri" w:cs="Arial"/>
              </w:rPr>
              <w:t>ime in priimek pooblastitelja in podpis</w:t>
            </w:r>
          </w:p>
        </w:tc>
      </w:tr>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DATUM</w:t>
            </w:r>
          </w:p>
        </w:tc>
        <w:tc>
          <w:tcPr>
            <w:tcW w:w="2410" w:type="dxa"/>
            <w:vMerge/>
            <w:vAlign w:val="bottom"/>
          </w:tcPr>
          <w:p w:rsidR="00D55AC3" w:rsidRPr="00D55AC3" w:rsidRDefault="00D55AC3" w:rsidP="00D55AC3">
            <w:pPr>
              <w:rPr>
                <w:rFonts w:eastAsia="Calibri" w:cs="Arial"/>
              </w:rPr>
            </w:pPr>
          </w:p>
        </w:tc>
        <w:tc>
          <w:tcPr>
            <w:tcW w:w="4500" w:type="dxa"/>
            <w:vMerge/>
            <w:shd w:val="pct10" w:color="auto" w:fill="auto"/>
            <w:vAlign w:val="bottom"/>
          </w:tcPr>
          <w:p w:rsidR="00D55AC3" w:rsidRPr="00D55AC3" w:rsidRDefault="00D55AC3" w:rsidP="00D55AC3">
            <w:pPr>
              <w:rPr>
                <w:rFonts w:eastAsia="Calibri" w:cs="Arial"/>
              </w:rPr>
            </w:pPr>
          </w:p>
        </w:tc>
      </w:tr>
    </w:tbl>
    <w:p w:rsidR="00D55AC3" w:rsidRPr="00D55AC3" w:rsidRDefault="00D55AC3" w:rsidP="00D55AC3">
      <w:pPr>
        <w:keepNext/>
        <w:outlineLvl w:val="1"/>
        <w:rPr>
          <w:rFonts w:eastAsia="Calibri" w:cs="Arial"/>
          <w:b/>
          <w:bCs/>
          <w:i/>
          <w:iCs/>
          <w:sz w:val="24"/>
          <w:szCs w:val="28"/>
          <w:u w:val="single"/>
          <w:lang w:val="x-none"/>
        </w:rPr>
      </w:pPr>
      <w:bookmarkStart w:id="18" w:name="_Toc401742235"/>
      <w:bookmarkStart w:id="19" w:name="_Toc401742367"/>
    </w:p>
    <w:p w:rsidR="00D55AC3" w:rsidRPr="00D55AC3" w:rsidRDefault="00D55AC3" w:rsidP="00D55AC3">
      <w:pPr>
        <w:rPr>
          <w:rFonts w:eastAsia="Calibri" w:cs="Arial"/>
          <w:b/>
          <w:bCs/>
          <w:i/>
          <w:iCs/>
          <w:sz w:val="24"/>
          <w:szCs w:val="28"/>
          <w:u w:val="single"/>
          <w:lang w:val="x-none"/>
        </w:rPr>
      </w:pPr>
      <w:r w:rsidRPr="00D55AC3">
        <w:rPr>
          <w:rFonts w:eastAsia="Calibri"/>
        </w:rPr>
        <w:br w:type="page"/>
      </w:r>
    </w:p>
    <w:p w:rsidR="00D55AC3" w:rsidRPr="00D55AC3" w:rsidRDefault="00D55AC3" w:rsidP="00D55AC3">
      <w:pPr>
        <w:keepNext/>
        <w:numPr>
          <w:ilvl w:val="1"/>
          <w:numId w:val="33"/>
        </w:numPr>
        <w:outlineLvl w:val="1"/>
        <w:rPr>
          <w:rFonts w:eastAsia="Calibri" w:cs="Arial"/>
          <w:b/>
          <w:bCs/>
          <w:i/>
          <w:iCs/>
          <w:sz w:val="24"/>
          <w:szCs w:val="28"/>
          <w:u w:val="single"/>
          <w:lang w:val="x-none"/>
        </w:rPr>
      </w:pPr>
      <w:bookmarkStart w:id="20" w:name="_Toc529968230"/>
      <w:proofErr w:type="spellStart"/>
      <w:r w:rsidRPr="00D55AC3">
        <w:rPr>
          <w:rFonts w:eastAsia="Calibri" w:cs="Arial"/>
          <w:b/>
          <w:bCs/>
          <w:i/>
          <w:iCs/>
          <w:sz w:val="24"/>
          <w:szCs w:val="28"/>
          <w:u w:val="single"/>
          <w:lang w:val="x-none"/>
        </w:rPr>
        <w:lastRenderedPageBreak/>
        <w:t>obr</w:t>
      </w:r>
      <w:proofErr w:type="spellEnd"/>
      <w:r w:rsidRPr="00D55AC3">
        <w:rPr>
          <w:rFonts w:eastAsia="Calibri" w:cs="Arial"/>
          <w:b/>
          <w:bCs/>
          <w:i/>
          <w:iCs/>
          <w:sz w:val="24"/>
          <w:szCs w:val="28"/>
          <w:u w:val="single"/>
          <w:lang w:val="x-none"/>
        </w:rPr>
        <w:t>.</w:t>
      </w:r>
      <w:r w:rsidRPr="00D55AC3">
        <w:rPr>
          <w:rFonts w:eastAsia="Calibri" w:cs="Arial"/>
          <w:b/>
          <w:bCs/>
          <w:i/>
          <w:iCs/>
          <w:sz w:val="24"/>
          <w:szCs w:val="28"/>
          <w:u w:val="single"/>
        </w:rPr>
        <w:t xml:space="preserve">  –</w:t>
      </w:r>
      <w:r w:rsidRPr="00D55AC3">
        <w:rPr>
          <w:rFonts w:eastAsia="Calibri" w:cs="Arial"/>
          <w:b/>
          <w:bCs/>
          <w:i/>
          <w:iCs/>
          <w:sz w:val="24"/>
          <w:szCs w:val="28"/>
          <w:u w:val="single"/>
          <w:lang w:val="x-none"/>
        </w:rPr>
        <w:t xml:space="preserve"> </w:t>
      </w:r>
      <w:r w:rsidRPr="00D55AC3">
        <w:rPr>
          <w:rFonts w:eastAsia="Calibri" w:cs="Arial"/>
          <w:b/>
          <w:bCs/>
          <w:i/>
          <w:iCs/>
          <w:sz w:val="24"/>
          <w:szCs w:val="28"/>
          <w:u w:val="single"/>
        </w:rPr>
        <w:t>Vzorec zavarovanja za dobro izvedbo</w:t>
      </w:r>
      <w:bookmarkEnd w:id="20"/>
      <w:r w:rsidRPr="00D55AC3">
        <w:rPr>
          <w:rFonts w:eastAsia="Calibri" w:cs="Arial"/>
          <w:b/>
          <w:bCs/>
          <w:i/>
          <w:iCs/>
          <w:sz w:val="24"/>
          <w:szCs w:val="28"/>
          <w:u w:val="single"/>
        </w:rPr>
        <w:t xml:space="preserve">  </w:t>
      </w:r>
    </w:p>
    <w:p w:rsidR="00D55AC3" w:rsidRPr="00D55AC3" w:rsidRDefault="00D55AC3" w:rsidP="00D55AC3">
      <w:pPr>
        <w:rPr>
          <w:rFonts w:eastAsia="Calibri" w:cs="Arial"/>
        </w:rPr>
      </w:pPr>
      <w:r w:rsidRPr="00D55AC3">
        <w:rPr>
          <w:rFonts w:eastAsia="Calibri" w:cs="Arial"/>
        </w:rPr>
        <w:t xml:space="preserve"> </w:t>
      </w:r>
    </w:p>
    <w:tbl>
      <w:tblPr>
        <w:tblStyle w:val="Tabelamrea"/>
        <w:tblW w:w="0" w:type="auto"/>
        <w:tblLook w:val="04A0" w:firstRow="1" w:lastRow="0" w:firstColumn="1" w:lastColumn="0" w:noHBand="0" w:noVBand="1"/>
      </w:tblPr>
      <w:tblGrid>
        <w:gridCol w:w="9060"/>
      </w:tblGrid>
      <w:tr w:rsidR="00D55AC3" w:rsidRPr="00D55AC3" w:rsidTr="00817986">
        <w:tc>
          <w:tcPr>
            <w:tcW w:w="9060" w:type="dxa"/>
          </w:tcPr>
          <w:p w:rsidR="00D55AC3" w:rsidRPr="00D55AC3" w:rsidRDefault="00D55AC3" w:rsidP="00D55AC3">
            <w:pPr>
              <w:rPr>
                <w:rFonts w:cs="Arial"/>
              </w:rPr>
            </w:pPr>
            <w:r w:rsidRPr="00D55AC3">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D55AC3" w:rsidRPr="00D55AC3" w:rsidTr="00817986">
              <w:tc>
                <w:tcPr>
                  <w:tcW w:w="9212" w:type="dxa"/>
                  <w:tcBorders>
                    <w:bottom w:val="single" w:sz="6" w:space="0" w:color="1F497D"/>
                  </w:tcBorders>
                  <w:shd w:val="clear" w:color="auto" w:fill="auto"/>
                </w:tcPr>
                <w:p w:rsidR="00D55AC3" w:rsidRPr="00D55AC3" w:rsidRDefault="00D55AC3" w:rsidP="00D55AC3">
                  <w:pPr>
                    <w:rPr>
                      <w:rFonts w:eastAsia="Calibri" w:cs="Arial"/>
                    </w:rPr>
                  </w:pPr>
                </w:p>
              </w:tc>
            </w:tr>
            <w:tr w:rsidR="00D55AC3" w:rsidRPr="00D55AC3" w:rsidTr="00817986">
              <w:tc>
                <w:tcPr>
                  <w:tcW w:w="9212" w:type="dxa"/>
                  <w:tcBorders>
                    <w:top w:val="single" w:sz="6" w:space="0" w:color="1F497D"/>
                  </w:tcBorders>
                  <w:shd w:val="clear" w:color="auto" w:fill="auto"/>
                </w:tcPr>
                <w:p w:rsidR="00D55AC3" w:rsidRPr="00D55AC3" w:rsidRDefault="00D55AC3" w:rsidP="00D55AC3">
                  <w:pPr>
                    <w:rPr>
                      <w:rFonts w:eastAsia="Calibri" w:cs="Arial"/>
                    </w:rPr>
                  </w:pPr>
                </w:p>
              </w:tc>
            </w:tr>
          </w:tbl>
          <w:p w:rsidR="00D55AC3" w:rsidRPr="00D55AC3" w:rsidRDefault="00D55AC3" w:rsidP="00D55AC3">
            <w:pPr>
              <w:jc w:val="center"/>
              <w:rPr>
                <w:rFonts w:cs="Arial"/>
                <w:bCs/>
                <w:iCs/>
              </w:rPr>
            </w:pPr>
          </w:p>
          <w:p w:rsidR="00D55AC3" w:rsidRPr="00D55AC3" w:rsidRDefault="00D55AC3" w:rsidP="00D55AC3">
            <w:pPr>
              <w:jc w:val="center"/>
              <w:rPr>
                <w:rFonts w:cs="Arial"/>
                <w:bCs/>
                <w:iCs/>
              </w:rPr>
            </w:pPr>
          </w:p>
          <w:p w:rsidR="00D55AC3" w:rsidRPr="00D55AC3" w:rsidRDefault="00D55AC3" w:rsidP="00D55AC3">
            <w:pPr>
              <w:jc w:val="center"/>
              <w:rPr>
                <w:rFonts w:cs="Arial"/>
                <w:b/>
                <w:bCs/>
                <w:iCs/>
              </w:rPr>
            </w:pPr>
            <w:r w:rsidRPr="00D55AC3">
              <w:rPr>
                <w:rFonts w:cs="Arial"/>
                <w:b/>
                <w:bCs/>
                <w:iCs/>
              </w:rPr>
              <w:t>MENIČNA IZJAVA</w:t>
            </w:r>
          </w:p>
          <w:p w:rsidR="00D55AC3" w:rsidRPr="00D55AC3" w:rsidRDefault="00D55AC3" w:rsidP="00D55AC3">
            <w:pPr>
              <w:rPr>
                <w:rFonts w:cs="Arial"/>
                <w:bCs/>
                <w:iCs/>
              </w:rPr>
            </w:pPr>
          </w:p>
          <w:p w:rsidR="00D55AC3" w:rsidRPr="00D55AC3" w:rsidRDefault="00D55AC3" w:rsidP="00D55AC3">
            <w:pPr>
              <w:jc w:val="both"/>
              <w:rPr>
                <w:rFonts w:cs="Arial"/>
                <w:bCs/>
                <w:iCs/>
              </w:rPr>
            </w:pPr>
            <w:r w:rsidRPr="00D55AC3">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D55AC3">
              <w:rPr>
                <w:rFonts w:cs="Arial"/>
                <w:b/>
                <w:bCs/>
                <w:iCs/>
              </w:rPr>
              <w:t>zavarovanja dobre izvedbe pogodbenih obveznosti</w:t>
            </w:r>
            <w:r w:rsidRPr="00D55AC3">
              <w:rPr>
                <w:rFonts w:cs="Arial"/>
                <w:bCs/>
                <w:iCs/>
              </w:rPr>
              <w:t xml:space="preserve"> izvajalca/izdajatelja menic po Pogodbi.</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D55AC3" w:rsidRPr="00D55AC3" w:rsidTr="00817986">
              <w:tc>
                <w:tcPr>
                  <w:tcW w:w="1472" w:type="dxa"/>
                  <w:tcBorders>
                    <w:bottom w:val="single" w:sz="4" w:space="0" w:color="auto"/>
                  </w:tcBorders>
                </w:tcPr>
                <w:p w:rsidR="00D55AC3" w:rsidRPr="00D55AC3" w:rsidRDefault="00D55AC3" w:rsidP="00D55AC3">
                  <w:pPr>
                    <w:jc w:val="both"/>
                    <w:rPr>
                      <w:rFonts w:cs="Arial"/>
                      <w:bCs/>
                      <w:iCs/>
                    </w:rPr>
                  </w:pPr>
                  <w:r w:rsidRPr="00D55AC3">
                    <w:rPr>
                      <w:rFonts w:cs="Arial"/>
                      <w:bCs/>
                      <w:iCs/>
                    </w:rPr>
                    <w:t>ime in priimek:</w:t>
                  </w:r>
                </w:p>
              </w:tc>
              <w:tc>
                <w:tcPr>
                  <w:tcW w:w="2524" w:type="dxa"/>
                  <w:tcBorders>
                    <w:bottom w:val="single" w:sz="4" w:space="0" w:color="auto"/>
                  </w:tcBorders>
                </w:tcPr>
                <w:p w:rsidR="00D55AC3" w:rsidRPr="00D55AC3" w:rsidRDefault="00D55AC3" w:rsidP="00D55AC3">
                  <w:pPr>
                    <w:jc w:val="both"/>
                    <w:rPr>
                      <w:rFonts w:cs="Arial"/>
                      <w:bCs/>
                      <w:iCs/>
                    </w:rPr>
                  </w:pPr>
                </w:p>
              </w:tc>
              <w:tc>
                <w:tcPr>
                  <w:tcW w:w="993" w:type="dxa"/>
                  <w:tcBorders>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funkcija</w:t>
                  </w:r>
                </w:p>
              </w:tc>
              <w:tc>
                <w:tcPr>
                  <w:tcW w:w="1842" w:type="dxa"/>
                  <w:tcBorders>
                    <w:bottom w:val="single" w:sz="4" w:space="0" w:color="auto"/>
                  </w:tcBorders>
                </w:tcPr>
                <w:p w:rsidR="00D55AC3" w:rsidRPr="00D55AC3" w:rsidRDefault="00D55AC3" w:rsidP="00D55AC3">
                  <w:pPr>
                    <w:jc w:val="both"/>
                    <w:rPr>
                      <w:rFonts w:cs="Arial"/>
                      <w:bCs/>
                      <w:iCs/>
                    </w:rPr>
                  </w:pPr>
                </w:p>
              </w:tc>
              <w:tc>
                <w:tcPr>
                  <w:tcW w:w="884" w:type="dxa"/>
                  <w:tcBorders>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podpis</w:t>
                  </w:r>
                </w:p>
              </w:tc>
              <w:tc>
                <w:tcPr>
                  <w:tcW w:w="1809" w:type="dxa"/>
                  <w:tcBorders>
                    <w:bottom w:val="single" w:sz="4" w:space="0" w:color="auto"/>
                  </w:tcBorders>
                </w:tcPr>
                <w:p w:rsidR="00D55AC3" w:rsidRPr="00D55AC3" w:rsidRDefault="00D55AC3" w:rsidP="00D55AC3">
                  <w:pPr>
                    <w:jc w:val="both"/>
                    <w:rPr>
                      <w:rFonts w:cs="Arial"/>
                      <w:bCs/>
                      <w:iCs/>
                    </w:rPr>
                  </w:pPr>
                </w:p>
              </w:tc>
            </w:tr>
            <w:tr w:rsidR="00D55AC3" w:rsidRPr="00D55AC3" w:rsidTr="00817986">
              <w:tc>
                <w:tcPr>
                  <w:tcW w:w="1472" w:type="dxa"/>
                  <w:tcBorders>
                    <w:top w:val="single" w:sz="4" w:space="0" w:color="auto"/>
                    <w:bottom w:val="single" w:sz="4" w:space="0" w:color="auto"/>
                  </w:tcBorders>
                </w:tcPr>
                <w:p w:rsidR="00D55AC3" w:rsidRPr="00D55AC3" w:rsidRDefault="00D55AC3" w:rsidP="00D55AC3">
                  <w:pPr>
                    <w:jc w:val="both"/>
                    <w:rPr>
                      <w:rFonts w:cs="Arial"/>
                      <w:bCs/>
                      <w:iCs/>
                    </w:rPr>
                  </w:pPr>
                  <w:r w:rsidRPr="00D55AC3">
                    <w:rPr>
                      <w:rFonts w:cs="Arial"/>
                      <w:bCs/>
                      <w:iCs/>
                    </w:rPr>
                    <w:t>ime in priimek:</w:t>
                  </w:r>
                </w:p>
              </w:tc>
              <w:tc>
                <w:tcPr>
                  <w:tcW w:w="2524" w:type="dxa"/>
                  <w:tcBorders>
                    <w:top w:val="single" w:sz="4" w:space="0" w:color="auto"/>
                    <w:bottom w:val="single" w:sz="4" w:space="0" w:color="auto"/>
                  </w:tcBorders>
                </w:tcPr>
                <w:p w:rsidR="00D55AC3" w:rsidRPr="00D55AC3" w:rsidRDefault="00D55AC3" w:rsidP="00D55AC3">
                  <w:pPr>
                    <w:jc w:val="both"/>
                    <w:rPr>
                      <w:rFonts w:cs="Arial"/>
                      <w:bCs/>
                      <w:iCs/>
                    </w:rPr>
                  </w:pPr>
                </w:p>
              </w:tc>
              <w:tc>
                <w:tcPr>
                  <w:tcW w:w="993" w:type="dxa"/>
                  <w:tcBorders>
                    <w:top w:val="single" w:sz="4" w:space="0" w:color="auto"/>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funkcija</w:t>
                  </w:r>
                </w:p>
              </w:tc>
              <w:tc>
                <w:tcPr>
                  <w:tcW w:w="1842" w:type="dxa"/>
                  <w:tcBorders>
                    <w:top w:val="single" w:sz="4" w:space="0" w:color="auto"/>
                    <w:bottom w:val="single" w:sz="4" w:space="0" w:color="auto"/>
                  </w:tcBorders>
                </w:tcPr>
                <w:p w:rsidR="00D55AC3" w:rsidRPr="00D55AC3" w:rsidRDefault="00D55AC3" w:rsidP="00D55AC3">
                  <w:pPr>
                    <w:jc w:val="both"/>
                    <w:rPr>
                      <w:rFonts w:cs="Arial"/>
                      <w:bCs/>
                      <w:iCs/>
                    </w:rPr>
                  </w:pPr>
                </w:p>
              </w:tc>
              <w:tc>
                <w:tcPr>
                  <w:tcW w:w="884" w:type="dxa"/>
                  <w:tcBorders>
                    <w:top w:val="single" w:sz="4" w:space="0" w:color="auto"/>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podpis</w:t>
                  </w:r>
                </w:p>
              </w:tc>
              <w:tc>
                <w:tcPr>
                  <w:tcW w:w="1809" w:type="dxa"/>
                  <w:tcBorders>
                    <w:top w:val="single" w:sz="4" w:space="0" w:color="auto"/>
                    <w:bottom w:val="single" w:sz="4" w:space="0" w:color="auto"/>
                  </w:tcBorders>
                </w:tcPr>
                <w:p w:rsidR="00D55AC3" w:rsidRPr="00D55AC3" w:rsidRDefault="00D55AC3" w:rsidP="00D55AC3">
                  <w:pPr>
                    <w:jc w:val="both"/>
                    <w:rPr>
                      <w:rFonts w:cs="Arial"/>
                      <w:bCs/>
                      <w:iCs/>
                    </w:rPr>
                  </w:pPr>
                </w:p>
              </w:tc>
            </w:tr>
          </w:tbl>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izrecno potrjuje, da je podpisnik menic pooblaščen za podpis menic in da velja to pooblastilo in podpisane menice tudi v primeru spremembe zakonitih zastopnikov izdajatelja menic.</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pooblašča naročnika, da menice domicilira pri (naziv banke) ……………, ki vodi naš račun št. ……………………….., ali katerikoli drugi poslovni banki, ki v času unovčenja vodi naš račun.</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Ta menična izjava s pooblastilom za izpolnitev velja najkasneje do ………………………...</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Priloga: 2 bianko menici</w:t>
            </w:r>
            <w:r w:rsidRPr="00D55AC3">
              <w:rPr>
                <w:rFonts w:cs="Arial"/>
                <w:bCs/>
                <w:iCs/>
              </w:rPr>
              <w:tab/>
            </w:r>
          </w:p>
          <w:p w:rsidR="00D55AC3" w:rsidRPr="00D55AC3" w:rsidRDefault="00D55AC3" w:rsidP="00D55AC3">
            <w:pPr>
              <w:rPr>
                <w:rFonts w:cs="Arial"/>
                <w:bCs/>
                <w:iCs/>
              </w:rPr>
            </w:pPr>
          </w:p>
          <w:p w:rsidR="00D55AC3" w:rsidRPr="00D55AC3" w:rsidRDefault="00D55AC3" w:rsidP="00D55AC3">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KRAJ</w:t>
                  </w:r>
                </w:p>
                <w:p w:rsidR="00D55AC3" w:rsidRPr="00D55AC3" w:rsidRDefault="00D55AC3" w:rsidP="00D55AC3">
                  <w:pPr>
                    <w:rPr>
                      <w:rFonts w:eastAsia="Calibri" w:cs="Arial"/>
                    </w:rPr>
                  </w:pPr>
                </w:p>
              </w:tc>
              <w:tc>
                <w:tcPr>
                  <w:tcW w:w="2410" w:type="dxa"/>
                  <w:vMerge w:val="restart"/>
                </w:tcPr>
                <w:p w:rsidR="00D55AC3" w:rsidRPr="00D55AC3" w:rsidRDefault="00D55AC3" w:rsidP="00D55AC3">
                  <w:pPr>
                    <w:rPr>
                      <w:rFonts w:eastAsia="Calibri" w:cs="Arial"/>
                    </w:rPr>
                  </w:pPr>
                  <w:r w:rsidRPr="00D55AC3">
                    <w:rPr>
                      <w:rFonts w:eastAsia="Calibri" w:cs="Arial"/>
                    </w:rPr>
                    <w:t>ŽIG</w:t>
                  </w:r>
                </w:p>
              </w:tc>
              <w:tc>
                <w:tcPr>
                  <w:tcW w:w="4500" w:type="dxa"/>
                  <w:vMerge w:val="restart"/>
                </w:tcPr>
                <w:p w:rsidR="00D55AC3" w:rsidRPr="00D55AC3" w:rsidRDefault="00D55AC3" w:rsidP="00D55AC3">
                  <w:pPr>
                    <w:rPr>
                      <w:rFonts w:eastAsia="Calibri" w:cs="Arial"/>
                    </w:rPr>
                  </w:pPr>
                  <w:r w:rsidRPr="00D55AC3">
                    <w:rPr>
                      <w:rFonts w:eastAsia="Calibri" w:cs="Arial"/>
                    </w:rPr>
                    <w:t xml:space="preserve"> Podpis zakonitega zastopnika</w:t>
                  </w:r>
                </w:p>
              </w:tc>
            </w:tr>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DATUM</w:t>
                  </w:r>
                </w:p>
              </w:tc>
              <w:tc>
                <w:tcPr>
                  <w:tcW w:w="2410" w:type="dxa"/>
                  <w:vMerge/>
                  <w:vAlign w:val="bottom"/>
                </w:tcPr>
                <w:p w:rsidR="00D55AC3" w:rsidRPr="00D55AC3" w:rsidRDefault="00D55AC3" w:rsidP="00D55AC3">
                  <w:pPr>
                    <w:rPr>
                      <w:rFonts w:eastAsia="Calibri" w:cs="Arial"/>
                    </w:rPr>
                  </w:pPr>
                </w:p>
              </w:tc>
              <w:tc>
                <w:tcPr>
                  <w:tcW w:w="4500" w:type="dxa"/>
                  <w:vMerge/>
                  <w:shd w:val="pct10" w:color="auto" w:fill="auto"/>
                  <w:vAlign w:val="bottom"/>
                </w:tcPr>
                <w:p w:rsidR="00D55AC3" w:rsidRPr="00D55AC3" w:rsidRDefault="00D55AC3" w:rsidP="00D55AC3">
                  <w:pPr>
                    <w:rPr>
                      <w:rFonts w:eastAsia="Calibri" w:cs="Arial"/>
                    </w:rPr>
                  </w:pPr>
                </w:p>
              </w:tc>
            </w:tr>
          </w:tbl>
          <w:p w:rsidR="00D55AC3" w:rsidRPr="00D55AC3" w:rsidRDefault="00D55AC3" w:rsidP="00D55AC3">
            <w:pPr>
              <w:rPr>
                <w:rFonts w:cs="Arial"/>
                <w:bCs/>
                <w:iCs/>
              </w:rPr>
            </w:pPr>
          </w:p>
        </w:tc>
      </w:tr>
    </w:tbl>
    <w:p w:rsidR="00D55AC3" w:rsidRPr="00D55AC3" w:rsidRDefault="00D55AC3" w:rsidP="00D55AC3">
      <w:pPr>
        <w:rPr>
          <w:rFonts w:eastAsia="Calibri" w:cs="Arial"/>
        </w:rPr>
      </w:pPr>
    </w:p>
    <w:p w:rsidR="00D55AC3" w:rsidRPr="00D55AC3" w:rsidRDefault="00D55AC3" w:rsidP="00D55AC3">
      <w:pPr>
        <w:rPr>
          <w:rFonts w:eastAsia="Calibri" w:cs="Arial"/>
          <w:b/>
          <w:bCs/>
          <w:i/>
          <w:iCs/>
          <w:sz w:val="24"/>
          <w:szCs w:val="28"/>
          <w:u w:val="single"/>
          <w:lang w:val="x-none"/>
        </w:rPr>
      </w:pPr>
      <w:r w:rsidRPr="00D55AC3">
        <w:rPr>
          <w:rFonts w:eastAsia="Calibri" w:cs="Arial"/>
        </w:rPr>
        <w:br w:type="page"/>
      </w:r>
    </w:p>
    <w:p w:rsidR="00D55AC3" w:rsidRPr="00D55AC3" w:rsidRDefault="00D55AC3" w:rsidP="00D55AC3">
      <w:pPr>
        <w:keepNext/>
        <w:numPr>
          <w:ilvl w:val="1"/>
          <w:numId w:val="33"/>
        </w:numPr>
        <w:outlineLvl w:val="1"/>
        <w:rPr>
          <w:rFonts w:eastAsia="Calibri" w:cs="Arial"/>
          <w:b/>
          <w:bCs/>
          <w:i/>
          <w:iCs/>
          <w:sz w:val="24"/>
          <w:szCs w:val="28"/>
          <w:u w:val="single"/>
          <w:lang w:val="x-none"/>
        </w:rPr>
      </w:pPr>
      <w:bookmarkStart w:id="21" w:name="_Toc529968231"/>
      <w:proofErr w:type="spellStart"/>
      <w:r w:rsidRPr="00D55AC3">
        <w:rPr>
          <w:rFonts w:eastAsia="Calibri" w:cs="Arial"/>
          <w:b/>
          <w:bCs/>
          <w:i/>
          <w:iCs/>
          <w:sz w:val="24"/>
          <w:szCs w:val="28"/>
          <w:u w:val="single"/>
          <w:lang w:val="x-none"/>
        </w:rPr>
        <w:lastRenderedPageBreak/>
        <w:t>obr</w:t>
      </w:r>
      <w:proofErr w:type="spellEnd"/>
      <w:r w:rsidRPr="00D55AC3">
        <w:rPr>
          <w:rFonts w:eastAsia="Calibri" w:cs="Arial"/>
          <w:b/>
          <w:bCs/>
          <w:i/>
          <w:iCs/>
          <w:sz w:val="24"/>
          <w:szCs w:val="28"/>
          <w:u w:val="single"/>
          <w:lang w:val="x-none"/>
        </w:rPr>
        <w:t>.</w:t>
      </w:r>
      <w:r w:rsidRPr="00D55AC3">
        <w:rPr>
          <w:rFonts w:eastAsia="Calibri" w:cs="Arial"/>
          <w:b/>
          <w:bCs/>
          <w:i/>
          <w:iCs/>
          <w:sz w:val="24"/>
          <w:szCs w:val="28"/>
          <w:u w:val="single"/>
        </w:rPr>
        <w:t xml:space="preserve">  –</w:t>
      </w:r>
      <w:r w:rsidRPr="00D55AC3">
        <w:rPr>
          <w:rFonts w:eastAsia="Calibri" w:cs="Arial"/>
          <w:b/>
          <w:bCs/>
          <w:i/>
          <w:iCs/>
          <w:sz w:val="24"/>
          <w:szCs w:val="28"/>
          <w:u w:val="single"/>
          <w:lang w:val="x-none"/>
        </w:rPr>
        <w:t xml:space="preserve"> </w:t>
      </w:r>
      <w:r w:rsidRPr="00D55AC3">
        <w:rPr>
          <w:rFonts w:eastAsia="Calibri" w:cs="Arial"/>
          <w:b/>
          <w:bCs/>
          <w:i/>
          <w:iCs/>
          <w:sz w:val="24"/>
          <w:szCs w:val="28"/>
          <w:u w:val="single"/>
        </w:rPr>
        <w:t>Vzorec zavarovanja za odpravo napak</w:t>
      </w:r>
      <w:bookmarkEnd w:id="21"/>
      <w:r w:rsidRPr="00D55AC3">
        <w:rPr>
          <w:rFonts w:eastAsia="Calibri" w:cs="Arial"/>
          <w:b/>
          <w:bCs/>
          <w:i/>
          <w:iCs/>
          <w:sz w:val="24"/>
          <w:szCs w:val="28"/>
          <w:u w:val="single"/>
        </w:rPr>
        <w:t xml:space="preserve"> </w:t>
      </w:r>
    </w:p>
    <w:p w:rsidR="00D55AC3" w:rsidRPr="00D55AC3" w:rsidRDefault="00D55AC3" w:rsidP="00D55AC3">
      <w:pPr>
        <w:rPr>
          <w:rFonts w:eastAsia="Calibri" w:cs="Arial"/>
        </w:rPr>
      </w:pPr>
      <w:r w:rsidRPr="00D55AC3">
        <w:rPr>
          <w:rFonts w:eastAsia="Calibri" w:cs="Arial"/>
        </w:rPr>
        <w:t xml:space="preserve"> </w:t>
      </w:r>
    </w:p>
    <w:tbl>
      <w:tblPr>
        <w:tblStyle w:val="Tabelamrea"/>
        <w:tblW w:w="0" w:type="auto"/>
        <w:tblLook w:val="04A0" w:firstRow="1" w:lastRow="0" w:firstColumn="1" w:lastColumn="0" w:noHBand="0" w:noVBand="1"/>
      </w:tblPr>
      <w:tblGrid>
        <w:gridCol w:w="9060"/>
      </w:tblGrid>
      <w:tr w:rsidR="00D55AC3" w:rsidRPr="00D55AC3" w:rsidTr="00817986">
        <w:tc>
          <w:tcPr>
            <w:tcW w:w="9060" w:type="dxa"/>
          </w:tcPr>
          <w:p w:rsidR="00D55AC3" w:rsidRPr="00D55AC3" w:rsidRDefault="00D55AC3" w:rsidP="00D55AC3">
            <w:pPr>
              <w:rPr>
                <w:rFonts w:cs="Arial"/>
              </w:rPr>
            </w:pPr>
            <w:r w:rsidRPr="00D55AC3">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D55AC3" w:rsidRPr="00D55AC3" w:rsidTr="00817986">
              <w:tc>
                <w:tcPr>
                  <w:tcW w:w="9212" w:type="dxa"/>
                  <w:tcBorders>
                    <w:bottom w:val="single" w:sz="6" w:space="0" w:color="1F497D"/>
                  </w:tcBorders>
                  <w:shd w:val="clear" w:color="auto" w:fill="auto"/>
                </w:tcPr>
                <w:p w:rsidR="00D55AC3" w:rsidRPr="00D55AC3" w:rsidRDefault="00D55AC3" w:rsidP="00D55AC3">
                  <w:pPr>
                    <w:rPr>
                      <w:rFonts w:eastAsia="Calibri" w:cs="Arial"/>
                    </w:rPr>
                  </w:pPr>
                </w:p>
              </w:tc>
            </w:tr>
            <w:tr w:rsidR="00D55AC3" w:rsidRPr="00D55AC3" w:rsidTr="00817986">
              <w:tc>
                <w:tcPr>
                  <w:tcW w:w="9212" w:type="dxa"/>
                  <w:tcBorders>
                    <w:top w:val="single" w:sz="6" w:space="0" w:color="1F497D"/>
                  </w:tcBorders>
                  <w:shd w:val="clear" w:color="auto" w:fill="auto"/>
                </w:tcPr>
                <w:p w:rsidR="00D55AC3" w:rsidRPr="00D55AC3" w:rsidRDefault="00D55AC3" w:rsidP="00D55AC3">
                  <w:pPr>
                    <w:rPr>
                      <w:rFonts w:eastAsia="Calibri" w:cs="Arial"/>
                    </w:rPr>
                  </w:pPr>
                </w:p>
              </w:tc>
            </w:tr>
          </w:tbl>
          <w:p w:rsidR="00D55AC3" w:rsidRPr="00D55AC3" w:rsidRDefault="00D55AC3" w:rsidP="00D55AC3">
            <w:pPr>
              <w:jc w:val="center"/>
              <w:rPr>
                <w:rFonts w:cs="Arial"/>
                <w:bCs/>
                <w:iCs/>
              </w:rPr>
            </w:pPr>
          </w:p>
          <w:p w:rsidR="00D55AC3" w:rsidRPr="00D55AC3" w:rsidRDefault="00D55AC3" w:rsidP="00D55AC3">
            <w:pPr>
              <w:jc w:val="center"/>
              <w:rPr>
                <w:rFonts w:cs="Arial"/>
                <w:bCs/>
                <w:iCs/>
              </w:rPr>
            </w:pPr>
          </w:p>
          <w:p w:rsidR="00D55AC3" w:rsidRPr="00D55AC3" w:rsidRDefault="00D55AC3" w:rsidP="00D55AC3">
            <w:pPr>
              <w:jc w:val="center"/>
              <w:rPr>
                <w:rFonts w:cs="Arial"/>
                <w:b/>
                <w:bCs/>
                <w:iCs/>
              </w:rPr>
            </w:pPr>
            <w:r w:rsidRPr="00D55AC3">
              <w:rPr>
                <w:rFonts w:cs="Arial"/>
                <w:b/>
                <w:bCs/>
                <w:iCs/>
              </w:rPr>
              <w:t>MENIČNA IZJAVA</w:t>
            </w:r>
          </w:p>
          <w:p w:rsidR="00D55AC3" w:rsidRPr="00D55AC3" w:rsidRDefault="00D55AC3" w:rsidP="00D55AC3">
            <w:pPr>
              <w:rPr>
                <w:rFonts w:cs="Arial"/>
                <w:bCs/>
                <w:iCs/>
              </w:rPr>
            </w:pPr>
          </w:p>
          <w:p w:rsidR="00D55AC3" w:rsidRPr="00D55AC3" w:rsidRDefault="00D55AC3" w:rsidP="00D55AC3">
            <w:pPr>
              <w:jc w:val="both"/>
              <w:rPr>
                <w:rFonts w:cs="Arial"/>
                <w:bCs/>
                <w:iCs/>
              </w:rPr>
            </w:pPr>
            <w:r w:rsidRPr="00D55AC3">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D55AC3">
              <w:rPr>
                <w:rFonts w:cs="Arial"/>
                <w:b/>
                <w:bCs/>
                <w:iCs/>
              </w:rPr>
              <w:t>zavarovanja odprave napak v garancijskem roku</w:t>
            </w:r>
            <w:r w:rsidRPr="00D55AC3">
              <w:rPr>
                <w:rFonts w:cs="Arial"/>
                <w:bCs/>
                <w:iCs/>
              </w:rPr>
              <w:t xml:space="preserve"> s strani izdajatelja menic po Pogodbi.</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D55AC3" w:rsidRPr="00D55AC3" w:rsidTr="00817986">
              <w:tc>
                <w:tcPr>
                  <w:tcW w:w="1472" w:type="dxa"/>
                  <w:tcBorders>
                    <w:bottom w:val="single" w:sz="4" w:space="0" w:color="auto"/>
                  </w:tcBorders>
                </w:tcPr>
                <w:p w:rsidR="00D55AC3" w:rsidRPr="00D55AC3" w:rsidRDefault="00D55AC3" w:rsidP="00D55AC3">
                  <w:pPr>
                    <w:jc w:val="both"/>
                    <w:rPr>
                      <w:rFonts w:cs="Arial"/>
                      <w:bCs/>
                      <w:iCs/>
                    </w:rPr>
                  </w:pPr>
                  <w:r w:rsidRPr="00D55AC3">
                    <w:rPr>
                      <w:rFonts w:cs="Arial"/>
                      <w:bCs/>
                      <w:iCs/>
                    </w:rPr>
                    <w:t>ime in priimek:</w:t>
                  </w:r>
                </w:p>
              </w:tc>
              <w:tc>
                <w:tcPr>
                  <w:tcW w:w="2524" w:type="dxa"/>
                  <w:tcBorders>
                    <w:bottom w:val="single" w:sz="4" w:space="0" w:color="auto"/>
                  </w:tcBorders>
                </w:tcPr>
                <w:p w:rsidR="00D55AC3" w:rsidRPr="00D55AC3" w:rsidRDefault="00D55AC3" w:rsidP="00D55AC3">
                  <w:pPr>
                    <w:jc w:val="both"/>
                    <w:rPr>
                      <w:rFonts w:cs="Arial"/>
                      <w:bCs/>
                      <w:iCs/>
                    </w:rPr>
                  </w:pPr>
                </w:p>
              </w:tc>
              <w:tc>
                <w:tcPr>
                  <w:tcW w:w="993" w:type="dxa"/>
                  <w:tcBorders>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funkcija</w:t>
                  </w:r>
                </w:p>
              </w:tc>
              <w:tc>
                <w:tcPr>
                  <w:tcW w:w="1842" w:type="dxa"/>
                  <w:tcBorders>
                    <w:bottom w:val="single" w:sz="4" w:space="0" w:color="auto"/>
                  </w:tcBorders>
                </w:tcPr>
                <w:p w:rsidR="00D55AC3" w:rsidRPr="00D55AC3" w:rsidRDefault="00D55AC3" w:rsidP="00D55AC3">
                  <w:pPr>
                    <w:jc w:val="both"/>
                    <w:rPr>
                      <w:rFonts w:cs="Arial"/>
                      <w:bCs/>
                      <w:iCs/>
                    </w:rPr>
                  </w:pPr>
                </w:p>
              </w:tc>
              <w:tc>
                <w:tcPr>
                  <w:tcW w:w="884" w:type="dxa"/>
                  <w:tcBorders>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podpis</w:t>
                  </w:r>
                </w:p>
              </w:tc>
              <w:tc>
                <w:tcPr>
                  <w:tcW w:w="1809" w:type="dxa"/>
                  <w:tcBorders>
                    <w:bottom w:val="single" w:sz="4" w:space="0" w:color="auto"/>
                  </w:tcBorders>
                </w:tcPr>
                <w:p w:rsidR="00D55AC3" w:rsidRPr="00D55AC3" w:rsidRDefault="00D55AC3" w:rsidP="00D55AC3">
                  <w:pPr>
                    <w:jc w:val="both"/>
                    <w:rPr>
                      <w:rFonts w:cs="Arial"/>
                      <w:bCs/>
                      <w:iCs/>
                    </w:rPr>
                  </w:pPr>
                </w:p>
              </w:tc>
            </w:tr>
            <w:tr w:rsidR="00D55AC3" w:rsidRPr="00D55AC3" w:rsidTr="00817986">
              <w:tc>
                <w:tcPr>
                  <w:tcW w:w="1472" w:type="dxa"/>
                  <w:tcBorders>
                    <w:top w:val="single" w:sz="4" w:space="0" w:color="auto"/>
                    <w:bottom w:val="single" w:sz="4" w:space="0" w:color="auto"/>
                  </w:tcBorders>
                </w:tcPr>
                <w:p w:rsidR="00D55AC3" w:rsidRPr="00D55AC3" w:rsidRDefault="00D55AC3" w:rsidP="00D55AC3">
                  <w:pPr>
                    <w:jc w:val="both"/>
                    <w:rPr>
                      <w:rFonts w:cs="Arial"/>
                      <w:bCs/>
                      <w:iCs/>
                    </w:rPr>
                  </w:pPr>
                  <w:r w:rsidRPr="00D55AC3">
                    <w:rPr>
                      <w:rFonts w:cs="Arial"/>
                      <w:bCs/>
                      <w:iCs/>
                    </w:rPr>
                    <w:t>ime in priimek:</w:t>
                  </w:r>
                </w:p>
              </w:tc>
              <w:tc>
                <w:tcPr>
                  <w:tcW w:w="2524" w:type="dxa"/>
                  <w:tcBorders>
                    <w:top w:val="single" w:sz="4" w:space="0" w:color="auto"/>
                    <w:bottom w:val="single" w:sz="4" w:space="0" w:color="auto"/>
                  </w:tcBorders>
                </w:tcPr>
                <w:p w:rsidR="00D55AC3" w:rsidRPr="00D55AC3" w:rsidRDefault="00D55AC3" w:rsidP="00D55AC3">
                  <w:pPr>
                    <w:jc w:val="both"/>
                    <w:rPr>
                      <w:rFonts w:cs="Arial"/>
                      <w:bCs/>
                      <w:iCs/>
                    </w:rPr>
                  </w:pPr>
                </w:p>
              </w:tc>
              <w:tc>
                <w:tcPr>
                  <w:tcW w:w="993" w:type="dxa"/>
                  <w:tcBorders>
                    <w:top w:val="single" w:sz="4" w:space="0" w:color="auto"/>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funkcija</w:t>
                  </w:r>
                </w:p>
              </w:tc>
              <w:tc>
                <w:tcPr>
                  <w:tcW w:w="1842" w:type="dxa"/>
                  <w:tcBorders>
                    <w:top w:val="single" w:sz="4" w:space="0" w:color="auto"/>
                    <w:bottom w:val="single" w:sz="4" w:space="0" w:color="auto"/>
                  </w:tcBorders>
                </w:tcPr>
                <w:p w:rsidR="00D55AC3" w:rsidRPr="00D55AC3" w:rsidRDefault="00D55AC3" w:rsidP="00D55AC3">
                  <w:pPr>
                    <w:jc w:val="both"/>
                    <w:rPr>
                      <w:rFonts w:cs="Arial"/>
                      <w:bCs/>
                      <w:iCs/>
                    </w:rPr>
                  </w:pPr>
                </w:p>
              </w:tc>
              <w:tc>
                <w:tcPr>
                  <w:tcW w:w="884" w:type="dxa"/>
                  <w:tcBorders>
                    <w:top w:val="single" w:sz="4" w:space="0" w:color="auto"/>
                    <w:bottom w:val="single" w:sz="4" w:space="0" w:color="auto"/>
                  </w:tcBorders>
                </w:tcPr>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podpis</w:t>
                  </w:r>
                </w:p>
              </w:tc>
              <w:tc>
                <w:tcPr>
                  <w:tcW w:w="1809" w:type="dxa"/>
                  <w:tcBorders>
                    <w:top w:val="single" w:sz="4" w:space="0" w:color="auto"/>
                    <w:bottom w:val="single" w:sz="4" w:space="0" w:color="auto"/>
                  </w:tcBorders>
                </w:tcPr>
                <w:p w:rsidR="00D55AC3" w:rsidRPr="00D55AC3" w:rsidRDefault="00D55AC3" w:rsidP="00D55AC3">
                  <w:pPr>
                    <w:jc w:val="both"/>
                    <w:rPr>
                      <w:rFonts w:cs="Arial"/>
                      <w:bCs/>
                      <w:iCs/>
                    </w:rPr>
                  </w:pPr>
                </w:p>
              </w:tc>
            </w:tr>
          </w:tbl>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izrecno potrjuje, da je podpisnik menic pooblaščen za podpis menic in da velja to pooblastilo in podpisane menice tudi v primeru spremembe zakonitih zastopnikov izdajatelja menic.</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pooblašča naročnika, da menice domicilira pri (naziv banke)………………., ki vodi naš račun št. ……………………….., ali katerikoli drugi poslovni banki, ki v času unovčenja vodi naš račun.</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 xml:space="preserve">Spodaj podpisani zakoniti zastopnik izdajatelja menic (ime in priimek)……………………………, izjavljam, da dajem soglasje (naziv banke) </w:t>
            </w:r>
            <w:r w:rsidRPr="00D55AC3">
              <w:rPr>
                <w:rFonts w:cs="Arial"/>
                <w:bCs/>
                <w:iCs/>
              </w:rPr>
              <w:lastRenderedPageBreak/>
              <w:t>……………………., ki vodi naš račun št. ……………………………. ali katerimkoli drugim bankam, ki vodijo naše račune, da izvršijo transakcijo v dobro naročnika kot meničnega upnika in v breme kateregakoli našega računa, ne glede na sicer dogovorjene pogoje o vodenju računa.</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D55AC3" w:rsidRPr="00D55AC3" w:rsidRDefault="00D55AC3" w:rsidP="00D55AC3">
            <w:pPr>
              <w:jc w:val="both"/>
              <w:rPr>
                <w:rFonts w:cs="Arial"/>
                <w:bCs/>
                <w:iCs/>
              </w:rPr>
            </w:pPr>
          </w:p>
          <w:p w:rsidR="00D55AC3" w:rsidRPr="00D55AC3" w:rsidRDefault="00D55AC3" w:rsidP="00D55AC3">
            <w:pPr>
              <w:jc w:val="both"/>
              <w:rPr>
                <w:rFonts w:cs="Arial"/>
                <w:bCs/>
                <w:iCs/>
              </w:rPr>
            </w:pPr>
            <w:r w:rsidRPr="00D55AC3">
              <w:rPr>
                <w:rFonts w:cs="Arial"/>
                <w:bCs/>
                <w:iCs/>
              </w:rPr>
              <w:t>Ta menična izjava s pooblastilom za izpolnitev velja najkasneje do ………………………..</w:t>
            </w:r>
          </w:p>
          <w:p w:rsidR="00D55AC3" w:rsidRPr="00D55AC3" w:rsidRDefault="00D55AC3" w:rsidP="00D55AC3">
            <w:pPr>
              <w:rPr>
                <w:rFonts w:cs="Arial"/>
                <w:bCs/>
                <w:iCs/>
              </w:rPr>
            </w:pPr>
          </w:p>
          <w:p w:rsidR="00D55AC3" w:rsidRPr="00D55AC3" w:rsidRDefault="00D55AC3" w:rsidP="00D55AC3">
            <w:pPr>
              <w:rPr>
                <w:rFonts w:cs="Arial"/>
                <w:bCs/>
                <w:iCs/>
              </w:rPr>
            </w:pPr>
          </w:p>
          <w:p w:rsidR="00D55AC3" w:rsidRPr="00D55AC3" w:rsidRDefault="00D55AC3" w:rsidP="00D55AC3">
            <w:pPr>
              <w:rPr>
                <w:rFonts w:cs="Arial"/>
                <w:bCs/>
                <w:iCs/>
              </w:rPr>
            </w:pPr>
            <w:r w:rsidRPr="00D55AC3">
              <w:rPr>
                <w:rFonts w:cs="Arial"/>
                <w:bCs/>
                <w:iCs/>
              </w:rPr>
              <w:t>Priloga: 2 bianko menici</w:t>
            </w:r>
            <w:r w:rsidRPr="00D55AC3">
              <w:rPr>
                <w:rFonts w:cs="Arial"/>
                <w:bCs/>
                <w:iCs/>
              </w:rPr>
              <w:tab/>
            </w:r>
          </w:p>
          <w:p w:rsidR="00D55AC3" w:rsidRPr="00D55AC3" w:rsidRDefault="00D55AC3" w:rsidP="00D55AC3">
            <w:pPr>
              <w:rPr>
                <w:rFonts w:cs="Arial"/>
                <w:bCs/>
                <w:iCs/>
              </w:rPr>
            </w:pPr>
          </w:p>
          <w:p w:rsidR="00D55AC3" w:rsidRPr="00D55AC3" w:rsidRDefault="00D55AC3" w:rsidP="00D55AC3">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KRAJ</w:t>
                  </w:r>
                </w:p>
                <w:p w:rsidR="00D55AC3" w:rsidRPr="00D55AC3" w:rsidRDefault="00D55AC3" w:rsidP="00D55AC3">
                  <w:pPr>
                    <w:rPr>
                      <w:rFonts w:eastAsia="Calibri" w:cs="Arial"/>
                    </w:rPr>
                  </w:pPr>
                </w:p>
              </w:tc>
              <w:tc>
                <w:tcPr>
                  <w:tcW w:w="2410" w:type="dxa"/>
                  <w:vMerge w:val="restart"/>
                </w:tcPr>
                <w:p w:rsidR="00D55AC3" w:rsidRPr="00D55AC3" w:rsidRDefault="00D55AC3" w:rsidP="00D55AC3">
                  <w:pPr>
                    <w:rPr>
                      <w:rFonts w:eastAsia="Calibri" w:cs="Arial"/>
                    </w:rPr>
                  </w:pPr>
                  <w:r w:rsidRPr="00D55AC3">
                    <w:rPr>
                      <w:rFonts w:eastAsia="Calibri" w:cs="Arial"/>
                    </w:rPr>
                    <w:t>ŽIG</w:t>
                  </w:r>
                </w:p>
              </w:tc>
              <w:tc>
                <w:tcPr>
                  <w:tcW w:w="4500" w:type="dxa"/>
                  <w:vMerge w:val="restart"/>
                </w:tcPr>
                <w:p w:rsidR="00D55AC3" w:rsidRPr="00D55AC3" w:rsidRDefault="00D55AC3" w:rsidP="00D55AC3">
                  <w:pPr>
                    <w:rPr>
                      <w:rFonts w:eastAsia="Calibri" w:cs="Arial"/>
                    </w:rPr>
                  </w:pPr>
                  <w:r w:rsidRPr="00D55AC3">
                    <w:rPr>
                      <w:rFonts w:eastAsia="Calibri" w:cs="Arial"/>
                    </w:rPr>
                    <w:t xml:space="preserve"> Podpis zakonitega zastopnika</w:t>
                  </w:r>
                </w:p>
              </w:tc>
            </w:tr>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DATUM</w:t>
                  </w:r>
                </w:p>
              </w:tc>
              <w:tc>
                <w:tcPr>
                  <w:tcW w:w="2410" w:type="dxa"/>
                  <w:vMerge/>
                  <w:vAlign w:val="bottom"/>
                </w:tcPr>
                <w:p w:rsidR="00D55AC3" w:rsidRPr="00D55AC3" w:rsidRDefault="00D55AC3" w:rsidP="00D55AC3">
                  <w:pPr>
                    <w:rPr>
                      <w:rFonts w:eastAsia="Calibri" w:cs="Arial"/>
                    </w:rPr>
                  </w:pPr>
                </w:p>
              </w:tc>
              <w:tc>
                <w:tcPr>
                  <w:tcW w:w="4500" w:type="dxa"/>
                  <w:vMerge/>
                  <w:shd w:val="pct10" w:color="auto" w:fill="auto"/>
                  <w:vAlign w:val="bottom"/>
                </w:tcPr>
                <w:p w:rsidR="00D55AC3" w:rsidRPr="00D55AC3" w:rsidRDefault="00D55AC3" w:rsidP="00D55AC3">
                  <w:pPr>
                    <w:rPr>
                      <w:rFonts w:eastAsia="Calibri" w:cs="Arial"/>
                    </w:rPr>
                  </w:pPr>
                </w:p>
              </w:tc>
            </w:tr>
          </w:tbl>
          <w:p w:rsidR="00D55AC3" w:rsidRPr="00D55AC3" w:rsidRDefault="00D55AC3" w:rsidP="00D55AC3">
            <w:pPr>
              <w:rPr>
                <w:rFonts w:cs="Arial"/>
                <w:bCs/>
                <w:iCs/>
              </w:rPr>
            </w:pPr>
          </w:p>
          <w:p w:rsidR="00D55AC3" w:rsidRPr="00D55AC3" w:rsidRDefault="00D55AC3" w:rsidP="00D55AC3">
            <w:pPr>
              <w:rPr>
                <w:rFonts w:cs="Arial"/>
                <w:bCs/>
                <w:iCs/>
              </w:rPr>
            </w:pPr>
          </w:p>
        </w:tc>
      </w:tr>
    </w:tbl>
    <w:p w:rsidR="00D55AC3" w:rsidRPr="00D55AC3" w:rsidRDefault="00D55AC3" w:rsidP="00D55AC3">
      <w:pPr>
        <w:rPr>
          <w:rFonts w:eastAsia="Calibri" w:cs="Arial"/>
        </w:rPr>
      </w:pPr>
    </w:p>
    <w:p w:rsidR="00D55AC3" w:rsidRPr="00D55AC3" w:rsidRDefault="00D55AC3" w:rsidP="00D55AC3">
      <w:pPr>
        <w:rPr>
          <w:rFonts w:eastAsia="Calibri" w:cs="Arial"/>
          <w:b/>
          <w:bCs/>
          <w:i/>
          <w:iCs/>
          <w:sz w:val="24"/>
          <w:szCs w:val="28"/>
          <w:u w:val="single"/>
          <w:lang w:val="x-none"/>
        </w:rPr>
      </w:pPr>
    </w:p>
    <w:p w:rsidR="00D55AC3" w:rsidRPr="00D55AC3" w:rsidRDefault="00D55AC3" w:rsidP="00D55AC3">
      <w:pPr>
        <w:rPr>
          <w:rFonts w:eastAsia="Calibri" w:cs="Arial"/>
          <w:b/>
          <w:bCs/>
          <w:i/>
          <w:iCs/>
          <w:sz w:val="24"/>
          <w:szCs w:val="28"/>
          <w:u w:val="single"/>
          <w:lang w:val="x-none"/>
        </w:rPr>
      </w:pPr>
      <w:r w:rsidRPr="00D55AC3">
        <w:rPr>
          <w:rFonts w:eastAsia="Calibri"/>
        </w:rPr>
        <w:br w:type="page"/>
      </w:r>
    </w:p>
    <w:p w:rsidR="00D55AC3" w:rsidRPr="00D55AC3" w:rsidRDefault="00D55AC3" w:rsidP="00D55AC3">
      <w:pPr>
        <w:keepNext/>
        <w:numPr>
          <w:ilvl w:val="1"/>
          <w:numId w:val="33"/>
        </w:numPr>
        <w:outlineLvl w:val="1"/>
        <w:rPr>
          <w:rFonts w:eastAsia="Calibri" w:cs="Arial"/>
          <w:b/>
          <w:bCs/>
          <w:i/>
          <w:iCs/>
          <w:sz w:val="24"/>
          <w:szCs w:val="28"/>
          <w:u w:val="single"/>
          <w:lang w:val="x-none"/>
        </w:rPr>
      </w:pPr>
      <w:bookmarkStart w:id="22" w:name="_Toc529968232"/>
      <w:proofErr w:type="spellStart"/>
      <w:r w:rsidRPr="00D55AC3">
        <w:rPr>
          <w:rFonts w:eastAsia="Calibri" w:cs="Arial"/>
          <w:b/>
          <w:bCs/>
          <w:i/>
          <w:iCs/>
          <w:sz w:val="24"/>
          <w:szCs w:val="28"/>
          <w:u w:val="single"/>
          <w:lang w:val="x-none"/>
        </w:rPr>
        <w:lastRenderedPageBreak/>
        <w:t>obr</w:t>
      </w:r>
      <w:proofErr w:type="spellEnd"/>
      <w:r w:rsidRPr="00D55AC3">
        <w:rPr>
          <w:rFonts w:eastAsia="Calibri" w:cs="Arial"/>
          <w:b/>
          <w:bCs/>
          <w:i/>
          <w:iCs/>
          <w:sz w:val="24"/>
          <w:szCs w:val="28"/>
          <w:u w:val="single"/>
          <w:lang w:val="x-none"/>
        </w:rPr>
        <w:t>.</w:t>
      </w:r>
      <w:r w:rsidRPr="00D55AC3">
        <w:rPr>
          <w:rFonts w:eastAsia="Calibri" w:cs="Arial"/>
          <w:b/>
          <w:bCs/>
          <w:i/>
          <w:iCs/>
          <w:sz w:val="24"/>
          <w:szCs w:val="28"/>
          <w:u w:val="single"/>
        </w:rPr>
        <w:t xml:space="preserve">  –</w:t>
      </w:r>
      <w:r w:rsidRPr="00D55AC3">
        <w:rPr>
          <w:rFonts w:eastAsia="Calibri" w:cs="Arial"/>
          <w:b/>
          <w:bCs/>
          <w:i/>
          <w:iCs/>
          <w:sz w:val="24"/>
          <w:szCs w:val="28"/>
          <w:u w:val="single"/>
          <w:lang w:val="x-none"/>
        </w:rPr>
        <w:t xml:space="preserve"> </w:t>
      </w:r>
      <w:r w:rsidRPr="00D55AC3">
        <w:rPr>
          <w:rFonts w:eastAsia="Calibri" w:cs="Arial"/>
          <w:b/>
          <w:bCs/>
          <w:i/>
          <w:iCs/>
          <w:sz w:val="24"/>
          <w:szCs w:val="28"/>
          <w:u w:val="single"/>
        </w:rPr>
        <w:t>Vzorec pogodbe</w:t>
      </w:r>
      <w:bookmarkEnd w:id="22"/>
    </w:p>
    <w:p w:rsidR="00D55AC3" w:rsidRPr="00D55AC3" w:rsidRDefault="00D55AC3" w:rsidP="00D55AC3">
      <w:pPr>
        <w:rPr>
          <w:rFonts w:eastAsia="Calibri" w:cs="Arial"/>
        </w:rPr>
      </w:pPr>
    </w:p>
    <w:bookmarkEnd w:id="18"/>
    <w:bookmarkEnd w:id="19"/>
    <w:p w:rsidR="00D55AC3" w:rsidRPr="00D55AC3" w:rsidRDefault="00D55AC3" w:rsidP="00D55AC3">
      <w:pPr>
        <w:jc w:val="both"/>
        <w:rPr>
          <w:rFonts w:cs="Arial"/>
        </w:rPr>
      </w:pPr>
      <w:r w:rsidRPr="00D55AC3">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D55AC3" w:rsidRPr="00D55AC3" w:rsidRDefault="00D55AC3" w:rsidP="00D55AC3">
      <w:pPr>
        <w:tabs>
          <w:tab w:val="left" w:pos="6912"/>
        </w:tabs>
        <w:jc w:val="both"/>
        <w:rPr>
          <w:rFonts w:cs="Arial"/>
          <w:b/>
        </w:rPr>
      </w:pPr>
    </w:p>
    <w:p w:rsidR="00D55AC3" w:rsidRPr="00D55AC3" w:rsidRDefault="00D55AC3" w:rsidP="00D55AC3">
      <w:pPr>
        <w:tabs>
          <w:tab w:val="left" w:pos="6912"/>
        </w:tabs>
        <w:jc w:val="both"/>
        <w:rPr>
          <w:rFonts w:cs="Arial"/>
        </w:rPr>
      </w:pPr>
      <w:r w:rsidRPr="00D55AC3">
        <w:rPr>
          <w:rFonts w:cs="Arial"/>
          <w:b/>
        </w:rPr>
        <w:t>OBČINA AJDOVŠČINA</w:t>
      </w:r>
      <w:r w:rsidRPr="00D55AC3">
        <w:rPr>
          <w:rFonts w:cs="Arial"/>
        </w:rPr>
        <w:t xml:space="preserve">, Cesta 5. maja 6a, Ajdovščina, </w:t>
      </w:r>
      <w:r w:rsidRPr="00D55AC3">
        <w:rPr>
          <w:rFonts w:cs="Arial"/>
          <w:b/>
        </w:rPr>
        <w:t>kot naročnik</w:t>
      </w:r>
      <w:r w:rsidRPr="00D55AC3">
        <w:rPr>
          <w:rFonts w:cs="Arial"/>
        </w:rPr>
        <w:t>,</w:t>
      </w:r>
    </w:p>
    <w:p w:rsidR="00D55AC3" w:rsidRPr="00D55AC3" w:rsidRDefault="00D55AC3" w:rsidP="00D55AC3">
      <w:pPr>
        <w:tabs>
          <w:tab w:val="left" w:pos="6912"/>
        </w:tabs>
        <w:jc w:val="both"/>
        <w:rPr>
          <w:rFonts w:cs="Arial"/>
        </w:rPr>
      </w:pPr>
      <w:r w:rsidRPr="00D55AC3">
        <w:rPr>
          <w:rFonts w:cs="Arial"/>
        </w:rPr>
        <w:t xml:space="preserve">ki ga zastopa župan Tadej Beočanin, </w:t>
      </w:r>
    </w:p>
    <w:p w:rsidR="00D55AC3" w:rsidRPr="00D55AC3" w:rsidRDefault="00D55AC3" w:rsidP="00D55AC3">
      <w:pPr>
        <w:tabs>
          <w:tab w:val="left" w:pos="1440"/>
        </w:tabs>
        <w:jc w:val="both"/>
        <w:rPr>
          <w:rFonts w:cs="Arial"/>
        </w:rPr>
      </w:pPr>
      <w:r w:rsidRPr="00D55AC3">
        <w:rPr>
          <w:rFonts w:cs="Arial"/>
        </w:rPr>
        <w:t>matična številka: 5879914000,</w:t>
      </w:r>
    </w:p>
    <w:p w:rsidR="00D55AC3" w:rsidRPr="00D55AC3" w:rsidRDefault="00D55AC3" w:rsidP="00D55AC3">
      <w:pPr>
        <w:tabs>
          <w:tab w:val="left" w:pos="1440"/>
        </w:tabs>
        <w:jc w:val="both"/>
        <w:rPr>
          <w:rFonts w:cs="Arial"/>
        </w:rPr>
      </w:pPr>
      <w:r w:rsidRPr="00D55AC3">
        <w:rPr>
          <w:rFonts w:cs="Arial"/>
        </w:rPr>
        <w:t>ID za DDV: SI51533251,</w:t>
      </w:r>
    </w:p>
    <w:p w:rsidR="00D55AC3" w:rsidRPr="00D55AC3" w:rsidRDefault="00D55AC3" w:rsidP="00D55AC3">
      <w:pPr>
        <w:tabs>
          <w:tab w:val="left" w:pos="1440"/>
        </w:tabs>
        <w:jc w:val="both"/>
        <w:rPr>
          <w:rFonts w:cs="Arial"/>
        </w:rPr>
      </w:pPr>
      <w:r w:rsidRPr="00D55AC3">
        <w:rPr>
          <w:rFonts w:cs="Arial"/>
        </w:rPr>
        <w:t>IBAN: SI56 0120 1010 0014 597</w:t>
      </w:r>
    </w:p>
    <w:p w:rsidR="00D55AC3" w:rsidRPr="00D55AC3" w:rsidRDefault="00D55AC3" w:rsidP="00D55AC3">
      <w:pPr>
        <w:keepLines/>
        <w:widowControl w:val="0"/>
        <w:jc w:val="both"/>
        <w:rPr>
          <w:rFonts w:cs="Arial"/>
          <w:bCs/>
          <w:kern w:val="16"/>
          <w:lang w:eastAsia="en-US"/>
        </w:rPr>
      </w:pPr>
    </w:p>
    <w:p w:rsidR="00D55AC3" w:rsidRPr="00D55AC3" w:rsidRDefault="00D55AC3" w:rsidP="00D55AC3">
      <w:pPr>
        <w:widowControl w:val="0"/>
        <w:tabs>
          <w:tab w:val="left" w:pos="90"/>
          <w:tab w:val="left" w:pos="1365"/>
        </w:tabs>
        <w:autoSpaceDE w:val="0"/>
        <w:autoSpaceDN w:val="0"/>
        <w:adjustRightInd w:val="0"/>
        <w:jc w:val="both"/>
        <w:rPr>
          <w:rFonts w:cs="Arial"/>
        </w:rPr>
      </w:pPr>
      <w:r w:rsidRPr="00D55AC3">
        <w:rPr>
          <w:rFonts w:cs="Arial"/>
        </w:rPr>
        <w:t>in</w:t>
      </w:r>
      <w:r w:rsidRPr="00D55AC3">
        <w:rPr>
          <w:rFonts w:cs="Arial"/>
        </w:rPr>
        <w:tab/>
      </w:r>
    </w:p>
    <w:p w:rsidR="00D55AC3" w:rsidRPr="00D55AC3" w:rsidRDefault="00D55AC3" w:rsidP="00D55AC3">
      <w:pPr>
        <w:widowControl w:val="0"/>
        <w:tabs>
          <w:tab w:val="left" w:pos="90"/>
          <w:tab w:val="left" w:pos="709"/>
        </w:tabs>
        <w:autoSpaceDE w:val="0"/>
        <w:autoSpaceDN w:val="0"/>
        <w:adjustRightInd w:val="0"/>
        <w:jc w:val="both"/>
        <w:rPr>
          <w:rFonts w:cs="Arial"/>
        </w:rPr>
      </w:pPr>
      <w:r w:rsidRPr="00D55AC3">
        <w:rPr>
          <w:rFonts w:cs="Arial"/>
        </w:rPr>
        <w:t xml:space="preserve">_______________________________________ </w:t>
      </w:r>
      <w:r w:rsidRPr="00D55AC3">
        <w:rPr>
          <w:rFonts w:cs="Arial"/>
          <w:i/>
        </w:rPr>
        <w:t>(firma in sedež ponudnika)</w:t>
      </w:r>
      <w:r w:rsidRPr="00D55AC3">
        <w:rPr>
          <w:rFonts w:cs="Arial"/>
          <w:b/>
        </w:rPr>
        <w:t xml:space="preserve"> kot izvajalec</w:t>
      </w:r>
      <w:r w:rsidRPr="00D55AC3">
        <w:rPr>
          <w:rFonts w:cs="Arial"/>
        </w:rPr>
        <w:t>,</w:t>
      </w:r>
    </w:p>
    <w:p w:rsidR="00D55AC3" w:rsidRPr="00D55AC3" w:rsidRDefault="00D55AC3" w:rsidP="00D55AC3">
      <w:pPr>
        <w:widowControl w:val="0"/>
        <w:tabs>
          <w:tab w:val="left" w:pos="90"/>
          <w:tab w:val="left" w:pos="709"/>
        </w:tabs>
        <w:autoSpaceDE w:val="0"/>
        <w:autoSpaceDN w:val="0"/>
        <w:adjustRightInd w:val="0"/>
        <w:jc w:val="both"/>
        <w:rPr>
          <w:rFonts w:cs="Arial"/>
        </w:rPr>
      </w:pPr>
      <w:r w:rsidRPr="00D55AC3">
        <w:rPr>
          <w:rFonts w:cs="Arial"/>
        </w:rPr>
        <w:t xml:space="preserve">ki ga zastopa ________________________, </w:t>
      </w:r>
    </w:p>
    <w:p w:rsidR="00D55AC3" w:rsidRPr="00D55AC3" w:rsidRDefault="00D55AC3" w:rsidP="00D55AC3">
      <w:pPr>
        <w:widowControl w:val="0"/>
        <w:tabs>
          <w:tab w:val="left" w:pos="90"/>
          <w:tab w:val="left" w:pos="709"/>
        </w:tabs>
        <w:autoSpaceDE w:val="0"/>
        <w:autoSpaceDN w:val="0"/>
        <w:adjustRightInd w:val="0"/>
        <w:jc w:val="both"/>
        <w:rPr>
          <w:rFonts w:cs="Arial"/>
        </w:rPr>
      </w:pPr>
      <w:r w:rsidRPr="00D55AC3">
        <w:rPr>
          <w:rFonts w:cs="Arial"/>
        </w:rPr>
        <w:t xml:space="preserve">matična številka: ______________________, </w:t>
      </w:r>
    </w:p>
    <w:p w:rsidR="00D55AC3" w:rsidRPr="00D55AC3" w:rsidRDefault="00D55AC3" w:rsidP="00D55AC3">
      <w:pPr>
        <w:widowControl w:val="0"/>
        <w:tabs>
          <w:tab w:val="left" w:pos="90"/>
          <w:tab w:val="left" w:pos="709"/>
        </w:tabs>
        <w:autoSpaceDE w:val="0"/>
        <w:autoSpaceDN w:val="0"/>
        <w:adjustRightInd w:val="0"/>
        <w:jc w:val="both"/>
        <w:rPr>
          <w:rFonts w:cs="Arial"/>
        </w:rPr>
      </w:pPr>
      <w:r w:rsidRPr="00D55AC3">
        <w:rPr>
          <w:rFonts w:cs="Arial"/>
        </w:rPr>
        <w:t>ID za DDV: ______________________,</w:t>
      </w:r>
    </w:p>
    <w:p w:rsidR="00D55AC3" w:rsidRPr="00D55AC3" w:rsidRDefault="00D55AC3" w:rsidP="00D55AC3">
      <w:pPr>
        <w:widowControl w:val="0"/>
        <w:tabs>
          <w:tab w:val="left" w:pos="90"/>
          <w:tab w:val="left" w:pos="709"/>
        </w:tabs>
        <w:autoSpaceDE w:val="0"/>
        <w:autoSpaceDN w:val="0"/>
        <w:adjustRightInd w:val="0"/>
        <w:jc w:val="both"/>
        <w:rPr>
          <w:rFonts w:cs="Arial"/>
        </w:rPr>
      </w:pPr>
      <w:r w:rsidRPr="00D55AC3">
        <w:rPr>
          <w:rFonts w:cs="Arial"/>
        </w:rPr>
        <w:t>IBAN:_______________________________,</w:t>
      </w:r>
    </w:p>
    <w:p w:rsidR="00D55AC3" w:rsidRPr="00D55AC3" w:rsidRDefault="00D55AC3" w:rsidP="00D55AC3">
      <w:pPr>
        <w:keepLines/>
        <w:widowControl w:val="0"/>
        <w:jc w:val="both"/>
        <w:rPr>
          <w:rFonts w:cs="Arial"/>
          <w:bCs/>
          <w:kern w:val="16"/>
          <w:lang w:eastAsia="en-US"/>
        </w:rPr>
      </w:pPr>
    </w:p>
    <w:p w:rsidR="00D55AC3" w:rsidRPr="00D55AC3" w:rsidRDefault="00D55AC3" w:rsidP="00D55AC3">
      <w:pPr>
        <w:ind w:right="70"/>
        <w:jc w:val="both"/>
        <w:rPr>
          <w:rFonts w:cs="Arial"/>
          <w:b/>
        </w:rPr>
      </w:pPr>
      <w:r w:rsidRPr="00D55AC3">
        <w:rPr>
          <w:rFonts w:cs="Arial"/>
        </w:rPr>
        <w:t>skleneta naslednjo</w:t>
      </w:r>
      <w:r w:rsidRPr="00D55AC3">
        <w:rPr>
          <w:rFonts w:cs="Arial"/>
          <w:b/>
        </w:rPr>
        <w:t xml:space="preserve"> </w:t>
      </w:r>
    </w:p>
    <w:p w:rsidR="00D55AC3" w:rsidRPr="00D55AC3" w:rsidRDefault="00D55AC3" w:rsidP="00D55AC3">
      <w:pPr>
        <w:ind w:right="70"/>
        <w:jc w:val="both"/>
        <w:rPr>
          <w:rFonts w:cs="Arial"/>
          <w:b/>
        </w:rPr>
      </w:pPr>
    </w:p>
    <w:p w:rsidR="00D55AC3" w:rsidRPr="00D55AC3" w:rsidRDefault="00D55AC3" w:rsidP="00D55AC3">
      <w:pPr>
        <w:ind w:right="70"/>
        <w:rPr>
          <w:rFonts w:cs="Arial"/>
          <w:b/>
        </w:rPr>
      </w:pPr>
    </w:p>
    <w:p w:rsidR="00D55AC3" w:rsidRPr="00D55AC3" w:rsidRDefault="00D55AC3" w:rsidP="00D55AC3">
      <w:pPr>
        <w:tabs>
          <w:tab w:val="left" w:pos="1728"/>
          <w:tab w:val="left" w:pos="7200"/>
        </w:tabs>
        <w:jc w:val="center"/>
        <w:rPr>
          <w:rFonts w:cs="Arial"/>
          <w:b/>
        </w:rPr>
      </w:pPr>
      <w:r w:rsidRPr="00D55AC3">
        <w:rPr>
          <w:rFonts w:cs="Arial"/>
          <w:b/>
        </w:rPr>
        <w:t>Pogodbo št.  ____________________________</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Uvodna določila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 xml:space="preserve">Pogodbeni stranki skleneta pogodbo za izvedbo javnega naročila »Izgradnja vodohrana Stomaž«, objavljenega na portalu javnih naročil pod </w:t>
      </w:r>
      <w:proofErr w:type="spellStart"/>
      <w:r w:rsidRPr="00D55AC3">
        <w:rPr>
          <w:rFonts w:cs="Arial"/>
        </w:rPr>
        <w:t>zap</w:t>
      </w:r>
      <w:proofErr w:type="spellEnd"/>
      <w:r w:rsidRPr="00D55AC3">
        <w:rPr>
          <w:rFonts w:cs="Arial"/>
        </w:rPr>
        <w:t>. št.</w:t>
      </w:r>
      <w:r w:rsidRPr="00D55AC3">
        <w:rPr>
          <w:rFonts w:eastAsia="Calibri"/>
        </w:rPr>
        <w:t xml:space="preserve"> </w:t>
      </w:r>
      <w:r w:rsidRPr="00D55AC3">
        <w:rPr>
          <w:rFonts w:cs="Arial"/>
        </w:rPr>
        <w:t>JN007854/2018-W01, z dne  14. 11. 2018 in na podlagi odločitve o oddaji naročila št. __________, z dne ________2018.</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Sredstva za izvedbo projekta so zagotovljena v proračunu Občine Ajdovščina na postavki.</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Predmet pogodbe</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jc w:val="both"/>
        <w:rPr>
          <w:rFonts w:cs="Arial"/>
        </w:rPr>
      </w:pPr>
      <w:r w:rsidRPr="00D55AC3">
        <w:rPr>
          <w:rFonts w:cs="Arial"/>
        </w:rPr>
        <w:t>S to pogodbo naročnik oddaja, izvajalec pa sprejme v izvedbo gradnjo v skladu:</w:t>
      </w:r>
    </w:p>
    <w:p w:rsidR="00D55AC3" w:rsidRPr="00D55AC3" w:rsidRDefault="00D55AC3" w:rsidP="00D55AC3">
      <w:pPr>
        <w:numPr>
          <w:ilvl w:val="0"/>
          <w:numId w:val="54"/>
        </w:numPr>
        <w:contextualSpacing/>
        <w:jc w:val="both"/>
        <w:rPr>
          <w:rFonts w:cs="Arial"/>
        </w:rPr>
      </w:pPr>
      <w:r w:rsidRPr="00D55AC3">
        <w:rPr>
          <w:rFonts w:cs="Arial"/>
        </w:rPr>
        <w:t xml:space="preserve">s projektno dokumentacijo  PGD, PZI  P-766/14, ki jo je izdelalo podjetje Hydrotech </w:t>
      </w:r>
    </w:p>
    <w:p w:rsidR="00D55AC3" w:rsidRPr="00D55AC3" w:rsidRDefault="00D55AC3" w:rsidP="00D55AC3">
      <w:pPr>
        <w:numPr>
          <w:ilvl w:val="0"/>
          <w:numId w:val="54"/>
        </w:numPr>
        <w:contextualSpacing/>
        <w:jc w:val="both"/>
        <w:rPr>
          <w:rFonts w:cs="Arial"/>
        </w:rPr>
      </w:pPr>
      <w:r w:rsidRPr="00D55AC3">
        <w:rPr>
          <w:rFonts w:cs="Arial"/>
        </w:rPr>
        <w:t>s pravnomočnim gradbenim dovoljenjem,</w:t>
      </w:r>
    </w:p>
    <w:p w:rsidR="00D55AC3" w:rsidRPr="00D55AC3" w:rsidRDefault="00D55AC3" w:rsidP="00D55AC3">
      <w:pPr>
        <w:numPr>
          <w:ilvl w:val="0"/>
          <w:numId w:val="54"/>
        </w:numPr>
        <w:contextualSpacing/>
        <w:jc w:val="both"/>
        <w:rPr>
          <w:rFonts w:cs="Arial"/>
        </w:rPr>
      </w:pPr>
      <w:r w:rsidRPr="00D55AC3">
        <w:rPr>
          <w:rFonts w:cs="Arial"/>
        </w:rPr>
        <w:t>z dokumentacijo v zvezi z oddajo javnega naročila in njenimi prilogami,</w:t>
      </w:r>
    </w:p>
    <w:p w:rsidR="00D55AC3" w:rsidRPr="00D55AC3" w:rsidRDefault="00D55AC3" w:rsidP="00D55AC3">
      <w:pPr>
        <w:numPr>
          <w:ilvl w:val="0"/>
          <w:numId w:val="54"/>
        </w:numPr>
        <w:contextualSpacing/>
        <w:jc w:val="both"/>
        <w:rPr>
          <w:rFonts w:cs="Arial"/>
        </w:rPr>
      </w:pPr>
      <w:r w:rsidRPr="00D55AC3">
        <w:rPr>
          <w:rFonts w:cs="Arial"/>
        </w:rPr>
        <w:t>s ponudbo izvajalca št. ____________, z dne _________ 2018,</w:t>
      </w:r>
    </w:p>
    <w:p w:rsidR="00D55AC3" w:rsidRPr="00D55AC3" w:rsidRDefault="00D55AC3" w:rsidP="00D55AC3">
      <w:pPr>
        <w:numPr>
          <w:ilvl w:val="0"/>
          <w:numId w:val="54"/>
        </w:numPr>
        <w:contextualSpacing/>
        <w:jc w:val="both"/>
        <w:rPr>
          <w:rFonts w:cs="Arial"/>
        </w:rPr>
      </w:pPr>
      <w:r w:rsidRPr="00D55AC3">
        <w:rPr>
          <w:rFonts w:cs="Arial"/>
        </w:rPr>
        <w:t>z veljavnimi zakoni, podzakonskimi in drugimi predpisi ter standardi, ki so predvideni za tovrstne objekte.</w:t>
      </w:r>
    </w:p>
    <w:p w:rsidR="00D55AC3" w:rsidRPr="00D55AC3" w:rsidRDefault="00D55AC3" w:rsidP="00D55AC3">
      <w:pPr>
        <w:jc w:val="both"/>
        <w:rPr>
          <w:rFonts w:cs="Arial"/>
        </w:rPr>
      </w:pPr>
    </w:p>
    <w:p w:rsidR="00D55AC3" w:rsidRPr="00D55AC3" w:rsidRDefault="00D55AC3" w:rsidP="00D55AC3">
      <w:pPr>
        <w:jc w:val="both"/>
        <w:rPr>
          <w:rFonts w:cs="Arial"/>
        </w:rPr>
      </w:pPr>
      <w:r w:rsidRPr="00D55AC3">
        <w:rPr>
          <w:rFonts w:cs="Arial"/>
        </w:rPr>
        <w:t>Zgrajeni objekt bo izpolnjeval vse gospodarske, tehnične in funkcionalne pogoje naročnika, izvajalec pa bo:</w:t>
      </w:r>
    </w:p>
    <w:p w:rsidR="00D55AC3" w:rsidRPr="00D55AC3" w:rsidRDefault="00D55AC3" w:rsidP="00D55AC3">
      <w:pPr>
        <w:numPr>
          <w:ilvl w:val="0"/>
          <w:numId w:val="55"/>
        </w:numPr>
        <w:contextualSpacing/>
        <w:jc w:val="both"/>
        <w:rPr>
          <w:rFonts w:cs="Arial"/>
        </w:rPr>
      </w:pPr>
      <w:r w:rsidRPr="00D55AC3">
        <w:rPr>
          <w:rFonts w:cs="Arial"/>
        </w:rPr>
        <w:t>izvedel vsa gradbena, obrtniška in instalacijska dela skladno z veljavno zakonodajo ter podzakonskimi predpisi, razpisno dokumentacijo, njenimi prilogami in to pogodbo,</w:t>
      </w:r>
    </w:p>
    <w:p w:rsidR="00D55AC3" w:rsidRPr="00D55AC3" w:rsidRDefault="00D55AC3" w:rsidP="00D55AC3">
      <w:pPr>
        <w:numPr>
          <w:ilvl w:val="0"/>
          <w:numId w:val="55"/>
        </w:numPr>
        <w:contextualSpacing/>
        <w:jc w:val="both"/>
        <w:rPr>
          <w:rFonts w:cs="Arial"/>
        </w:rPr>
      </w:pPr>
      <w:r w:rsidRPr="00D55AC3">
        <w:rPr>
          <w:rFonts w:cs="Arial"/>
        </w:rPr>
        <w:t>izdelal PID dokumentacijo in dokazilo o zanesljivosti objekta,</w:t>
      </w:r>
    </w:p>
    <w:p w:rsidR="00D55AC3" w:rsidRPr="00D55AC3" w:rsidRDefault="00D55AC3" w:rsidP="00D55AC3">
      <w:pPr>
        <w:numPr>
          <w:ilvl w:val="0"/>
          <w:numId w:val="55"/>
        </w:numPr>
        <w:contextualSpacing/>
        <w:jc w:val="both"/>
        <w:rPr>
          <w:rFonts w:cs="Arial"/>
        </w:rPr>
      </w:pPr>
      <w:r w:rsidRPr="00D55AC3">
        <w:rPr>
          <w:rFonts w:cs="Arial"/>
        </w:rPr>
        <w:t>izdelal navodila za obratovanje in vzdrževanje,</w:t>
      </w:r>
    </w:p>
    <w:p w:rsidR="00D55AC3" w:rsidRPr="00D55AC3" w:rsidRDefault="00D55AC3" w:rsidP="00D55AC3">
      <w:pPr>
        <w:numPr>
          <w:ilvl w:val="0"/>
          <w:numId w:val="55"/>
        </w:numPr>
        <w:contextualSpacing/>
        <w:jc w:val="both"/>
        <w:rPr>
          <w:rFonts w:cs="Arial"/>
        </w:rPr>
      </w:pPr>
      <w:r w:rsidRPr="00D55AC3">
        <w:rPr>
          <w:rFonts w:cs="Arial"/>
        </w:rPr>
        <w:t>pridobil uporabno dovoljenje,</w:t>
      </w:r>
    </w:p>
    <w:p w:rsidR="00D55AC3" w:rsidRPr="00D55AC3" w:rsidRDefault="00D55AC3" w:rsidP="00D55AC3">
      <w:pPr>
        <w:numPr>
          <w:ilvl w:val="0"/>
          <w:numId w:val="55"/>
        </w:numPr>
        <w:contextualSpacing/>
        <w:jc w:val="both"/>
        <w:rPr>
          <w:rFonts w:cs="Arial"/>
        </w:rPr>
      </w:pPr>
      <w:r w:rsidRPr="00D55AC3">
        <w:rPr>
          <w:rFonts w:cs="Arial"/>
        </w:rPr>
        <w:t>izvedel vris komunalne infrastrukture v kataster pri upravljalcu.</w:t>
      </w:r>
    </w:p>
    <w:p w:rsidR="00D55AC3" w:rsidRPr="00D55AC3" w:rsidRDefault="00D55AC3" w:rsidP="00D55AC3">
      <w:pPr>
        <w:jc w:val="both"/>
        <w:rPr>
          <w:rFonts w:eastAsia="Calibri" w:cs="Arial"/>
        </w:rPr>
      </w:pPr>
    </w:p>
    <w:p w:rsidR="00D55AC3" w:rsidRPr="00D55AC3" w:rsidRDefault="00D55AC3" w:rsidP="00D55AC3">
      <w:pPr>
        <w:jc w:val="both"/>
        <w:rPr>
          <w:rFonts w:eastAsia="Calibri" w:cs="Arial"/>
        </w:rPr>
      </w:pPr>
      <w:r w:rsidRPr="00D55AC3">
        <w:rPr>
          <w:rFonts w:eastAsia="Calibri" w:cs="Arial"/>
        </w:rPr>
        <w:lastRenderedPageBreak/>
        <w:t>Izvajalec mora izvajati predmet javnega naročanja na naslednji način:</w:t>
      </w:r>
    </w:p>
    <w:p w:rsidR="00D55AC3" w:rsidRPr="00D55AC3" w:rsidRDefault="00D55AC3" w:rsidP="00D55AC3">
      <w:pPr>
        <w:numPr>
          <w:ilvl w:val="0"/>
          <w:numId w:val="50"/>
        </w:numPr>
        <w:jc w:val="both"/>
        <w:rPr>
          <w:rFonts w:eastAsia="Calibri" w:cs="Arial"/>
        </w:rPr>
      </w:pPr>
      <w:r w:rsidRPr="00D55AC3">
        <w:rPr>
          <w:rFonts w:eastAsia="Calibri" w:cs="Arial"/>
        </w:rPr>
        <w:t>dimenzije za vse novo vgrajene elemente je potrebno predhodno preveriti na gradbišču – delovišču,</w:t>
      </w:r>
    </w:p>
    <w:p w:rsidR="00D55AC3" w:rsidRPr="00D55AC3" w:rsidRDefault="00D55AC3" w:rsidP="00D55AC3">
      <w:pPr>
        <w:numPr>
          <w:ilvl w:val="0"/>
          <w:numId w:val="50"/>
        </w:numPr>
        <w:jc w:val="both"/>
        <w:rPr>
          <w:rFonts w:eastAsia="Calibri" w:cs="Arial"/>
        </w:rPr>
      </w:pPr>
      <w:r w:rsidRPr="00D55AC3">
        <w:rPr>
          <w:rFonts w:eastAsia="Calibri" w:cs="Arial"/>
        </w:rPr>
        <w:t>izvajalec del mora dela vsa dela izvesti skladno s projektno dokumentacijo in ponudbenim predračunom oz. skladno z dogovorom »naročnik – izvajalec«, eventualno naročilo tretje osebe se ne bo upoštevalo in se za taka dela plačilo ne izvede,</w:t>
      </w:r>
    </w:p>
    <w:p w:rsidR="00D55AC3" w:rsidRPr="00D55AC3" w:rsidRDefault="00D55AC3" w:rsidP="00D55AC3">
      <w:pPr>
        <w:numPr>
          <w:ilvl w:val="0"/>
          <w:numId w:val="50"/>
        </w:numPr>
        <w:jc w:val="both"/>
        <w:rPr>
          <w:rFonts w:eastAsia="Calibri" w:cs="Arial"/>
        </w:rPr>
      </w:pPr>
      <w:r w:rsidRPr="00D55AC3">
        <w:rPr>
          <w:rFonts w:eastAsia="Calibri" w:cs="Arial"/>
        </w:rPr>
        <w:t>vsa odstopanja od predračunskih količin in vrednosti se mora takoj uskladiti na relaciji naročnik – izvajalec,</w:t>
      </w:r>
    </w:p>
    <w:p w:rsidR="00D55AC3" w:rsidRPr="00D55AC3" w:rsidRDefault="00D55AC3" w:rsidP="00D55AC3">
      <w:pPr>
        <w:numPr>
          <w:ilvl w:val="0"/>
          <w:numId w:val="50"/>
        </w:numPr>
        <w:jc w:val="both"/>
        <w:rPr>
          <w:rFonts w:eastAsia="Calibri" w:cs="Arial"/>
        </w:rPr>
      </w:pPr>
      <w:r w:rsidRPr="00D55AC3">
        <w:rPr>
          <w:rFonts w:eastAsia="Calibri" w:cs="Arial"/>
        </w:rPr>
        <w:t xml:space="preserve">izvajalec mora obvezno tekoče voditi gradbeni dnevnik za vsa dela, ki trajajo od pričetka do zaključka del po pogodbi, </w:t>
      </w:r>
    </w:p>
    <w:p w:rsidR="00D55AC3" w:rsidRPr="00D55AC3" w:rsidRDefault="00D55AC3" w:rsidP="00D55AC3">
      <w:pPr>
        <w:numPr>
          <w:ilvl w:val="0"/>
          <w:numId w:val="50"/>
        </w:numPr>
        <w:jc w:val="both"/>
        <w:rPr>
          <w:rFonts w:eastAsia="Calibri" w:cs="Arial"/>
        </w:rPr>
      </w:pPr>
      <w:r w:rsidRPr="00D55AC3">
        <w:rPr>
          <w:rFonts w:eastAsia="Calibri" w:cs="Arial"/>
        </w:rPr>
        <w:t>izvajalec mora upoštevati pri izvedbi del vse predpisane tehnične standarde in normative, ki so predpisani za posamezno vrsto del,</w:t>
      </w:r>
    </w:p>
    <w:p w:rsidR="00D55AC3" w:rsidRPr="00D55AC3" w:rsidRDefault="00D55AC3" w:rsidP="00D55AC3">
      <w:pPr>
        <w:numPr>
          <w:ilvl w:val="0"/>
          <w:numId w:val="50"/>
        </w:numPr>
        <w:jc w:val="both"/>
        <w:rPr>
          <w:rFonts w:eastAsia="Calibri" w:cs="Arial"/>
        </w:rPr>
      </w:pPr>
      <w:r w:rsidRPr="00D55AC3">
        <w:rPr>
          <w:rFonts w:eastAsia="Calibri" w:cs="Arial"/>
        </w:rPr>
        <w:t>v primeru, da ponudnik ne izpolnjuje pogodbenih obveznosti na način, predviden v pogodbi o izvedbi javnega naročila, začne naročnik ustrezne postopke za njeno prekinitev,</w:t>
      </w:r>
    </w:p>
    <w:p w:rsidR="00D55AC3" w:rsidRPr="00D55AC3" w:rsidRDefault="00D55AC3" w:rsidP="00D55AC3">
      <w:pPr>
        <w:numPr>
          <w:ilvl w:val="0"/>
          <w:numId w:val="50"/>
        </w:numPr>
        <w:jc w:val="both"/>
        <w:rPr>
          <w:rFonts w:eastAsia="Calibri" w:cs="Arial"/>
        </w:rPr>
      </w:pPr>
      <w:r w:rsidRPr="00D55AC3">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D55AC3" w:rsidRPr="00D55AC3" w:rsidRDefault="00D55AC3" w:rsidP="00D55AC3">
      <w:pPr>
        <w:numPr>
          <w:ilvl w:val="0"/>
          <w:numId w:val="50"/>
        </w:numPr>
        <w:jc w:val="both"/>
        <w:rPr>
          <w:rFonts w:eastAsia="Calibri" w:cs="Arial"/>
        </w:rPr>
      </w:pPr>
      <w:r w:rsidRPr="00D55AC3">
        <w:rPr>
          <w:rFonts w:eastAsia="Calibri" w:cs="Arial"/>
        </w:rPr>
        <w:t>izvajalec mora vgrajevati samo materiale in opremo določeno v ponudbeni dokumentaciji, oziroma od naročnika pridobiti pisno soglasje za vgradnjo materialov, ki odstopajo od zahtev v ponudbeni dokumentaciji.</w:t>
      </w:r>
    </w:p>
    <w:p w:rsidR="00D55AC3" w:rsidRPr="00D55AC3" w:rsidRDefault="00D55AC3" w:rsidP="00D55AC3">
      <w:pPr>
        <w:jc w:val="both"/>
        <w:rPr>
          <w:rFonts w:eastAsia="Calibri" w:cs="Arial"/>
        </w:rPr>
      </w:pPr>
    </w:p>
    <w:p w:rsidR="00D55AC3" w:rsidRPr="00D55AC3" w:rsidRDefault="00D55AC3" w:rsidP="00D55AC3">
      <w:pPr>
        <w:jc w:val="both"/>
        <w:rPr>
          <w:rFonts w:eastAsia="Calibri" w:cs="Arial"/>
        </w:rPr>
      </w:pPr>
      <w:r w:rsidRPr="00D55AC3">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D55AC3" w:rsidRPr="00D55AC3" w:rsidRDefault="00D55AC3" w:rsidP="00D55AC3">
      <w:pPr>
        <w:jc w:val="both"/>
        <w:rPr>
          <w:rFonts w:eastAsia="Calibri" w:cs="Arial"/>
        </w:rPr>
      </w:pPr>
    </w:p>
    <w:p w:rsidR="00D55AC3" w:rsidRPr="00D55AC3" w:rsidRDefault="00D55AC3" w:rsidP="00D55AC3">
      <w:pPr>
        <w:jc w:val="both"/>
        <w:rPr>
          <w:rFonts w:eastAsia="Calibri" w:cs="Arial"/>
        </w:rPr>
      </w:pPr>
      <w:r w:rsidRPr="00D55AC3">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Zgrajeni objekt bo izpolnjeval vse gospodarske, tehnične in funkcionalne pogoje naročnika, izvajalec pa bo:</w:t>
      </w:r>
    </w:p>
    <w:p w:rsidR="00D55AC3" w:rsidRPr="00D55AC3" w:rsidRDefault="00D55AC3" w:rsidP="00D55AC3">
      <w:pPr>
        <w:numPr>
          <w:ilvl w:val="0"/>
          <w:numId w:val="51"/>
        </w:numPr>
        <w:tabs>
          <w:tab w:val="left" w:pos="1728"/>
          <w:tab w:val="left" w:pos="7200"/>
        </w:tabs>
        <w:jc w:val="both"/>
        <w:rPr>
          <w:rFonts w:cs="Arial"/>
        </w:rPr>
      </w:pPr>
      <w:r w:rsidRPr="00D55AC3">
        <w:rPr>
          <w:rFonts w:cs="Arial"/>
        </w:rPr>
        <w:t>izvedel vsa gradbena, obrtniška in instalacijska dela skladno z veljavno zakonodajo ter podzakonskimi predpisi, razpisno dokumentacijo, njenimi prilogami in to pogodbo,</w:t>
      </w:r>
    </w:p>
    <w:p w:rsidR="00D55AC3" w:rsidRPr="00D55AC3" w:rsidRDefault="00D55AC3" w:rsidP="00D55AC3">
      <w:pPr>
        <w:numPr>
          <w:ilvl w:val="0"/>
          <w:numId w:val="51"/>
        </w:numPr>
        <w:tabs>
          <w:tab w:val="left" w:pos="1728"/>
          <w:tab w:val="left" w:pos="7200"/>
        </w:tabs>
        <w:jc w:val="both"/>
        <w:rPr>
          <w:rFonts w:cs="Arial"/>
        </w:rPr>
      </w:pPr>
      <w:r w:rsidRPr="00D55AC3">
        <w:rPr>
          <w:rFonts w:cs="Arial"/>
        </w:rPr>
        <w:t>izdelal PID dokumentacijo in dokazilo o zanesljivosti objekta,</w:t>
      </w:r>
    </w:p>
    <w:p w:rsidR="00D55AC3" w:rsidRPr="00D55AC3" w:rsidRDefault="00D55AC3" w:rsidP="00D55AC3">
      <w:pPr>
        <w:numPr>
          <w:ilvl w:val="0"/>
          <w:numId w:val="51"/>
        </w:numPr>
        <w:tabs>
          <w:tab w:val="left" w:pos="1728"/>
          <w:tab w:val="left" w:pos="7200"/>
        </w:tabs>
        <w:jc w:val="both"/>
        <w:rPr>
          <w:rFonts w:cs="Arial"/>
        </w:rPr>
      </w:pPr>
      <w:r w:rsidRPr="00D55AC3">
        <w:rPr>
          <w:rFonts w:cs="Arial"/>
        </w:rPr>
        <w:t>izdelal navodila za obratovanje in vzdrževanje,</w:t>
      </w:r>
    </w:p>
    <w:p w:rsidR="00D55AC3" w:rsidRPr="00D55AC3" w:rsidRDefault="00D55AC3" w:rsidP="00D55AC3">
      <w:pPr>
        <w:numPr>
          <w:ilvl w:val="0"/>
          <w:numId w:val="51"/>
        </w:numPr>
        <w:tabs>
          <w:tab w:val="left" w:pos="1728"/>
          <w:tab w:val="left" w:pos="7200"/>
        </w:tabs>
        <w:jc w:val="both"/>
        <w:rPr>
          <w:rFonts w:cs="Arial"/>
        </w:rPr>
      </w:pPr>
      <w:r w:rsidRPr="00D55AC3">
        <w:rPr>
          <w:rFonts w:cs="Arial"/>
        </w:rPr>
        <w:t>pridobil uporabno dovoljenje,</w:t>
      </w:r>
    </w:p>
    <w:p w:rsidR="00D55AC3" w:rsidRPr="00D55AC3" w:rsidRDefault="00D55AC3" w:rsidP="00D55AC3">
      <w:pPr>
        <w:numPr>
          <w:ilvl w:val="0"/>
          <w:numId w:val="51"/>
        </w:numPr>
        <w:tabs>
          <w:tab w:val="left" w:pos="1728"/>
          <w:tab w:val="left" w:pos="7200"/>
        </w:tabs>
        <w:jc w:val="both"/>
        <w:rPr>
          <w:rFonts w:cs="Arial"/>
        </w:rPr>
      </w:pPr>
      <w:r w:rsidRPr="00D55AC3">
        <w:rPr>
          <w:rFonts w:cs="Arial"/>
        </w:rPr>
        <w:t>izvedel vris komunalne infrastrukture v kataster pri upravljalcu.</w:t>
      </w:r>
    </w:p>
    <w:p w:rsidR="00D55AC3" w:rsidRPr="00D55AC3" w:rsidRDefault="00D55AC3" w:rsidP="00D55AC3">
      <w:pPr>
        <w:tabs>
          <w:tab w:val="left" w:pos="1728"/>
          <w:tab w:val="left" w:pos="7200"/>
        </w:tabs>
        <w:jc w:val="both"/>
        <w:rPr>
          <w:rFonts w:cs="Arial"/>
        </w:rPr>
      </w:pPr>
      <w:r w:rsidRPr="00D55AC3">
        <w:rPr>
          <w:rFonts w:cs="Arial"/>
        </w:rPr>
        <w:t xml:space="preserve"> </w:t>
      </w:r>
    </w:p>
    <w:p w:rsidR="00D55AC3" w:rsidRPr="00D55AC3" w:rsidRDefault="00D55AC3" w:rsidP="00D55AC3">
      <w:pPr>
        <w:tabs>
          <w:tab w:val="left" w:pos="1728"/>
          <w:tab w:val="left" w:pos="7200"/>
        </w:tabs>
        <w:jc w:val="both"/>
        <w:rPr>
          <w:rFonts w:cs="Arial"/>
        </w:rPr>
      </w:pPr>
      <w:r w:rsidRPr="00D55AC3">
        <w:rPr>
          <w:rFonts w:cs="Arial"/>
        </w:rPr>
        <w:t>Morebitne pomanjkljivosti ali nepravilnosti v projektni dokumentaciji ne odvezujejo izvajalca od izvedbe del kot so določena s to pogodbo. Izvajalec je o morebitnih pomanjkljivostih ali nepravilnostih dolžan predhodno pisno obvestiti naročnika.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Obseg, vrsta in kvaliteta del se lahko med izvajanjem del spremenijo le po predhodnem pisnem nalogu ali soglasju naročnika, kar se vpiše v gradbeni dnevnik</w:t>
      </w:r>
      <w:r w:rsidRPr="00D55AC3">
        <w:rPr>
          <w:rFonts w:eastAsia="Calibri"/>
        </w:rPr>
        <w:t xml:space="preserve"> </w:t>
      </w:r>
      <w:r w:rsidRPr="00D55AC3">
        <w:rPr>
          <w:rFonts w:cs="Arial"/>
        </w:rPr>
        <w:t xml:space="preserve">ali zapisnik operativnega sestanka.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Za vsa nepredvidena in dodatna dela mora izvajalec pridobiti predhodno pisno soglasje naročnika, ter pred izvedbo del pripraviti analizo cen.</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D55AC3" w:rsidRPr="00D55AC3" w:rsidRDefault="00D55AC3" w:rsidP="00D55AC3">
      <w:pPr>
        <w:tabs>
          <w:tab w:val="left" w:pos="1728"/>
          <w:tab w:val="left" w:pos="7200"/>
        </w:tabs>
        <w:jc w:val="both"/>
        <w:rPr>
          <w:rFonts w:cs="Arial"/>
        </w:rPr>
      </w:pPr>
    </w:p>
    <w:p w:rsidR="00D55AC3" w:rsidRPr="00D55AC3" w:rsidRDefault="00D55AC3" w:rsidP="00D55AC3">
      <w:pPr>
        <w:jc w:val="both"/>
        <w:rPr>
          <w:rFonts w:cs="Arial"/>
        </w:rPr>
      </w:pPr>
      <w:r w:rsidRPr="00D55AC3">
        <w:rPr>
          <w:rFonts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suppressAutoHyphens/>
        <w:jc w:val="both"/>
        <w:rPr>
          <w:rFonts w:cs="Arial"/>
          <w:lang w:eastAsia="ar-SA"/>
        </w:rPr>
      </w:pPr>
      <w:r w:rsidRPr="00D55AC3">
        <w:rPr>
          <w:rFonts w:cs="Arial"/>
          <w:lang w:eastAsia="ar-SA"/>
        </w:rPr>
        <w:t>Pogodbeni stranki se tudi dogovorita, da so po tej pogodbi Posebne gradbene uzance (Uradni list  SFRJ št. 18/77) izključene.</w:t>
      </w:r>
    </w:p>
    <w:p w:rsidR="00D55AC3" w:rsidRPr="00D55AC3" w:rsidRDefault="00D55AC3" w:rsidP="00D55AC3">
      <w:pPr>
        <w:tabs>
          <w:tab w:val="left" w:pos="1728"/>
          <w:tab w:val="left" w:pos="7200"/>
        </w:tabs>
        <w:suppressAutoHyphens/>
        <w:jc w:val="both"/>
        <w:rPr>
          <w:rFonts w:cs="Arial"/>
          <w:lang w:eastAsia="ar-SA"/>
        </w:rPr>
      </w:pPr>
    </w:p>
    <w:p w:rsidR="00D55AC3" w:rsidRPr="00D55AC3" w:rsidRDefault="00D55AC3" w:rsidP="00D55AC3">
      <w:pPr>
        <w:tabs>
          <w:tab w:val="left" w:pos="1728"/>
          <w:tab w:val="left" w:pos="7200"/>
        </w:tabs>
        <w:suppressAutoHyphens/>
        <w:jc w:val="both"/>
        <w:rPr>
          <w:rFonts w:cs="Arial"/>
          <w:lang w:eastAsia="ar-SA"/>
        </w:rPr>
      </w:pPr>
      <w:r w:rsidRPr="00D55AC3">
        <w:rPr>
          <w:rFonts w:cs="Arial"/>
          <w:lang w:eastAsia="ar-SA"/>
        </w:rPr>
        <w:t>Izvajalec je seznanjen z dejstvom, da obstaja možnost, da bo izvajanje del po tej pogodbi potekalo skupaj z opravljanjem drugih storitev in/ali gradbenih del na objektih, ki so predmet izvajanja del po tej pogodbi, zaradi česar bo nujna koordinacija med različnimi izvajalci storitev/gradbenih del, zato se zavezuje, da bo način opravljanja del prilagodil delu drugih izvajalcev, se z njimi usklajeval in se redno udeleževal iz tega namena sklicanih koordinacijskih sestankov.</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b/>
        </w:rPr>
      </w:pPr>
      <w:r w:rsidRPr="00D55AC3">
        <w:rPr>
          <w:rFonts w:cs="Arial"/>
          <w:b/>
        </w:rPr>
        <w:t>Kakovost del in materiala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Izvajalec je dolžan dela po tej pogodbi opraviti po pravilih stroke, v pogodbeno določenem roku.</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Če je potrebno, mora izvajalec opraviti ustrezna preizkušanja materiala. Stroške preizkušanja materiala trpi izvajalec.</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Če naročnik ugotovi nepravilnosti ali nekvalitetno izvajanje del, uporabo neprimernega materiala, ima pravico izvajalcu ustaviti takšna dela. Vse stroške ustavitve nosi izvajalec.</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lastRenderedPageBreak/>
        <w:t>Ocenjena vrednost pogodbe in cena storitev</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 xml:space="preserve">Ocenjena vrednost naročila po tej pogodbi znaša _________ EUR brez DDV, pri čemer se DDV obračunava v skladu z veljavno zakonodajo.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Naročnik se ne zavezuje dosegati ocenjene pogodbene vrednosti in ne nosi odškodninske odgovornosti za realizacijo javnega naročila pod ocenjeno vrednostjo naročila iz te pogodbe.</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Pogodbena vrednost je dogovorjena po sistemu cene na enoto, zato bo izvajalec storitve po tej pogodbi izvajal po cenah iz ponudbe izvajalca št. ________, z dne ________ 2018,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pogodbeno ceno so med drugih zajeti tudi:</w:t>
      </w:r>
    </w:p>
    <w:p w:rsidR="00D55AC3" w:rsidRPr="00D55AC3" w:rsidRDefault="00D55AC3" w:rsidP="00D55AC3">
      <w:pPr>
        <w:numPr>
          <w:ilvl w:val="0"/>
          <w:numId w:val="52"/>
        </w:numPr>
        <w:tabs>
          <w:tab w:val="left" w:pos="1728"/>
          <w:tab w:val="left" w:pos="7200"/>
        </w:tabs>
        <w:jc w:val="both"/>
        <w:rPr>
          <w:rFonts w:cs="Arial"/>
        </w:rPr>
      </w:pPr>
      <w:r w:rsidRPr="00D55AC3">
        <w:rPr>
          <w:rFonts w:cs="Arial"/>
        </w:rPr>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rsidR="00D55AC3" w:rsidRPr="00D55AC3" w:rsidRDefault="00D55AC3" w:rsidP="00D55AC3">
      <w:pPr>
        <w:numPr>
          <w:ilvl w:val="0"/>
          <w:numId w:val="52"/>
        </w:numPr>
        <w:tabs>
          <w:tab w:val="left" w:pos="1728"/>
          <w:tab w:val="left" w:pos="7200"/>
        </w:tabs>
        <w:jc w:val="both"/>
        <w:rPr>
          <w:rFonts w:cs="Arial"/>
        </w:rPr>
      </w:pPr>
      <w:r w:rsidRPr="00D55AC3">
        <w:rPr>
          <w:rFonts w:cs="Arial"/>
        </w:rPr>
        <w:t>vse stroške začasnih priključkov za energijo, vodo, kanalščine in drugih komunalnih storitev, telefon ter njihovo porabo in vse stroške tekočega in končnega čiščenja,</w:t>
      </w:r>
    </w:p>
    <w:p w:rsidR="00D55AC3" w:rsidRPr="00D55AC3" w:rsidRDefault="00D55AC3" w:rsidP="00D55AC3">
      <w:pPr>
        <w:numPr>
          <w:ilvl w:val="0"/>
          <w:numId w:val="52"/>
        </w:numPr>
        <w:tabs>
          <w:tab w:val="left" w:pos="1728"/>
          <w:tab w:val="left" w:pos="7200"/>
        </w:tabs>
        <w:jc w:val="both"/>
        <w:rPr>
          <w:rFonts w:cs="Arial"/>
        </w:rPr>
      </w:pPr>
      <w:r w:rsidRPr="00D55AC3">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D55AC3" w:rsidRPr="00D55AC3" w:rsidRDefault="00D55AC3" w:rsidP="00D55AC3">
      <w:pPr>
        <w:numPr>
          <w:ilvl w:val="0"/>
          <w:numId w:val="52"/>
        </w:numPr>
        <w:tabs>
          <w:tab w:val="left" w:pos="1728"/>
          <w:tab w:val="left" w:pos="7200"/>
        </w:tabs>
        <w:jc w:val="both"/>
        <w:rPr>
          <w:rFonts w:cs="Arial"/>
        </w:rPr>
      </w:pPr>
      <w:r w:rsidRPr="00D55AC3">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D55AC3" w:rsidRPr="00D55AC3" w:rsidRDefault="00D55AC3" w:rsidP="00D55AC3">
      <w:pPr>
        <w:numPr>
          <w:ilvl w:val="0"/>
          <w:numId w:val="52"/>
        </w:numPr>
        <w:tabs>
          <w:tab w:val="left" w:pos="1728"/>
          <w:tab w:val="left" w:pos="7200"/>
        </w:tabs>
        <w:jc w:val="both"/>
        <w:rPr>
          <w:rFonts w:cs="Arial"/>
        </w:rPr>
      </w:pPr>
      <w:r w:rsidRPr="00D55AC3">
        <w:rPr>
          <w:rFonts w:cs="Arial"/>
        </w:rPr>
        <w:t>vsi stroški  izjav o lastnostih, preiskav in poročil, ki so v zvezi z dokazovanjem kvalitete izvedenih del ter materialov,</w:t>
      </w:r>
    </w:p>
    <w:p w:rsidR="00D55AC3" w:rsidRPr="00D55AC3" w:rsidRDefault="00D55AC3" w:rsidP="00D55AC3">
      <w:pPr>
        <w:numPr>
          <w:ilvl w:val="0"/>
          <w:numId w:val="52"/>
        </w:numPr>
        <w:tabs>
          <w:tab w:val="left" w:pos="1728"/>
          <w:tab w:val="left" w:pos="7200"/>
        </w:tabs>
        <w:jc w:val="both"/>
        <w:rPr>
          <w:rFonts w:cs="Arial"/>
        </w:rPr>
      </w:pPr>
      <w:r w:rsidRPr="00D55AC3">
        <w:rPr>
          <w:rFonts w:cs="Arial"/>
        </w:rPr>
        <w:t>izdelava dokazil o zanesljivosti objekta,</w:t>
      </w:r>
    </w:p>
    <w:p w:rsidR="00D55AC3" w:rsidRPr="00D55AC3" w:rsidRDefault="00D55AC3" w:rsidP="00D55AC3">
      <w:pPr>
        <w:numPr>
          <w:ilvl w:val="0"/>
          <w:numId w:val="52"/>
        </w:numPr>
        <w:tabs>
          <w:tab w:val="left" w:pos="1728"/>
          <w:tab w:val="left" w:pos="7200"/>
        </w:tabs>
        <w:jc w:val="both"/>
        <w:rPr>
          <w:rFonts w:cs="Arial"/>
        </w:rPr>
      </w:pPr>
      <w:r w:rsidRPr="00D55AC3">
        <w:rPr>
          <w:rFonts w:cs="Arial"/>
        </w:rPr>
        <w:t>izdelava  PID in navodil za obratovanje in vzdrževanje ter vris komunalne infrastrukture v kataster pri upravljalcu,</w:t>
      </w:r>
    </w:p>
    <w:p w:rsidR="00D55AC3" w:rsidRPr="00D55AC3" w:rsidRDefault="00D55AC3" w:rsidP="00D55AC3">
      <w:pPr>
        <w:numPr>
          <w:ilvl w:val="0"/>
          <w:numId w:val="52"/>
        </w:numPr>
        <w:tabs>
          <w:tab w:val="left" w:pos="1728"/>
          <w:tab w:val="left" w:pos="7200"/>
        </w:tabs>
        <w:jc w:val="both"/>
        <w:rPr>
          <w:rFonts w:cs="Arial"/>
        </w:rPr>
      </w:pPr>
      <w:r w:rsidRPr="00D55AC3">
        <w:rPr>
          <w:rFonts w:cs="Arial"/>
        </w:rPr>
        <w:t>zakonske in druge obveznosti za pravilno in kvalitetno izvedbo javnega naročila po tej pogodbi.</w:t>
      </w:r>
    </w:p>
    <w:p w:rsidR="00D55AC3" w:rsidRPr="00D55AC3" w:rsidRDefault="00D55AC3" w:rsidP="00D55AC3">
      <w:pPr>
        <w:tabs>
          <w:tab w:val="left" w:pos="1728"/>
          <w:tab w:val="left" w:pos="7200"/>
        </w:tabs>
        <w:jc w:val="both"/>
        <w:rPr>
          <w:rFonts w:cs="Arial"/>
        </w:rPr>
      </w:pPr>
      <w:r w:rsidRPr="00D55AC3">
        <w:rPr>
          <w:rFonts w:cs="Arial"/>
        </w:rPr>
        <w:t xml:space="preserve">  </w:t>
      </w:r>
    </w:p>
    <w:p w:rsidR="00D55AC3" w:rsidRPr="00D55AC3" w:rsidRDefault="00D55AC3" w:rsidP="00D55AC3">
      <w:pPr>
        <w:tabs>
          <w:tab w:val="left" w:pos="1728"/>
          <w:tab w:val="left" w:pos="7200"/>
        </w:tabs>
        <w:jc w:val="both"/>
        <w:rPr>
          <w:rFonts w:cs="Arial"/>
        </w:rPr>
      </w:pPr>
      <w:r w:rsidRPr="00D55AC3">
        <w:rPr>
          <w:rFonts w:cs="Arial"/>
        </w:rPr>
        <w:t>Izvajalec in naročnik sta soglasna, da izvajalec ni upravičen do podražitev za izvedena dela niti v smislu 655. člena Obligacijskega zakonika.</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Obračun del in način plačila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eastAsia="Calibri"/>
        </w:rPr>
      </w:pPr>
      <w:r w:rsidRPr="00D55AC3">
        <w:rPr>
          <w:rFonts w:cs="Arial"/>
        </w:rPr>
        <w:t>Izvajalec bo opravljena dela obračunaval po enotnih cenah iz ponudbe št. _________, z dne __________2018 in po dejansko izvršenih količinah, evidentiranih v knjigi obračunskih izmer in potrjenih s strani nadzornega inženirja.</w:t>
      </w:r>
      <w:r w:rsidRPr="00D55AC3">
        <w:rPr>
          <w:rFonts w:eastAsia="Calibri"/>
        </w:rPr>
        <w:t xml:space="preserve"> </w:t>
      </w:r>
    </w:p>
    <w:p w:rsidR="00D55AC3" w:rsidRPr="00D55AC3" w:rsidRDefault="00D55AC3" w:rsidP="00D55AC3">
      <w:pPr>
        <w:tabs>
          <w:tab w:val="left" w:pos="1728"/>
          <w:tab w:val="left" w:pos="7200"/>
        </w:tabs>
        <w:jc w:val="both"/>
        <w:rPr>
          <w:rFonts w:eastAsia="Calibri"/>
        </w:rPr>
      </w:pPr>
    </w:p>
    <w:p w:rsidR="00D55AC3" w:rsidRPr="00D55AC3" w:rsidRDefault="00D55AC3" w:rsidP="00D55AC3">
      <w:pPr>
        <w:tabs>
          <w:tab w:val="left" w:pos="1728"/>
          <w:tab w:val="left" w:pos="7200"/>
        </w:tabs>
        <w:jc w:val="both"/>
        <w:rPr>
          <w:rFonts w:eastAsia="Calibri"/>
        </w:rPr>
      </w:pPr>
      <w:r w:rsidRPr="00D55AC3">
        <w:rPr>
          <w:rFonts w:eastAsia="Calibr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Izvajalec bo izvršena dela v tekočem mesecu obračunaval vsak mesec sproti, v skladu s predhodno dogovorjenim in z naročnikom usklajenim terminskim in finančnim planom,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Naročnik bo poravnal pogodbeni znesek 30. dan od dneva uradnega prejetja (preko sistema E-računi) potrjene situacije s strani nadzornega z vsemi zahtevanimi prilogami.</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Naročnik je dolžan prejeto situacijo pregledati ter potrditi v roku 14 delovnih dni od prejema in jo izvajalcu vrniti. V kolikor se naročnik ne strinja s posameznimi postavkami iz situacije jo potrdi v višini nespornega zneska.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Sporni znesek situacije razrešita naročnik in izvajalec do izdaje naslednje situacije, sporne postavke iz končne situacije pa ob končnem obračunu.</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Končni obračun za izvršena dela se opravi najkasneje v 30 (tridesetih) koledarskih dneh po uspešnem prevzemu del (ali prevzemu objekta) na osnovi potrjene gradbene knjige in ostalih elementov pogodbe.</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primeru zamude plačila je naročnik dolžan plačati zakonite zamudne obresti.</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 xml:space="preserve">Roki izvedbe del in pogodbena kazen zaradi zamude </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Izvajalec se obvezuje, da bo svoje obveznosti iz te pogodbe pričel takoj po nastopu veljavnosti pogodbe in jih dokončati najpozneje do ________________________.</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roku dokončanja vseh del je vključena tudi odprava vseh pomanjkljivosti in pridobitev uporabnega dovoljenja.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Šteje se, da je izvajalec izpolnil vse obveznosti po tej pogodbi takrat, ko so odpravljene vse pomanjkljivosti in predstavnik naročnika potrdi uspešno izvedbo del s podpisom primopredajnega zapisnika.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5040"/>
        </w:tabs>
        <w:jc w:val="both"/>
        <w:rPr>
          <w:rFonts w:cs="Arial"/>
        </w:rPr>
      </w:pPr>
      <w:r w:rsidRPr="00D55AC3">
        <w:rPr>
          <w:rFonts w:eastAsia="Calibri" w:cs="Arial"/>
          <w:lang w:eastAsia="en-US"/>
        </w:rPr>
        <w:lastRenderedPageBreak/>
        <w:t xml:space="preserve">V roku 8 dni po podpisu pogodbe je izvajalec dolžan izdelati podroben terminski in finančni plan, v katerem bo posebej opozoril na kritične roke in ga uskladiti z naročnikom in nadzornim inženirjem.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eastAsia="Calibri" w:cs="Arial"/>
          <w:lang w:eastAsia="en-US"/>
        </w:rPr>
        <w:t>V kolikor bi med izvajanjem del nastale nepredvidene oteževalne okoliščine ali bi se med izvedbo izkazale morebitne zamude po potrjenem terminskem planu, bo take okoliščine izvajalec obvladal z izvedbo dodatnih ukrepov:</w:t>
      </w:r>
    </w:p>
    <w:p w:rsidR="00D55AC3" w:rsidRPr="00D55AC3" w:rsidRDefault="00D55AC3" w:rsidP="00D55AC3">
      <w:pPr>
        <w:numPr>
          <w:ilvl w:val="0"/>
          <w:numId w:val="14"/>
        </w:numPr>
        <w:tabs>
          <w:tab w:val="left" w:pos="0"/>
        </w:tabs>
        <w:suppressAutoHyphens/>
        <w:jc w:val="both"/>
        <w:rPr>
          <w:rFonts w:eastAsia="Calibri" w:cs="Arial"/>
          <w:lang w:eastAsia="en-US"/>
        </w:rPr>
      </w:pPr>
      <w:r w:rsidRPr="00D55AC3">
        <w:rPr>
          <w:rFonts w:eastAsia="Calibri" w:cs="Arial"/>
          <w:lang w:eastAsia="en-US"/>
        </w:rPr>
        <w:t>s povečanjem števila delavcev, mehanizacije in drugih potrebnih kapacitet oziroma z intenzivnejšim angažiranjem podizvajalcev,</w:t>
      </w:r>
    </w:p>
    <w:p w:rsidR="00D55AC3" w:rsidRPr="00D55AC3" w:rsidRDefault="00D55AC3" w:rsidP="00D55AC3">
      <w:pPr>
        <w:numPr>
          <w:ilvl w:val="0"/>
          <w:numId w:val="14"/>
        </w:numPr>
        <w:tabs>
          <w:tab w:val="left" w:pos="0"/>
        </w:tabs>
        <w:suppressAutoHyphens/>
        <w:jc w:val="both"/>
        <w:rPr>
          <w:rFonts w:eastAsia="Calibri" w:cs="Arial"/>
          <w:lang w:eastAsia="en-US"/>
        </w:rPr>
      </w:pPr>
      <w:r w:rsidRPr="00D55AC3">
        <w:rPr>
          <w:rFonts w:eastAsia="Calibri" w:cs="Arial"/>
          <w:lang w:eastAsia="en-US"/>
        </w:rPr>
        <w:t>z večizmenskim delom,</w:t>
      </w:r>
    </w:p>
    <w:p w:rsidR="00D55AC3" w:rsidRPr="00D55AC3" w:rsidRDefault="00D55AC3" w:rsidP="00D55AC3">
      <w:pPr>
        <w:numPr>
          <w:ilvl w:val="0"/>
          <w:numId w:val="14"/>
        </w:numPr>
        <w:tabs>
          <w:tab w:val="left" w:pos="0"/>
        </w:tabs>
        <w:suppressAutoHyphens/>
        <w:jc w:val="both"/>
        <w:rPr>
          <w:rFonts w:eastAsia="Calibri" w:cs="Arial"/>
          <w:lang w:eastAsia="en-US"/>
        </w:rPr>
      </w:pPr>
      <w:r w:rsidRPr="00D55AC3">
        <w:rPr>
          <w:rFonts w:eastAsia="Calibri" w:cs="Arial"/>
          <w:lang w:eastAsia="en-US"/>
        </w:rPr>
        <w:t>z izboljšanjem kvalitete pripravljalnih in vseh ostalih del ter s posebnim poudarkom na pripravi izvedbe še neizvedenih del po terminskem planu,</w:t>
      </w:r>
    </w:p>
    <w:p w:rsidR="00D55AC3" w:rsidRPr="00D55AC3" w:rsidRDefault="00D55AC3" w:rsidP="00D55AC3">
      <w:pPr>
        <w:numPr>
          <w:ilvl w:val="0"/>
          <w:numId w:val="14"/>
        </w:numPr>
        <w:tabs>
          <w:tab w:val="left" w:pos="0"/>
        </w:tabs>
        <w:suppressAutoHyphens/>
        <w:jc w:val="both"/>
        <w:rPr>
          <w:rFonts w:eastAsia="Calibri" w:cs="Arial"/>
          <w:lang w:eastAsia="en-US"/>
        </w:rPr>
      </w:pPr>
      <w:r w:rsidRPr="00D55AC3">
        <w:rPr>
          <w:rFonts w:eastAsia="Calibri" w:cs="Arial"/>
          <w:lang w:eastAsia="en-US"/>
        </w:rPr>
        <w:t>z delom ob nedeljah, nočnim delom in z delom v dela prostih dnevih,</w:t>
      </w:r>
    </w:p>
    <w:p w:rsidR="00D55AC3" w:rsidRPr="00D55AC3" w:rsidRDefault="00D55AC3" w:rsidP="00D55AC3">
      <w:pPr>
        <w:numPr>
          <w:ilvl w:val="0"/>
          <w:numId w:val="14"/>
        </w:numPr>
        <w:tabs>
          <w:tab w:val="left" w:pos="0"/>
        </w:tabs>
        <w:suppressAutoHyphens/>
        <w:jc w:val="both"/>
        <w:rPr>
          <w:rFonts w:eastAsia="Calibri" w:cs="Arial"/>
          <w:lang w:eastAsia="en-US"/>
        </w:rPr>
      </w:pPr>
      <w:r w:rsidRPr="00D55AC3">
        <w:rPr>
          <w:rFonts w:eastAsia="Calibri" w:cs="Arial"/>
          <w:lang w:eastAsia="en-US"/>
        </w:rPr>
        <w:t>z nadurnim delom,</w:t>
      </w:r>
    </w:p>
    <w:p w:rsidR="00D55AC3" w:rsidRPr="00D55AC3" w:rsidRDefault="00D55AC3" w:rsidP="00D55AC3">
      <w:pPr>
        <w:numPr>
          <w:ilvl w:val="0"/>
          <w:numId w:val="14"/>
        </w:numPr>
        <w:tabs>
          <w:tab w:val="left" w:pos="0"/>
        </w:tabs>
        <w:suppressAutoHyphens/>
        <w:jc w:val="both"/>
        <w:rPr>
          <w:rFonts w:eastAsia="Calibri" w:cs="Arial"/>
          <w:lang w:eastAsia="en-US"/>
        </w:rPr>
      </w:pPr>
      <w:r w:rsidRPr="00D55AC3">
        <w:rPr>
          <w:rFonts w:eastAsia="Calibri" w:cs="Arial"/>
          <w:lang w:eastAsia="en-US"/>
        </w:rPr>
        <w:t>z drugimi organizacijskimi, tehničnimi in tehnološkimi ukrepi.</w:t>
      </w:r>
    </w:p>
    <w:p w:rsidR="00D55AC3" w:rsidRPr="00D55AC3" w:rsidRDefault="00D55AC3" w:rsidP="00D55AC3">
      <w:pPr>
        <w:tabs>
          <w:tab w:val="left" w:pos="0"/>
        </w:tabs>
        <w:jc w:val="both"/>
        <w:rPr>
          <w:rFonts w:eastAsia="Calibri" w:cs="Arial"/>
          <w:lang w:eastAsia="en-US"/>
        </w:rPr>
      </w:pPr>
    </w:p>
    <w:p w:rsidR="00D55AC3" w:rsidRPr="00D55AC3" w:rsidRDefault="00D55AC3" w:rsidP="00D55AC3">
      <w:pPr>
        <w:tabs>
          <w:tab w:val="left" w:pos="0"/>
        </w:tabs>
        <w:jc w:val="both"/>
        <w:rPr>
          <w:rFonts w:eastAsia="Calibri" w:cs="Arial"/>
          <w:lang w:eastAsia="en-US"/>
        </w:rPr>
      </w:pPr>
      <w:r w:rsidRPr="00D55AC3">
        <w:rPr>
          <w:rFonts w:eastAsia="Calibri" w:cs="Arial"/>
          <w:lang w:eastAsia="en-US"/>
        </w:rPr>
        <w:t>Izvajalec bo vse takšne zgoraj navedene ukrepe izvedel brez dodatnih stroškov za naročnika.</w:t>
      </w:r>
    </w:p>
    <w:p w:rsidR="00D55AC3" w:rsidRPr="00D55AC3" w:rsidRDefault="00D55AC3" w:rsidP="00D55AC3">
      <w:pPr>
        <w:tabs>
          <w:tab w:val="left" w:pos="0"/>
        </w:tabs>
        <w:jc w:val="both"/>
        <w:rPr>
          <w:rFonts w:eastAsia="Calibri" w:cs="Arial"/>
          <w:lang w:eastAsia="en-US"/>
        </w:rPr>
      </w:pPr>
    </w:p>
    <w:p w:rsidR="00D55AC3" w:rsidRPr="00D55AC3" w:rsidRDefault="00D55AC3" w:rsidP="00D55AC3">
      <w:pPr>
        <w:tabs>
          <w:tab w:val="left" w:pos="0"/>
        </w:tabs>
        <w:jc w:val="both"/>
        <w:rPr>
          <w:rFonts w:eastAsia="Calibri" w:cs="Arial"/>
          <w:lang w:eastAsia="en-US"/>
        </w:rPr>
      </w:pPr>
      <w:r w:rsidRPr="00D55AC3">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D55AC3" w:rsidRPr="00D55AC3" w:rsidRDefault="00D55AC3" w:rsidP="00D55AC3">
      <w:pPr>
        <w:tabs>
          <w:tab w:val="left" w:pos="0"/>
        </w:tabs>
        <w:jc w:val="both"/>
        <w:rPr>
          <w:rFonts w:eastAsia="Calibri" w:cs="Arial"/>
          <w:lang w:eastAsia="en-US"/>
        </w:rPr>
      </w:pPr>
    </w:p>
    <w:p w:rsidR="00D55AC3" w:rsidRPr="00D55AC3" w:rsidRDefault="00D55AC3" w:rsidP="00D55AC3">
      <w:pPr>
        <w:tabs>
          <w:tab w:val="left" w:pos="0"/>
        </w:tabs>
        <w:jc w:val="both"/>
        <w:rPr>
          <w:rFonts w:eastAsia="Calibri" w:cs="Arial"/>
          <w:lang w:eastAsia="en-US"/>
        </w:rPr>
      </w:pPr>
      <w:r w:rsidRPr="00D55AC3">
        <w:rPr>
          <w:rFonts w:eastAsia="Calibri" w:cs="Arial"/>
          <w:lang w:eastAsia="en-US"/>
        </w:rPr>
        <w:t>Če nastane naročniku zaradi zamude izvedbe pogodbenih obveznosti po krivdi izvajalca dodatna škoda, mu jo je izvajalec dolžan povrniti v celoti.</w:t>
      </w:r>
    </w:p>
    <w:p w:rsidR="00D55AC3" w:rsidRPr="00D55AC3" w:rsidRDefault="00D55AC3" w:rsidP="00D55AC3">
      <w:pPr>
        <w:tabs>
          <w:tab w:val="left" w:pos="0"/>
        </w:tabs>
        <w:jc w:val="both"/>
        <w:rPr>
          <w:rFonts w:eastAsia="Calibri" w:cs="Arial"/>
          <w:lang w:eastAsia="en-US"/>
        </w:rPr>
      </w:pPr>
    </w:p>
    <w:p w:rsidR="00D55AC3" w:rsidRPr="00D55AC3" w:rsidRDefault="00D55AC3" w:rsidP="00D55AC3">
      <w:pPr>
        <w:tabs>
          <w:tab w:val="left" w:pos="0"/>
        </w:tabs>
        <w:jc w:val="both"/>
        <w:rPr>
          <w:rFonts w:eastAsia="Calibri" w:cs="Arial"/>
          <w:lang w:eastAsia="en-US"/>
        </w:rPr>
      </w:pPr>
      <w:r w:rsidRPr="00D55AC3">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D55AC3" w:rsidRPr="00D55AC3" w:rsidRDefault="00D55AC3" w:rsidP="00D55AC3">
      <w:pPr>
        <w:tabs>
          <w:tab w:val="left" w:pos="0"/>
        </w:tabs>
        <w:jc w:val="both"/>
        <w:rPr>
          <w:rFonts w:eastAsia="Calibri" w:cs="Arial"/>
          <w:color w:val="FF0000"/>
          <w:lang w:eastAsia="en-US"/>
        </w:rPr>
      </w:pPr>
    </w:p>
    <w:p w:rsidR="00D55AC3" w:rsidRPr="00D55AC3" w:rsidRDefault="00D55AC3" w:rsidP="00D55AC3">
      <w:pPr>
        <w:tabs>
          <w:tab w:val="left" w:pos="1728"/>
          <w:tab w:val="left" w:pos="7200"/>
        </w:tabs>
        <w:jc w:val="both"/>
        <w:rPr>
          <w:rFonts w:cs="Arial"/>
          <w:b/>
        </w:rPr>
      </w:pPr>
      <w:r w:rsidRPr="00D55AC3">
        <w:rPr>
          <w:rFonts w:cs="Arial"/>
          <w:b/>
        </w:rPr>
        <w:t>Obveznosti pogodbenih strank</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Naročnik se zavezuje, da bo v postopku izvrševanja te pogodbe sodeloval z izvajalcem in mu nudil z njegove strani razpoložljive informacije, potrebne za pravočasno in pravilno izpolnjevanje izvajalčevih obveznosti po pogodbi.</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Pogodbeni stranki se naknadno dogovorita, katere parcele bo izvajalec uporabljal za manipulacijo in za postavitev pomožnih objektov.</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Če bo izvajalec izven medsebojno dogovorjenih parcel uporabljal za potrebe gradnje katerokoli drugo zemljišče, ali če bo na drugem zemljišču povzročil škodo, gredo s tem v zvezi vsi stroški na njegov račun.</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Izvajalec se obvezuje:</w:t>
      </w:r>
    </w:p>
    <w:p w:rsidR="00D55AC3" w:rsidRPr="00D55AC3" w:rsidRDefault="00D55AC3" w:rsidP="00D55AC3">
      <w:pPr>
        <w:numPr>
          <w:ilvl w:val="0"/>
          <w:numId w:val="47"/>
        </w:numPr>
        <w:tabs>
          <w:tab w:val="left" w:pos="1728"/>
          <w:tab w:val="left" w:pos="7200"/>
        </w:tabs>
        <w:jc w:val="both"/>
        <w:rPr>
          <w:rFonts w:cs="Arial"/>
        </w:rPr>
      </w:pPr>
      <w:r w:rsidRPr="00D55AC3">
        <w:rPr>
          <w:rFonts w:cs="Arial"/>
        </w:rPr>
        <w:t>izvršiti pogodbena dela strokovno pravilno, solidno in kvalitetno, ter gospodarno  in v korist naročnika, vse v skladu z veljavnimi tehničnimi predpisi, standardi in normativi, ter določili te pogodbe tako, da bo pravočasno zagotovljena funkcionalna sposobnost objekta,</w:t>
      </w:r>
    </w:p>
    <w:p w:rsidR="00D55AC3" w:rsidRPr="00D55AC3" w:rsidRDefault="00D55AC3" w:rsidP="00D55AC3">
      <w:pPr>
        <w:numPr>
          <w:ilvl w:val="0"/>
          <w:numId w:val="47"/>
        </w:numPr>
        <w:tabs>
          <w:tab w:val="left" w:pos="1728"/>
          <w:tab w:val="left" w:pos="7200"/>
        </w:tabs>
        <w:jc w:val="both"/>
        <w:rPr>
          <w:rFonts w:cs="Arial"/>
        </w:rPr>
      </w:pPr>
      <w:r w:rsidRPr="00D55AC3">
        <w:rPr>
          <w:rFonts w:cs="Arial"/>
        </w:rPr>
        <w:t xml:space="preserve">izvesti dela iz te pogodbe z materialom, ki mora ustrezati standardom, predpisom in ostalim veljavnim tehničnim normam, </w:t>
      </w:r>
    </w:p>
    <w:p w:rsidR="00D55AC3" w:rsidRPr="00D55AC3" w:rsidRDefault="00D55AC3" w:rsidP="00D55AC3">
      <w:pPr>
        <w:numPr>
          <w:ilvl w:val="0"/>
          <w:numId w:val="47"/>
        </w:numPr>
        <w:tabs>
          <w:tab w:val="left" w:pos="1728"/>
          <w:tab w:val="left" w:pos="7200"/>
        </w:tabs>
        <w:jc w:val="both"/>
        <w:rPr>
          <w:rFonts w:cs="Arial"/>
        </w:rPr>
      </w:pPr>
      <w:r w:rsidRPr="00D55AC3">
        <w:rPr>
          <w:rFonts w:cs="Arial"/>
        </w:rPr>
        <w:t xml:space="preserve">omogočiti naročniku vpogled v izvajanje pogodbenih del in upoštevati njegova navodila pri posameznih vprašanjih, za vsa dela pravočasno priskrbeti vse potrebne izmere na objektu, </w:t>
      </w:r>
      <w:r w:rsidRPr="00D55AC3">
        <w:rPr>
          <w:rFonts w:cs="Arial"/>
        </w:rPr>
        <w:lastRenderedPageBreak/>
        <w:t>pridobiti na svoje stroške vsa potrdila, ocene, certifikate, ateste in druga dokazila o kvaliteti vgrajenega materiala oziroma opreme, ki jih mora naročniku izročiti ob prevzemu del,</w:t>
      </w:r>
    </w:p>
    <w:p w:rsidR="00D55AC3" w:rsidRPr="00D55AC3" w:rsidRDefault="00D55AC3" w:rsidP="00D55AC3">
      <w:pPr>
        <w:numPr>
          <w:ilvl w:val="0"/>
          <w:numId w:val="47"/>
        </w:numPr>
        <w:tabs>
          <w:tab w:val="left" w:pos="1728"/>
          <w:tab w:val="left" w:pos="7200"/>
        </w:tabs>
        <w:jc w:val="both"/>
        <w:rPr>
          <w:rFonts w:cs="Arial"/>
        </w:rPr>
      </w:pPr>
      <w:r w:rsidRPr="00D55AC3">
        <w:rPr>
          <w:rFonts w:cs="Arial"/>
        </w:rPr>
        <w:t>pridobiti na svoje stroške vsa potrdila, ocene, certifikate, ateste in druga dokazila o kvaliteti vgrajenega materiala oziroma opreme,</w:t>
      </w:r>
    </w:p>
    <w:p w:rsidR="00D55AC3" w:rsidRPr="00D55AC3" w:rsidRDefault="00D55AC3" w:rsidP="00D55AC3">
      <w:pPr>
        <w:numPr>
          <w:ilvl w:val="0"/>
          <w:numId w:val="47"/>
        </w:numPr>
        <w:tabs>
          <w:tab w:val="left" w:pos="1728"/>
          <w:tab w:val="left" w:pos="7200"/>
        </w:tabs>
        <w:jc w:val="both"/>
        <w:rPr>
          <w:rFonts w:cs="Arial"/>
        </w:rPr>
      </w:pPr>
      <w:r w:rsidRPr="00D55AC3">
        <w:rPr>
          <w:rFonts w:cs="Arial"/>
        </w:rPr>
        <w:t>pisno obveščati naročnika o vsem, kar bi lahko vplivalo na izvršitev pogodbenih del in na izpolnitev izvajalčevih obveznosti po tej pogodbi,</w:t>
      </w:r>
    </w:p>
    <w:p w:rsidR="00D55AC3" w:rsidRPr="00D55AC3" w:rsidRDefault="00D55AC3" w:rsidP="00D55AC3">
      <w:pPr>
        <w:numPr>
          <w:ilvl w:val="0"/>
          <w:numId w:val="47"/>
        </w:numPr>
        <w:tabs>
          <w:tab w:val="left" w:pos="1728"/>
          <w:tab w:val="left" w:pos="7200"/>
        </w:tabs>
        <w:jc w:val="both"/>
        <w:rPr>
          <w:rFonts w:cs="Arial"/>
        </w:rPr>
      </w:pPr>
      <w:r w:rsidRPr="00D55AC3">
        <w:rPr>
          <w:rFonts w:cs="Arial"/>
        </w:rPr>
        <w:t>naročniku povrniti vso škodo, ki mu je nastala zaradi razlogov na strani izvajalca,</w:t>
      </w:r>
    </w:p>
    <w:p w:rsidR="00D55AC3" w:rsidRPr="00D55AC3" w:rsidRDefault="00D55AC3" w:rsidP="00D55AC3">
      <w:pPr>
        <w:numPr>
          <w:ilvl w:val="0"/>
          <w:numId w:val="47"/>
        </w:numPr>
        <w:tabs>
          <w:tab w:val="left" w:pos="1728"/>
          <w:tab w:val="left" w:pos="7200"/>
        </w:tabs>
        <w:jc w:val="both"/>
        <w:rPr>
          <w:rFonts w:cs="Arial"/>
        </w:rPr>
      </w:pPr>
      <w:r w:rsidRPr="00D55AC3">
        <w:rPr>
          <w:rFonts w:cs="Arial"/>
        </w:rPr>
        <w:t>izvajati dela le s priglašenimi podizvajalci, ki jih je naročnik predhodno odobril,</w:t>
      </w:r>
    </w:p>
    <w:p w:rsidR="00D55AC3" w:rsidRPr="00D55AC3" w:rsidRDefault="00D55AC3" w:rsidP="00D55AC3">
      <w:pPr>
        <w:numPr>
          <w:ilvl w:val="0"/>
          <w:numId w:val="47"/>
        </w:numPr>
        <w:tabs>
          <w:tab w:val="left" w:pos="1728"/>
          <w:tab w:val="left" w:pos="7200"/>
        </w:tabs>
        <w:jc w:val="both"/>
        <w:rPr>
          <w:rFonts w:cs="Arial"/>
        </w:rPr>
      </w:pPr>
      <w:r w:rsidRPr="00D55AC3">
        <w:rPr>
          <w:rFonts w:cs="Arial"/>
        </w:rPr>
        <w:t>na svoje stroške objekt za seboj pospraviti, počistiti in odpeljati ves nepotreben material, ter objekt in okolico objekta (zajetega pri izvajanju pogodbenih del) urediti v prvotno stanje,</w:t>
      </w:r>
    </w:p>
    <w:p w:rsidR="00D55AC3" w:rsidRPr="00D55AC3" w:rsidRDefault="00D55AC3" w:rsidP="00D55AC3">
      <w:pPr>
        <w:numPr>
          <w:ilvl w:val="0"/>
          <w:numId w:val="47"/>
        </w:numPr>
        <w:tabs>
          <w:tab w:val="left" w:pos="1728"/>
          <w:tab w:val="left" w:pos="7200"/>
        </w:tabs>
        <w:jc w:val="both"/>
        <w:rPr>
          <w:rFonts w:cs="Arial"/>
        </w:rPr>
      </w:pPr>
      <w:r w:rsidRPr="00D55AC3">
        <w:rPr>
          <w:rFonts w:eastAsia="Calibri" w:cs="Arial"/>
        </w:rPr>
        <w:t>pridobiti na svoje stroške vse originalne izjave o lastnostih navodila ter navodila za obratovanje in vzdrževanje v slovenskem jeziku, potrdila, ocene, izjave, ateste, certifikate, poročila, vso potrebno dokumentacijo v skladu z Zakonom o varstvu in zdravju pri delu in druga dokazila o kvaliteti vgrajenega materiala oziroma opreme,</w:t>
      </w:r>
    </w:p>
    <w:p w:rsidR="00D55AC3" w:rsidRPr="00D55AC3" w:rsidRDefault="00D55AC3" w:rsidP="00D55AC3">
      <w:pPr>
        <w:numPr>
          <w:ilvl w:val="0"/>
          <w:numId w:val="47"/>
        </w:numPr>
        <w:tabs>
          <w:tab w:val="left" w:pos="1728"/>
          <w:tab w:val="left" w:pos="7200"/>
        </w:tabs>
        <w:jc w:val="both"/>
        <w:rPr>
          <w:rFonts w:cs="Arial"/>
        </w:rPr>
      </w:pPr>
      <w:r w:rsidRPr="00D55AC3">
        <w:rPr>
          <w:rFonts w:eastAsia="Calibri" w:cs="Arial"/>
        </w:rPr>
        <w:t>obveščati naročnika o vsem, kar bi lahko vplivalo na izvršitev pogodbenih del</w:t>
      </w:r>
      <w:r w:rsidRPr="00D55AC3">
        <w:rPr>
          <w:rFonts w:cs="Arial"/>
        </w:rPr>
        <w:t>,</w:t>
      </w:r>
    </w:p>
    <w:p w:rsidR="00D55AC3" w:rsidRPr="00D55AC3" w:rsidRDefault="00D55AC3" w:rsidP="00D55AC3">
      <w:pPr>
        <w:numPr>
          <w:ilvl w:val="0"/>
          <w:numId w:val="47"/>
        </w:numPr>
        <w:tabs>
          <w:tab w:val="left" w:pos="1728"/>
          <w:tab w:val="left" w:pos="7200"/>
        </w:tabs>
        <w:jc w:val="both"/>
        <w:rPr>
          <w:rFonts w:cs="Arial"/>
        </w:rPr>
      </w:pPr>
      <w:r w:rsidRPr="00D55AC3">
        <w:rPr>
          <w:rFonts w:eastAsia="Calibri" w:cs="Arial"/>
        </w:rPr>
        <w:t>na svoje stroške izvesti dogovarjanja in koordinacijo z lastniki objektov oziroma hišnih kanalizacijskih priključkov (glede točne lokacije priključkov, časovne izvedbe priključka, ažurno obveščanje investitorja o izvedbi priključka,… ),</w:t>
      </w:r>
    </w:p>
    <w:p w:rsidR="00D55AC3" w:rsidRPr="00D55AC3" w:rsidRDefault="00D55AC3" w:rsidP="00D55AC3">
      <w:pPr>
        <w:numPr>
          <w:ilvl w:val="0"/>
          <w:numId w:val="47"/>
        </w:numPr>
        <w:tabs>
          <w:tab w:val="left" w:pos="1728"/>
          <w:tab w:val="left" w:pos="7200"/>
        </w:tabs>
        <w:jc w:val="both"/>
        <w:rPr>
          <w:rFonts w:cs="Arial"/>
        </w:rPr>
      </w:pPr>
      <w:r w:rsidRPr="00D55AC3">
        <w:rPr>
          <w:rFonts w:eastAsia="Calibri" w:cs="Arial"/>
        </w:rPr>
        <w:t>poskrbeti za varnost in zaščito delavcev, mimoidočih, prometa in sosednjih objektov ter nositi odgovornost in stroške za morebitne njihove poškodbe,</w:t>
      </w:r>
    </w:p>
    <w:p w:rsidR="00D55AC3" w:rsidRPr="00D55AC3" w:rsidRDefault="00D55AC3" w:rsidP="00D55AC3">
      <w:pPr>
        <w:numPr>
          <w:ilvl w:val="0"/>
          <w:numId w:val="47"/>
        </w:numPr>
        <w:tabs>
          <w:tab w:val="left" w:pos="1728"/>
          <w:tab w:val="left" w:pos="7200"/>
        </w:tabs>
        <w:jc w:val="both"/>
        <w:rPr>
          <w:rFonts w:cs="Arial"/>
        </w:rPr>
      </w:pPr>
      <w:r w:rsidRPr="00D55AC3">
        <w:rPr>
          <w:rFonts w:eastAsia="Calibri" w:cs="Arial"/>
        </w:rPr>
        <w:t>na svoje stroške izdelati načrt organizacije gradbišča  in dokazilo o zanesljivosti objekta v skladu z Zakonom o graditvi objekta ter jih v  dveh izvodih izročiti naročniku,</w:t>
      </w:r>
    </w:p>
    <w:p w:rsidR="00D55AC3" w:rsidRPr="00D55AC3" w:rsidRDefault="00D55AC3" w:rsidP="00D55AC3">
      <w:pPr>
        <w:numPr>
          <w:ilvl w:val="0"/>
          <w:numId w:val="47"/>
        </w:numPr>
        <w:tabs>
          <w:tab w:val="left" w:pos="1728"/>
          <w:tab w:val="left" w:pos="7200"/>
        </w:tabs>
        <w:jc w:val="both"/>
        <w:rPr>
          <w:rFonts w:cs="Arial"/>
        </w:rPr>
      </w:pPr>
      <w:r w:rsidRPr="00D55AC3">
        <w:rPr>
          <w:rFonts w:eastAsia="Calibri" w:cs="Arial"/>
        </w:rPr>
        <w:t>na svoje stroške izdelati in postaviti tablo za označitev gradbišča skladno z Zakonom o graditvi objektov.</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Odgovorni vodja del</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Izvajalec mora poskrbeti za imenovanje in določitev odgovornega vodje del in odgovornih vodij posameznih del.</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b/>
        </w:rPr>
      </w:pPr>
      <w:r w:rsidRPr="00D55AC3">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Izvajanje naročila s podizvajalci</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Izvajalec pooblašča naročnika, da na podlagi potrjenega računa oziroma situacije neposredno plačuje podizvajalcem, ki so naročniku predložili zahtevo za neposredno plačilo v skladu z določili 94. člena ZJN-3.</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Če neposredno plačilo podizvajalcu ni obvezno v skladu s tem členom, mora naročnik od glavnega izvajalca zahtevati, da mu najpozneje v 60 dneh od plačila končnega računa oziroma </w:t>
      </w:r>
      <w:r w:rsidRPr="00D55AC3">
        <w:rPr>
          <w:rFonts w:cs="Arial"/>
        </w:rPr>
        <w:lastRenderedPageBreak/>
        <w:t>situacije pošlje svojo pisno izjavo in pisno izjavo podizvajalca, da je podizvajalec prejel plačilo za izvedene gradnje ali storitve oziroma dobavljeno blago, neposredno povezano s predmetom javnega naročila.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D55AC3" w:rsidRPr="00D55AC3" w:rsidTr="00817986">
        <w:tc>
          <w:tcPr>
            <w:tcW w:w="3016" w:type="dxa"/>
            <w:shd w:val="clear" w:color="auto" w:fill="D9D9D9" w:themeFill="background1" w:themeFillShade="D9"/>
          </w:tcPr>
          <w:p w:rsidR="00D55AC3" w:rsidRPr="00D55AC3" w:rsidRDefault="00D55AC3" w:rsidP="00D55AC3">
            <w:pPr>
              <w:tabs>
                <w:tab w:val="left" w:pos="1728"/>
                <w:tab w:val="left" w:pos="7200"/>
              </w:tabs>
              <w:jc w:val="both"/>
              <w:rPr>
                <w:rFonts w:cs="Arial"/>
              </w:rPr>
            </w:pPr>
            <w:r w:rsidRPr="00D55AC3">
              <w:rPr>
                <w:rFonts w:cs="Arial"/>
              </w:rPr>
              <w:t>Podizvajalci:</w:t>
            </w:r>
          </w:p>
          <w:p w:rsidR="00D55AC3" w:rsidRPr="00D55AC3" w:rsidRDefault="00D55AC3" w:rsidP="00D55AC3">
            <w:pPr>
              <w:tabs>
                <w:tab w:val="left" w:pos="1728"/>
                <w:tab w:val="left" w:pos="7200"/>
              </w:tabs>
              <w:jc w:val="both"/>
              <w:rPr>
                <w:rFonts w:cs="Arial"/>
              </w:rPr>
            </w:pPr>
            <w:r w:rsidRPr="00D55AC3">
              <w:rPr>
                <w:rFonts w:cs="Arial"/>
              </w:rPr>
              <w:t>(naziv, polni naslov, matična</w:t>
            </w:r>
          </w:p>
          <w:p w:rsidR="00D55AC3" w:rsidRPr="00D55AC3" w:rsidRDefault="00D55AC3" w:rsidP="00D55AC3">
            <w:pPr>
              <w:tabs>
                <w:tab w:val="left" w:pos="1728"/>
                <w:tab w:val="left" w:pos="7200"/>
              </w:tabs>
              <w:jc w:val="both"/>
              <w:rPr>
                <w:rFonts w:cs="Arial"/>
              </w:rPr>
            </w:pPr>
            <w:r w:rsidRPr="00D55AC3">
              <w:rPr>
                <w:rFonts w:cs="Arial"/>
              </w:rPr>
              <w:t>številka, davčna številka in</w:t>
            </w:r>
          </w:p>
          <w:p w:rsidR="00D55AC3" w:rsidRPr="00D55AC3" w:rsidRDefault="00D55AC3" w:rsidP="00D55AC3">
            <w:pPr>
              <w:tabs>
                <w:tab w:val="left" w:pos="1728"/>
                <w:tab w:val="left" w:pos="7200"/>
              </w:tabs>
              <w:jc w:val="both"/>
              <w:rPr>
                <w:rFonts w:cs="Arial"/>
              </w:rPr>
            </w:pPr>
            <w:r w:rsidRPr="00D55AC3">
              <w:rPr>
                <w:rFonts w:cs="Arial"/>
              </w:rPr>
              <w:t>transakcijski račun)</w:t>
            </w:r>
          </w:p>
        </w:tc>
        <w:tc>
          <w:tcPr>
            <w:tcW w:w="2999" w:type="dxa"/>
            <w:shd w:val="clear" w:color="auto" w:fill="D9D9D9" w:themeFill="background1" w:themeFillShade="D9"/>
          </w:tcPr>
          <w:p w:rsidR="00D55AC3" w:rsidRPr="00D55AC3" w:rsidRDefault="00D55AC3" w:rsidP="00D55AC3">
            <w:pPr>
              <w:tabs>
                <w:tab w:val="left" w:pos="1728"/>
                <w:tab w:val="left" w:pos="7200"/>
              </w:tabs>
              <w:jc w:val="both"/>
              <w:rPr>
                <w:rFonts w:cs="Arial"/>
              </w:rPr>
            </w:pPr>
            <w:r w:rsidRPr="00D55AC3">
              <w:rPr>
                <w:rFonts w:cs="Arial"/>
              </w:rPr>
              <w:t>Obseg in vrsta del:</w:t>
            </w:r>
          </w:p>
        </w:tc>
        <w:tc>
          <w:tcPr>
            <w:tcW w:w="3007" w:type="dxa"/>
            <w:shd w:val="clear" w:color="auto" w:fill="D9D9D9" w:themeFill="background1" w:themeFillShade="D9"/>
          </w:tcPr>
          <w:p w:rsidR="00D55AC3" w:rsidRPr="00D55AC3" w:rsidRDefault="00D55AC3" w:rsidP="00D55AC3">
            <w:pPr>
              <w:tabs>
                <w:tab w:val="left" w:pos="1728"/>
                <w:tab w:val="left" w:pos="7200"/>
              </w:tabs>
              <w:jc w:val="both"/>
              <w:rPr>
                <w:rFonts w:cs="Arial"/>
              </w:rPr>
            </w:pPr>
            <w:r w:rsidRPr="00D55AC3">
              <w:rPr>
                <w:rFonts w:cs="Arial"/>
              </w:rPr>
              <w:t>Predmet, količina,</w:t>
            </w:r>
          </w:p>
          <w:p w:rsidR="00D55AC3" w:rsidRPr="00D55AC3" w:rsidRDefault="00D55AC3" w:rsidP="00D55AC3">
            <w:pPr>
              <w:tabs>
                <w:tab w:val="left" w:pos="1728"/>
                <w:tab w:val="left" w:pos="7200"/>
              </w:tabs>
              <w:jc w:val="both"/>
              <w:rPr>
                <w:rFonts w:cs="Arial"/>
              </w:rPr>
            </w:pPr>
            <w:r w:rsidRPr="00D55AC3">
              <w:rPr>
                <w:rFonts w:cs="Arial"/>
              </w:rPr>
              <w:t>vrednost, kraj in rok</w:t>
            </w:r>
          </w:p>
          <w:p w:rsidR="00D55AC3" w:rsidRPr="00D55AC3" w:rsidRDefault="00D55AC3" w:rsidP="00D55AC3">
            <w:pPr>
              <w:tabs>
                <w:tab w:val="left" w:pos="1728"/>
                <w:tab w:val="left" w:pos="7200"/>
              </w:tabs>
              <w:jc w:val="both"/>
              <w:rPr>
                <w:rFonts w:cs="Arial"/>
              </w:rPr>
            </w:pPr>
            <w:r w:rsidRPr="00D55AC3">
              <w:rPr>
                <w:rFonts w:cs="Arial"/>
              </w:rPr>
              <w:t>izvedbe teh del:</w:t>
            </w:r>
          </w:p>
        </w:tc>
      </w:tr>
      <w:tr w:rsidR="00D55AC3" w:rsidRPr="00D55AC3" w:rsidTr="00817986">
        <w:trPr>
          <w:trHeight w:val="292"/>
        </w:trPr>
        <w:tc>
          <w:tcPr>
            <w:tcW w:w="3016" w:type="dxa"/>
            <w:shd w:val="clear" w:color="auto" w:fill="auto"/>
          </w:tcPr>
          <w:p w:rsidR="00D55AC3" w:rsidRPr="00D55AC3" w:rsidRDefault="00D55AC3" w:rsidP="00D55AC3">
            <w:pPr>
              <w:tabs>
                <w:tab w:val="left" w:pos="1728"/>
                <w:tab w:val="left" w:pos="7200"/>
              </w:tabs>
              <w:jc w:val="center"/>
              <w:rPr>
                <w:rFonts w:cs="Arial"/>
              </w:rPr>
            </w:pPr>
            <w:r w:rsidRPr="00D55AC3">
              <w:rPr>
                <w:rFonts w:cs="Arial"/>
              </w:rPr>
              <w:t>/</w:t>
            </w:r>
          </w:p>
        </w:tc>
        <w:tc>
          <w:tcPr>
            <w:tcW w:w="2999" w:type="dxa"/>
            <w:shd w:val="clear" w:color="auto" w:fill="auto"/>
          </w:tcPr>
          <w:p w:rsidR="00D55AC3" w:rsidRPr="00D55AC3" w:rsidRDefault="00D55AC3" w:rsidP="00D55AC3">
            <w:pPr>
              <w:tabs>
                <w:tab w:val="left" w:pos="1728"/>
                <w:tab w:val="left" w:pos="7200"/>
              </w:tabs>
              <w:jc w:val="center"/>
              <w:rPr>
                <w:rFonts w:cs="Arial"/>
              </w:rPr>
            </w:pPr>
            <w:r w:rsidRPr="00D55AC3">
              <w:rPr>
                <w:rFonts w:cs="Arial"/>
              </w:rPr>
              <w:t>/</w:t>
            </w:r>
          </w:p>
        </w:tc>
        <w:tc>
          <w:tcPr>
            <w:tcW w:w="3007" w:type="dxa"/>
            <w:shd w:val="clear" w:color="auto" w:fill="auto"/>
          </w:tcPr>
          <w:p w:rsidR="00D55AC3" w:rsidRPr="00D55AC3" w:rsidRDefault="00D55AC3" w:rsidP="00D55AC3">
            <w:pPr>
              <w:tabs>
                <w:tab w:val="left" w:pos="1728"/>
                <w:tab w:val="left" w:pos="7200"/>
              </w:tabs>
              <w:jc w:val="center"/>
              <w:rPr>
                <w:rFonts w:cs="Arial"/>
              </w:rPr>
            </w:pPr>
            <w:r w:rsidRPr="00D55AC3">
              <w:rPr>
                <w:rFonts w:cs="Arial"/>
              </w:rPr>
              <w:t>/</w:t>
            </w:r>
          </w:p>
        </w:tc>
      </w:tr>
    </w:tbl>
    <w:p w:rsidR="00D55AC3" w:rsidRPr="00D55AC3" w:rsidRDefault="00D55AC3" w:rsidP="00D55AC3">
      <w:pPr>
        <w:tabs>
          <w:tab w:val="left" w:pos="1728"/>
          <w:tab w:val="left" w:pos="7200"/>
        </w:tabs>
        <w:jc w:val="both"/>
        <w:rPr>
          <w:rFonts w:cs="Arial"/>
        </w:rPr>
      </w:pPr>
      <w:r w:rsidRPr="00D55AC3">
        <w:rPr>
          <w:rFonts w:cs="Arial"/>
        </w:rPr>
        <w:t xml:space="preserve"> </w:t>
      </w:r>
    </w:p>
    <w:p w:rsidR="00D55AC3" w:rsidRPr="00D55AC3" w:rsidRDefault="00D55AC3" w:rsidP="00D55AC3">
      <w:pPr>
        <w:jc w:val="both"/>
        <w:rPr>
          <w:rFonts w:cs="Arial"/>
        </w:rPr>
      </w:pPr>
      <w:r w:rsidRPr="00D55AC3">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D55AC3" w:rsidRPr="00D55AC3" w:rsidRDefault="00D55AC3" w:rsidP="00D55AC3">
      <w:pPr>
        <w:jc w:val="both"/>
        <w:rPr>
          <w:rFonts w:cs="Arial"/>
        </w:rPr>
      </w:pPr>
    </w:p>
    <w:p w:rsidR="00D55AC3" w:rsidRPr="00D55AC3" w:rsidRDefault="00D55AC3" w:rsidP="00D55AC3">
      <w:pPr>
        <w:jc w:val="both"/>
        <w:rPr>
          <w:rFonts w:cs="Arial"/>
        </w:rPr>
      </w:pPr>
      <w:r w:rsidRPr="00D55AC3">
        <w:rPr>
          <w:rFonts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D55AC3" w:rsidRPr="00D55AC3" w:rsidRDefault="00D55AC3" w:rsidP="00D55AC3">
      <w:pPr>
        <w:tabs>
          <w:tab w:val="left" w:pos="567"/>
          <w:tab w:val="left" w:pos="7200"/>
        </w:tabs>
        <w:ind w:left="360"/>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Zavarovanje za dobro izvedbo</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Izvajalec mora najkasneje v dveh dneh od podpisa pogodbe s strani obeh pogodbenih strank, kot pogoj za veljavnost pogodbe, naročniku izročiti zavarovanje za dobro izvedbo pogodbenih obveznosti v obliki 2 bianco menic za dobro izvedbo pogodbenih obveznosti z menično izjavo in s pooblastilom za izplačilo menice, v višini 10% pogodbene vrednosti z DDV, v obliki kot je določeno v dokumentaciji v zvezi z oddajo javnega naročila in z veljavnostjo</w:t>
      </w:r>
      <w:r w:rsidRPr="00D55AC3">
        <w:rPr>
          <w:rFonts w:eastAsia="Calibri"/>
        </w:rPr>
        <w:t xml:space="preserve"> </w:t>
      </w:r>
      <w:r w:rsidRPr="00D55AC3">
        <w:rPr>
          <w:rFonts w:cs="Arial"/>
        </w:rPr>
        <w:t>z veljavnostjo 60 dni po roku za izpolnitev vseh obveznosti po tej pogodbi.</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Pogodba se sklepa z </w:t>
      </w:r>
      <w:proofErr w:type="spellStart"/>
      <w:r w:rsidRPr="00D55AC3">
        <w:rPr>
          <w:rFonts w:cs="Arial"/>
        </w:rPr>
        <w:t>odložnim</w:t>
      </w:r>
      <w:proofErr w:type="spellEnd"/>
      <w:r w:rsidRPr="00D55AC3">
        <w:rPr>
          <w:rFonts w:cs="Arial"/>
        </w:rPr>
        <w:t xml:space="preserve"> pogojem, da postane veljavna šele s predložitvijo finančnega zavarovanja za dobro izvedbo posla.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Finančno zavarovanje se v primeru, da ni bilo uporabljeno, vrne izvajalcu po njegovi predložitvi finančnega zavarovanja za odpravo napak.</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Če naročnik iz kateregakoli razloga ne razpolaga v veljavnim finančnim zavarovanjem, ima iz tega naslova pravico zadržati izplačilo zneska do višine 10% pogodbene vrednosti z DDV v </w:t>
      </w:r>
      <w:r w:rsidRPr="00D55AC3">
        <w:rPr>
          <w:rFonts w:cs="Arial"/>
        </w:rPr>
        <w:lastRenderedPageBreak/>
        <w:t>trenutku nastanka takšnih okoliščin, in sicer vse do predložitve zahtevanega zavarovanja za odpravo napak.</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Razdrtje oziroma odstop od pogodbe in prepoved cesije</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V kolikor izvajalec ne spoštuje pogodbenih pogojev ima naročnik pravico, po poprejšnjem opozorilu, pogodbo razdreti in zahtevati povrnitev morebitno nastale škode.</w:t>
      </w:r>
    </w:p>
    <w:p w:rsidR="00D55AC3" w:rsidRPr="00D55AC3" w:rsidRDefault="00D55AC3" w:rsidP="00D55AC3">
      <w:pPr>
        <w:tabs>
          <w:tab w:val="left" w:pos="1728"/>
          <w:tab w:val="left" w:pos="7200"/>
        </w:tabs>
        <w:jc w:val="both"/>
        <w:rPr>
          <w:rFonts w:cs="Arial"/>
        </w:rPr>
      </w:pPr>
    </w:p>
    <w:p w:rsidR="00D55AC3" w:rsidRPr="00D55AC3" w:rsidRDefault="00D55AC3" w:rsidP="00D55AC3">
      <w:pPr>
        <w:jc w:val="both"/>
        <w:rPr>
          <w:rFonts w:eastAsia="Calibri" w:cs="Arial"/>
          <w:lang w:eastAsia="en-US"/>
        </w:rPr>
      </w:pPr>
      <w:r w:rsidRPr="00D55AC3">
        <w:rPr>
          <w:rFonts w:eastAsia="Calibri" w:cs="Arial"/>
          <w:lang w:eastAsia="en-US"/>
        </w:rPr>
        <w:t xml:space="preserve">Naročnik lahko odstopi od te pogodbe brez odpovednega roka če: </w:t>
      </w:r>
    </w:p>
    <w:p w:rsidR="00D55AC3" w:rsidRPr="00D55AC3" w:rsidRDefault="00D55AC3" w:rsidP="00D55AC3">
      <w:pPr>
        <w:numPr>
          <w:ilvl w:val="0"/>
          <w:numId w:val="49"/>
        </w:numPr>
        <w:jc w:val="both"/>
        <w:rPr>
          <w:rFonts w:eastAsia="Calibri" w:cs="Arial"/>
          <w:lang w:eastAsia="en-US"/>
        </w:rPr>
      </w:pPr>
      <w:r w:rsidRPr="00D55AC3">
        <w:rPr>
          <w:rFonts w:eastAsia="Calibri" w:cs="Arial"/>
          <w:lang w:eastAsia="en-US"/>
        </w:rPr>
        <w:t>izvajalec krši obveznosti in kršitve ne odpravi v 8 koledarskih dneh od prejema naročnikovega opomina;</w:t>
      </w:r>
    </w:p>
    <w:p w:rsidR="00D55AC3" w:rsidRPr="00D55AC3" w:rsidRDefault="00D55AC3" w:rsidP="00D55AC3">
      <w:pPr>
        <w:numPr>
          <w:ilvl w:val="0"/>
          <w:numId w:val="48"/>
        </w:numPr>
        <w:jc w:val="both"/>
        <w:rPr>
          <w:rFonts w:eastAsia="Calibri" w:cs="Arial"/>
          <w:lang w:eastAsia="en-US"/>
        </w:rPr>
      </w:pPr>
      <w:r w:rsidRPr="00D55AC3">
        <w:rPr>
          <w:rFonts w:eastAsia="Calibri" w:cs="Arial"/>
          <w:lang w:eastAsia="en-US"/>
        </w:rPr>
        <w:t xml:space="preserve">izvajalec zamuja z aktivnostmi in je očitno, da zaradi te zamude ni sposoben pravočasno izvesti storitev; </w:t>
      </w:r>
    </w:p>
    <w:p w:rsidR="00D55AC3" w:rsidRPr="00D55AC3" w:rsidRDefault="00D55AC3" w:rsidP="00D55AC3">
      <w:pPr>
        <w:numPr>
          <w:ilvl w:val="0"/>
          <w:numId w:val="48"/>
        </w:numPr>
        <w:jc w:val="both"/>
        <w:rPr>
          <w:rFonts w:eastAsia="Calibri" w:cs="Arial"/>
          <w:lang w:eastAsia="en-US"/>
        </w:rPr>
      </w:pPr>
      <w:r w:rsidRPr="00D55AC3">
        <w:rPr>
          <w:rFonts w:eastAsia="Calibri" w:cs="Arial"/>
          <w:lang w:eastAsia="en-US"/>
        </w:rPr>
        <w:t xml:space="preserve">če so storitve v bistvenem izvedene v nasprotju z zahtevami naročnika. </w:t>
      </w:r>
    </w:p>
    <w:p w:rsidR="00D55AC3" w:rsidRPr="00D55AC3" w:rsidRDefault="00D55AC3" w:rsidP="00D55AC3">
      <w:pPr>
        <w:ind w:left="360"/>
        <w:jc w:val="both"/>
        <w:rPr>
          <w:rFonts w:eastAsia="Calibri" w:cs="Arial"/>
          <w:lang w:eastAsia="en-US"/>
        </w:rPr>
      </w:pPr>
    </w:p>
    <w:p w:rsidR="00D55AC3" w:rsidRPr="00D55AC3" w:rsidRDefault="00D55AC3" w:rsidP="00D55AC3">
      <w:pPr>
        <w:jc w:val="both"/>
        <w:rPr>
          <w:rFonts w:eastAsia="Calibri" w:cs="Arial"/>
          <w:lang w:eastAsia="en-US"/>
        </w:rPr>
      </w:pPr>
      <w:r w:rsidRPr="00D55AC3">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Prenos terjatve iz te pogodbe je dovoljen samo s pisno privolitvijo naročnikov, sicer pogodba o odstopu (cesijska pogodba) nima učinka.</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Uveljavljanje pogodbenih kazni po tej pogodbi in povračilo škode</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Naročnik ima pravico zahtevati pogodbeno kazen, tudi če presega škodo, ki mu je dejansko nastala, in celo če mu ni nastala nobena škoda.</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rPr>
      </w:pPr>
      <w:r w:rsidRPr="00D55AC3">
        <w:rPr>
          <w:rFonts w:cs="Arial"/>
        </w:rPr>
        <w:t>V primeru pogodbene kazni zaradi izvajalčeve zamude z izpolnitvijo obveznosti po tej pogodbi, ima naročnik pravico zahtevati tako izpolnitev obveznosti kot pogodbeno kazen.</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primeru, ko je pogodbene kazni zaradi neizpolnitve drugih obveznosti izvajalca po tej pogodbi, izvajalec nima pravice plačati pogodbene kazni in odstopiti od pogodbe, razen v primeru, če o tem sklene pisni dogovor z naročnikom.</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Pregled in prevzem izvedenih del ter zavarovanje odprave napak</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lastRenderedPageBreak/>
        <w:t xml:space="preserve">Izvajalec mora ob primopredaji del predati naročniku zavarovanje za odpravo napak v obliki  </w:t>
      </w:r>
      <w:r w:rsidRPr="00D55AC3">
        <w:rPr>
          <w:rFonts w:eastAsia="Calibri"/>
        </w:rPr>
        <w:t>2 bianco menic za odpravo napak z menično izjavo in s pooblastilom za izplačilo menice</w:t>
      </w:r>
      <w:r w:rsidRPr="00D55AC3">
        <w:rPr>
          <w:rFonts w:cs="Arial"/>
        </w:rPr>
        <w:t>, z besedilom, kot izhaja iz dokumentacije v zvezi z oddajo javnega naročila, v garancijski dobi 5 let plus 30 dni, v višini 5% končne pogodbene vrednosti celotnega naročila skupaj z DDV (upoštevaje morebitne sklenjene anekse), kot zavarovanje, da bodo odpravljene vse napake in pomanjkljivosti v garancijskem roku na stroške izvajalca, v kolikor jih le ta ne bi odpravil na prvi poziv naročnika. Veljavnost zavarovanja je 5 let plus 30 dni od datuma prevzema objekta.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Za vgrajeno opremo veljajo garancijski roki proizvajalcev oziroma dobaviteljev in začnejo teči z dnem dokončnega prevzema pogodbenih del s strani naročnika.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času garancije je izvajalec dolžan popraviti na svoje stroške vse pomanjkljivosti, ki so nastale na objektu zaradi slabe izvedbe ali uporabe nekvalitetnega materiala.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Brez predloženega zavarovanja za odpravo napak primopredaja del ni opravljena.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času garancije je izvajalec dolžan popraviti na svoje stroške vse pomanjkljivosti, ki so nastale na objektu zaradi slabe izvedbe ali uporabe nekvalitetnega materiala.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Prevzem objekta ni izvršen, če izvajalec ni naročniku predal finančnega zavarovanja za odpravo pomanjkljivosti v garancijski dobi. </w:t>
      </w:r>
    </w:p>
    <w:p w:rsidR="00D55AC3" w:rsidRPr="00D55AC3" w:rsidRDefault="00D55AC3" w:rsidP="00D55AC3">
      <w:pPr>
        <w:tabs>
          <w:tab w:val="left" w:pos="1728"/>
          <w:tab w:val="left" w:pos="7200"/>
        </w:tabs>
        <w:jc w:val="both"/>
        <w:rPr>
          <w:rFonts w:cs="Arial"/>
        </w:rPr>
      </w:pPr>
      <w:r w:rsidRPr="00D55AC3">
        <w:rPr>
          <w:rFonts w:cs="Arial"/>
        </w:rPr>
        <w:t xml:space="preserve"> </w:t>
      </w:r>
    </w:p>
    <w:p w:rsidR="00D55AC3" w:rsidRPr="00D55AC3" w:rsidRDefault="00D55AC3" w:rsidP="00D55AC3">
      <w:pPr>
        <w:tabs>
          <w:tab w:val="left" w:pos="1728"/>
          <w:tab w:val="left" w:pos="7200"/>
        </w:tabs>
        <w:jc w:val="both"/>
        <w:rPr>
          <w:rFonts w:cs="Arial"/>
        </w:rPr>
      </w:pPr>
      <w:r w:rsidRPr="00D55AC3">
        <w:rPr>
          <w:rFonts w:cs="Arial"/>
        </w:rPr>
        <w:t>Izvajalec izroči naročniku objekt, na katerem so se opravljala dela, počiščen in nepoškodovan.</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b/>
        </w:rPr>
      </w:pPr>
      <w:r w:rsidRPr="00D55AC3">
        <w:rPr>
          <w:rFonts w:cs="Arial"/>
          <w:b/>
        </w:rPr>
        <w:t>Garancijska doba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Garancijski rok za kakovost izvedenih del je 5 let (60 mesecev), šteto od dneva dokončnega prevzema.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Za vso vgrajeno opremo veljajo garancijski roki proizvajalcev opreme.</w:t>
      </w:r>
      <w:r w:rsidRPr="00D55AC3">
        <w:rPr>
          <w:rFonts w:cs="Arial"/>
        </w:rPr>
        <w:tab/>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Strokovno nadzorstvo nad gradnjo</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Naročnik ima pravico nadzorovati izvajalca pri opravljanju del po tej pogodbi in mu dajati navodila.</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Izvajalec je dolžan naročnika opozoriti na pomanjkljivosti njegovega naročila, kot tudi na druge okoliščine, ki so pomembne za pravočasno izvedbo del po tej pogodbi, sicer je naročniku odškodninsko odgovoren.</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Pooblaščen zastopnik in skrbnik pogodbe, ki ga določi naročnik, je Peter Kete.</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Pooblaščeni zastopnik pogodbenih del in odgovorni vodja del, ki ga določi izvajalec, je   ____________.</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Nadzornik del bo investitor imenoval ob uvedbi v delo.</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Morebitno spremembo pooblaščenega zastopnika je potrebno pismeno javiti drugi pogodbeni stranki v roku treh dni.</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Zavarovanje objekta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Od začetka izvajanja del, do dne izročitve objekta naročniku, mora izvajalec primerno zavarovati in čuvati izvedena dela, opremo in material pred okvarami, propadanjem, uničenjem in tatvino. </w:t>
      </w:r>
    </w:p>
    <w:p w:rsidR="00D55AC3" w:rsidRPr="00D55AC3" w:rsidRDefault="00D55AC3" w:rsidP="00D55AC3">
      <w:pPr>
        <w:tabs>
          <w:tab w:val="left" w:pos="1728"/>
          <w:tab w:val="left" w:pos="7200"/>
        </w:tabs>
        <w:jc w:val="both"/>
        <w:rPr>
          <w:rFonts w:cs="Arial"/>
          <w:b/>
        </w:rPr>
      </w:pPr>
      <w:r w:rsidRPr="00D55AC3">
        <w:rPr>
          <w:rFonts w:cs="Arial"/>
          <w:b/>
        </w:rPr>
        <w:t xml:space="preserve"> </w:t>
      </w:r>
    </w:p>
    <w:p w:rsidR="00D55AC3" w:rsidRPr="00D55AC3" w:rsidRDefault="00D55AC3" w:rsidP="00D55AC3">
      <w:pPr>
        <w:tabs>
          <w:tab w:val="left" w:pos="1728"/>
          <w:tab w:val="left" w:pos="7200"/>
        </w:tabs>
        <w:jc w:val="both"/>
        <w:rPr>
          <w:rFonts w:cs="Arial"/>
          <w:b/>
        </w:rPr>
      </w:pPr>
      <w:r w:rsidRPr="00D55AC3">
        <w:rPr>
          <w:rFonts w:cs="Arial"/>
          <w:b/>
        </w:rPr>
        <w:t>Protikorupcijska klavzula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Ta pogodba je nična, če kdo v imenu in na račun druge pogodbene stranke, naročniku, njegovemu predstavniku ali posredniku da, obljubi ali ponudi kakšno nedovoljeno korist za:</w:t>
      </w:r>
    </w:p>
    <w:p w:rsidR="00D55AC3" w:rsidRPr="00D55AC3" w:rsidRDefault="00D55AC3" w:rsidP="00D55AC3">
      <w:pPr>
        <w:numPr>
          <w:ilvl w:val="0"/>
          <w:numId w:val="13"/>
        </w:numPr>
        <w:jc w:val="both"/>
        <w:rPr>
          <w:rFonts w:cs="Arial"/>
        </w:rPr>
      </w:pPr>
      <w:r w:rsidRPr="00D55AC3">
        <w:rPr>
          <w:rFonts w:cs="Arial"/>
        </w:rPr>
        <w:t>pridobitev posla ali</w:t>
      </w:r>
    </w:p>
    <w:p w:rsidR="00D55AC3" w:rsidRPr="00D55AC3" w:rsidRDefault="00D55AC3" w:rsidP="00D55AC3">
      <w:pPr>
        <w:numPr>
          <w:ilvl w:val="0"/>
          <w:numId w:val="13"/>
        </w:numPr>
        <w:jc w:val="both"/>
        <w:rPr>
          <w:rFonts w:cs="Arial"/>
        </w:rPr>
      </w:pPr>
      <w:r w:rsidRPr="00D55AC3">
        <w:rPr>
          <w:rFonts w:cs="Arial"/>
        </w:rPr>
        <w:t>za sklenitev posla pod ugodnejšimi pogoji ali</w:t>
      </w:r>
    </w:p>
    <w:p w:rsidR="00D55AC3" w:rsidRPr="00D55AC3" w:rsidRDefault="00D55AC3" w:rsidP="00D55AC3">
      <w:pPr>
        <w:numPr>
          <w:ilvl w:val="0"/>
          <w:numId w:val="13"/>
        </w:numPr>
        <w:jc w:val="both"/>
        <w:rPr>
          <w:rFonts w:cs="Arial"/>
        </w:rPr>
      </w:pPr>
      <w:r w:rsidRPr="00D55AC3">
        <w:rPr>
          <w:rFonts w:cs="Arial"/>
        </w:rPr>
        <w:t>za opustitev dolžnega nadzora nad izvajanjem pogodbenih obveznosti ali</w:t>
      </w:r>
    </w:p>
    <w:p w:rsidR="00D55AC3" w:rsidRPr="00D55AC3" w:rsidRDefault="00D55AC3" w:rsidP="00D55AC3">
      <w:pPr>
        <w:numPr>
          <w:ilvl w:val="0"/>
          <w:numId w:val="13"/>
        </w:numPr>
        <w:jc w:val="both"/>
        <w:rPr>
          <w:rFonts w:cs="Arial"/>
        </w:rPr>
      </w:pPr>
      <w:r w:rsidRPr="00D55AC3">
        <w:rPr>
          <w:rFonts w:cs="Arial"/>
        </w:rPr>
        <w:t>za drugo ravnanje ali opustitev, s katerim je naročniku povzročena škoda ali je omogočena pridobitev nedovoljene koristi katerikoli pogodbeni stranki ali njenemu predstavniku, zastopniku ali posredniku.</w:t>
      </w:r>
    </w:p>
    <w:p w:rsidR="00D55AC3" w:rsidRPr="00D55AC3" w:rsidRDefault="00D55AC3" w:rsidP="00D55AC3">
      <w:pPr>
        <w:ind w:left="360"/>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Omejitve poslovanja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Zakonski razvezni pogoj</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lastRenderedPageBreak/>
        <w:t>Ta pogodba je sklenjena pod razveznim pogojem, ki se uresniči v primeru izpolnitve ene od naslednjih okoliščin:</w:t>
      </w:r>
    </w:p>
    <w:p w:rsidR="00D55AC3" w:rsidRPr="00D55AC3" w:rsidRDefault="00D55AC3" w:rsidP="00D55AC3">
      <w:pPr>
        <w:ind w:left="360" w:hanging="360"/>
        <w:jc w:val="both"/>
        <w:rPr>
          <w:rFonts w:eastAsia="Calibri"/>
        </w:rPr>
      </w:pPr>
      <w:r w:rsidRPr="00D55AC3">
        <w:rPr>
          <w:rFonts w:eastAsia="Calibri"/>
        </w:rPr>
        <w:t xml:space="preserve">če bo naročnik seznanjen, da je sodišče s pravnomočno odločitvijo ugotovilo kršitev obveznosti delovne, </w:t>
      </w:r>
      <w:proofErr w:type="spellStart"/>
      <w:r w:rsidRPr="00D55AC3">
        <w:rPr>
          <w:rFonts w:eastAsia="Calibri"/>
        </w:rPr>
        <w:t>okoljske</w:t>
      </w:r>
      <w:proofErr w:type="spellEnd"/>
      <w:r w:rsidRPr="00D55AC3">
        <w:rPr>
          <w:rFonts w:eastAsia="Calibri"/>
        </w:rPr>
        <w:t xml:space="preserve"> ali socialne zakonodaje s strani izvajalca ali podizvajalca ali </w:t>
      </w:r>
    </w:p>
    <w:p w:rsidR="00D55AC3" w:rsidRPr="00D55AC3" w:rsidRDefault="00D55AC3" w:rsidP="00D55AC3">
      <w:pPr>
        <w:ind w:left="360" w:hanging="360"/>
        <w:jc w:val="both"/>
        <w:rPr>
          <w:rFonts w:eastAsia="Calibri"/>
        </w:rPr>
      </w:pPr>
      <w:r w:rsidRPr="00D55AC3">
        <w:rPr>
          <w:rFonts w:cs="Arial"/>
        </w:rPr>
        <w:t>če bo naročnik seznanjen, da je pristojni državni organ pri izvajalcu ali podizvajalcu v času izvajanja pogodbe ugotovil najmanj dve kršitvi v zvezi s:</w:t>
      </w:r>
    </w:p>
    <w:p w:rsidR="00D55AC3" w:rsidRPr="00D55AC3" w:rsidRDefault="00D55AC3" w:rsidP="00D55AC3">
      <w:pPr>
        <w:tabs>
          <w:tab w:val="left" w:pos="1728"/>
          <w:tab w:val="left" w:pos="7200"/>
        </w:tabs>
        <w:ind w:left="780" w:hanging="360"/>
        <w:jc w:val="both"/>
        <w:rPr>
          <w:rFonts w:cs="Arial"/>
        </w:rPr>
      </w:pPr>
      <w:r w:rsidRPr="00D55AC3">
        <w:rPr>
          <w:rFonts w:cs="Arial"/>
        </w:rPr>
        <w:t>plačilom za delo,</w:t>
      </w:r>
    </w:p>
    <w:p w:rsidR="00D55AC3" w:rsidRPr="00D55AC3" w:rsidRDefault="00D55AC3" w:rsidP="00D55AC3">
      <w:pPr>
        <w:tabs>
          <w:tab w:val="left" w:pos="1728"/>
          <w:tab w:val="left" w:pos="7200"/>
        </w:tabs>
        <w:ind w:left="780" w:hanging="360"/>
        <w:jc w:val="both"/>
        <w:rPr>
          <w:rFonts w:cs="Arial"/>
        </w:rPr>
      </w:pPr>
      <w:r w:rsidRPr="00D55AC3">
        <w:rPr>
          <w:rFonts w:cs="Arial"/>
        </w:rPr>
        <w:t xml:space="preserve">delovnim časom, </w:t>
      </w:r>
    </w:p>
    <w:p w:rsidR="00D55AC3" w:rsidRPr="00D55AC3" w:rsidRDefault="00D55AC3" w:rsidP="00D55AC3">
      <w:pPr>
        <w:tabs>
          <w:tab w:val="left" w:pos="1728"/>
          <w:tab w:val="left" w:pos="7200"/>
        </w:tabs>
        <w:ind w:left="780" w:hanging="360"/>
        <w:jc w:val="both"/>
        <w:rPr>
          <w:rFonts w:cs="Arial"/>
        </w:rPr>
      </w:pPr>
      <w:r w:rsidRPr="00D55AC3">
        <w:rPr>
          <w:rFonts w:cs="Arial"/>
        </w:rPr>
        <w:t xml:space="preserve">počitki, </w:t>
      </w:r>
    </w:p>
    <w:p w:rsidR="00D55AC3" w:rsidRPr="00D55AC3" w:rsidRDefault="00D55AC3" w:rsidP="00D55AC3">
      <w:pPr>
        <w:tabs>
          <w:tab w:val="left" w:pos="1728"/>
          <w:tab w:val="left" w:pos="7200"/>
        </w:tabs>
        <w:ind w:left="780" w:hanging="360"/>
        <w:jc w:val="both"/>
        <w:rPr>
          <w:rFonts w:cs="Arial"/>
        </w:rPr>
      </w:pPr>
      <w:r w:rsidRPr="00D55AC3">
        <w:rPr>
          <w:rFonts w:cs="Arial"/>
        </w:rPr>
        <w:t xml:space="preserve">opravljanjem dela na podlagi pogodb civilnega prava kljub obstoju elementov delovnega razmerja ali v zvezi z zaposlovanjem na črno </w:t>
      </w:r>
    </w:p>
    <w:p w:rsidR="00D55AC3" w:rsidRPr="00D55AC3" w:rsidRDefault="00D55AC3" w:rsidP="00D55AC3">
      <w:pPr>
        <w:tabs>
          <w:tab w:val="left" w:pos="1728"/>
          <w:tab w:val="left" w:pos="7200"/>
        </w:tabs>
        <w:ind w:left="426"/>
        <w:jc w:val="both"/>
        <w:rPr>
          <w:rFonts w:cs="Arial"/>
        </w:rPr>
      </w:pPr>
      <w:r w:rsidRPr="00D55AC3">
        <w:rPr>
          <w:rFonts w:cs="Arial"/>
        </w:rPr>
        <w:t>in za kateri mu je bila s pravnomočno odločitvijo ali več pravnomočnimi odločitvami izrečena globa za prekršek;</w:t>
      </w:r>
    </w:p>
    <w:p w:rsidR="00D55AC3" w:rsidRPr="00D55AC3" w:rsidRDefault="00D55AC3" w:rsidP="00D55AC3">
      <w:pPr>
        <w:tabs>
          <w:tab w:val="left" w:pos="1728"/>
          <w:tab w:val="left" w:pos="7200"/>
        </w:tabs>
        <w:jc w:val="both"/>
        <w:rPr>
          <w:rFonts w:cs="Arial"/>
        </w:rPr>
      </w:pPr>
      <w:r w:rsidRPr="00D55AC3">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 xml:space="preserve">V primeru izpolnitve okoliščine in pogojev iz prejšnjega odstavka se šteje, da je pogodba razvezana z dnem sklenitve nove pogodbe o izvedbi javnega naročila za predmetno naročilo. </w:t>
      </w:r>
    </w:p>
    <w:p w:rsidR="00D55AC3" w:rsidRPr="00D55AC3" w:rsidRDefault="00D55AC3" w:rsidP="00D55AC3">
      <w:pPr>
        <w:tabs>
          <w:tab w:val="left" w:pos="1728"/>
          <w:tab w:val="left" w:pos="7200"/>
        </w:tabs>
        <w:jc w:val="both"/>
        <w:rPr>
          <w:rFonts w:cs="Arial"/>
        </w:rPr>
      </w:pPr>
      <w:r w:rsidRPr="00D55AC3">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D55AC3" w:rsidRPr="00D55AC3" w:rsidRDefault="00D55AC3" w:rsidP="00D55AC3">
      <w:pPr>
        <w:tabs>
          <w:tab w:val="left" w:pos="1728"/>
          <w:tab w:val="left" w:pos="7200"/>
        </w:tabs>
        <w:jc w:val="both"/>
        <w:rPr>
          <w:rFonts w:cs="Arial"/>
          <w:b/>
        </w:rPr>
      </w:pPr>
    </w:p>
    <w:p w:rsidR="00D55AC3" w:rsidRPr="00D55AC3" w:rsidRDefault="00D55AC3" w:rsidP="00D55AC3">
      <w:pPr>
        <w:tabs>
          <w:tab w:val="left" w:pos="1728"/>
          <w:tab w:val="left" w:pos="7200"/>
        </w:tabs>
        <w:jc w:val="both"/>
        <w:rPr>
          <w:rFonts w:cs="Arial"/>
          <w:b/>
        </w:rPr>
      </w:pPr>
      <w:r w:rsidRPr="00D55AC3">
        <w:rPr>
          <w:rFonts w:cs="Arial"/>
          <w:b/>
        </w:rPr>
        <w:t>Končna določila</w:t>
      </w: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V primeru, če med realizacijo te pogodbe nastanejo spremembe v statusu izvajalca, naročnik odloči o morebitnem prenosu obveznosti na tretjo osebo.</w:t>
      </w:r>
    </w:p>
    <w:p w:rsidR="00D55AC3" w:rsidRPr="00D55AC3" w:rsidRDefault="00D55AC3" w:rsidP="00D55AC3">
      <w:pPr>
        <w:tabs>
          <w:tab w:val="left" w:pos="1728"/>
          <w:tab w:val="left" w:pos="7200"/>
        </w:tabs>
        <w:jc w:val="both"/>
        <w:rPr>
          <w:rFonts w:cs="Arial"/>
          <w:b/>
        </w:rPr>
      </w:pP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 xml:space="preserve">Vsaka pogodbena stranka lahko predlaga spremembe in dopolnitve k tej pogodbi, ki so veljavne le če so sklenjene v pisni obliki kot aneks k tej pogodbi.  </w:t>
      </w:r>
    </w:p>
    <w:p w:rsidR="00D55AC3" w:rsidRPr="00D55AC3" w:rsidRDefault="00D55AC3" w:rsidP="00D55AC3">
      <w:pPr>
        <w:tabs>
          <w:tab w:val="left" w:pos="1728"/>
          <w:tab w:val="left" w:pos="7200"/>
        </w:tabs>
        <w:jc w:val="both"/>
        <w:rPr>
          <w:rFonts w:cs="Arial"/>
          <w:b/>
        </w:rPr>
      </w:pP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Za medsebojna razmerja pogodbenih strank, ki niso izrecno dogovorjena s to pogodbo, se uporabljajo določila Obligacijskega zakonika, za gradnjo pa predpisi o graditvi objektov.</w:t>
      </w:r>
    </w:p>
    <w:p w:rsidR="00D55AC3" w:rsidRPr="00D55AC3" w:rsidRDefault="00D55AC3" w:rsidP="00D55AC3">
      <w:pPr>
        <w:tabs>
          <w:tab w:val="left" w:pos="1728"/>
          <w:tab w:val="left" w:pos="7200"/>
        </w:tabs>
        <w:jc w:val="both"/>
        <w:rPr>
          <w:rFonts w:cs="Arial"/>
          <w:b/>
        </w:rPr>
      </w:pP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Pogodbene stranke bodo morebitne spore, ki bi nastali pri izvrševanju te pogodbe, reševale sporazumno. V primeru, da spora ne bodo mogle rešiti sporazumno, bo o sporu odločilo pristojno sodišče po sedežu naročnika.</w:t>
      </w:r>
    </w:p>
    <w:p w:rsidR="00D55AC3" w:rsidRPr="00D55AC3" w:rsidRDefault="00D55AC3" w:rsidP="00D55AC3">
      <w:pPr>
        <w:tabs>
          <w:tab w:val="left" w:pos="1728"/>
          <w:tab w:val="left" w:pos="7200"/>
        </w:tabs>
        <w:jc w:val="both"/>
        <w:rPr>
          <w:rFonts w:cs="Arial"/>
          <w:b/>
        </w:rPr>
      </w:pP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t xml:space="preserve">Pogodba je sestavljena v treh enakih izvodih, od katerih prejme izvajalec en, naročnik pa dva izvoda. </w:t>
      </w:r>
    </w:p>
    <w:p w:rsidR="00D55AC3" w:rsidRPr="00D55AC3" w:rsidRDefault="00D55AC3" w:rsidP="00D55AC3">
      <w:pPr>
        <w:tabs>
          <w:tab w:val="left" w:pos="1728"/>
          <w:tab w:val="left" w:pos="7200"/>
        </w:tabs>
        <w:jc w:val="both"/>
        <w:rPr>
          <w:rFonts w:cs="Arial"/>
        </w:rPr>
      </w:pPr>
      <w:r w:rsidRPr="00D55AC3">
        <w:rPr>
          <w:rFonts w:cs="Arial"/>
        </w:rPr>
        <w:t xml:space="preserve"> </w:t>
      </w:r>
    </w:p>
    <w:p w:rsidR="00D55AC3" w:rsidRPr="00D55AC3" w:rsidRDefault="00D55AC3" w:rsidP="00D55AC3">
      <w:pPr>
        <w:tabs>
          <w:tab w:val="left" w:pos="1728"/>
          <w:tab w:val="left" w:pos="7200"/>
        </w:tabs>
        <w:jc w:val="both"/>
        <w:rPr>
          <w:rFonts w:cs="Arial"/>
        </w:rPr>
      </w:pPr>
      <w:r w:rsidRPr="00D55AC3">
        <w:rPr>
          <w:rFonts w:cs="Arial"/>
        </w:rPr>
        <w:t>Pogodba se sklene z dnem podpisa obeh pogodbenih strank in prične veljati s predajo</w:t>
      </w:r>
    </w:p>
    <w:p w:rsidR="00D55AC3" w:rsidRPr="00D55AC3" w:rsidRDefault="00D55AC3" w:rsidP="00D55AC3">
      <w:pPr>
        <w:tabs>
          <w:tab w:val="left" w:pos="1728"/>
          <w:tab w:val="left" w:pos="7200"/>
        </w:tabs>
        <w:jc w:val="both"/>
        <w:rPr>
          <w:rFonts w:cs="Arial"/>
        </w:rPr>
      </w:pPr>
      <w:r w:rsidRPr="00D55AC3">
        <w:rPr>
          <w:rFonts w:cs="Arial"/>
        </w:rPr>
        <w:t>zahtevanega finančnega zavarovanja za dobro izvedbo.</w:t>
      </w:r>
    </w:p>
    <w:p w:rsidR="00D55AC3" w:rsidRPr="00D55AC3" w:rsidRDefault="00D55AC3" w:rsidP="00D55AC3">
      <w:pPr>
        <w:tabs>
          <w:tab w:val="left" w:pos="1728"/>
          <w:tab w:val="left" w:pos="7200"/>
        </w:tabs>
        <w:jc w:val="both"/>
        <w:rPr>
          <w:rFonts w:cs="Arial"/>
          <w:b/>
        </w:rPr>
      </w:pPr>
    </w:p>
    <w:p w:rsidR="00D55AC3" w:rsidRPr="00D55AC3" w:rsidRDefault="00D55AC3" w:rsidP="00D55AC3">
      <w:pPr>
        <w:numPr>
          <w:ilvl w:val="0"/>
          <w:numId w:val="53"/>
        </w:numPr>
        <w:tabs>
          <w:tab w:val="left" w:pos="1728"/>
          <w:tab w:val="left" w:pos="7200"/>
        </w:tabs>
        <w:contextualSpacing/>
        <w:jc w:val="center"/>
        <w:rPr>
          <w:rFonts w:cs="Arial"/>
        </w:rPr>
      </w:pPr>
      <w:r w:rsidRPr="00D55AC3">
        <w:rPr>
          <w:rFonts w:cs="Arial"/>
        </w:rPr>
        <w:t>člen</w:t>
      </w:r>
    </w:p>
    <w:p w:rsidR="00D55AC3" w:rsidRPr="00D55AC3" w:rsidRDefault="00D55AC3" w:rsidP="00D55AC3">
      <w:pPr>
        <w:tabs>
          <w:tab w:val="left" w:pos="1728"/>
          <w:tab w:val="left" w:pos="7200"/>
        </w:tabs>
        <w:jc w:val="both"/>
        <w:rPr>
          <w:rFonts w:cs="Arial"/>
        </w:rPr>
      </w:pPr>
      <w:r w:rsidRPr="00D55AC3">
        <w:rPr>
          <w:rFonts w:cs="Arial"/>
        </w:rPr>
        <w:lastRenderedPageBreak/>
        <w:t>Dokumentacija v zvezi z oddajo javnega naročila in ponudba izvajalca št. 6-2018, z dne 30. 1. 2018 (v nadaljevanju: dokumentacija), so sestavni del te pogodbe, zato so sestavni del te pogodbe tudi vse zahteve in pogoji iz dokumentacije, ki niso izrecno navedene v tej pogodbi.</w:t>
      </w:r>
    </w:p>
    <w:p w:rsidR="00D55AC3" w:rsidRPr="00D55AC3" w:rsidRDefault="00D55AC3" w:rsidP="00D55AC3">
      <w:pPr>
        <w:tabs>
          <w:tab w:val="left" w:pos="1728"/>
          <w:tab w:val="left" w:pos="7200"/>
        </w:tabs>
        <w:jc w:val="both"/>
        <w:rPr>
          <w:rFonts w:cs="Arial"/>
        </w:rPr>
      </w:pPr>
    </w:p>
    <w:p w:rsidR="00D55AC3" w:rsidRPr="00D55AC3" w:rsidRDefault="00D55AC3" w:rsidP="00D55AC3">
      <w:pPr>
        <w:tabs>
          <w:tab w:val="left" w:pos="1728"/>
          <w:tab w:val="left" w:pos="7200"/>
        </w:tabs>
        <w:jc w:val="both"/>
        <w:rPr>
          <w:rFonts w:cs="Arial"/>
        </w:rPr>
      </w:pPr>
      <w:r w:rsidRPr="00D55AC3">
        <w:rPr>
          <w:rFonts w:cs="Arial"/>
        </w:rPr>
        <w:t>V primeru nasprotja med to pogodbo, dokumentacijo v zvezi z oddajo javnega naročila in ponudbo, veljajo najprej določbe te pogodbe, nato določbe dokumentacije, nato določbe ponudbe, če ni v tej pogodbi izrecno navedeno drugače.</w:t>
      </w:r>
    </w:p>
    <w:p w:rsidR="00D55AC3" w:rsidRPr="00D55AC3" w:rsidRDefault="00D55AC3" w:rsidP="00D55AC3">
      <w:pPr>
        <w:rPr>
          <w:rFonts w:eastAsia="Calibri" w:cs="Arial"/>
        </w:rPr>
      </w:pPr>
    </w:p>
    <w:p w:rsidR="00D55AC3" w:rsidRPr="00D55AC3" w:rsidRDefault="00D55AC3" w:rsidP="00D55AC3">
      <w:pPr>
        <w:rPr>
          <w:rFonts w:eastAsia="Calibri" w:cs="Arial"/>
        </w:rPr>
      </w:pPr>
    </w:p>
    <w:tbl>
      <w:tblPr>
        <w:tblW w:w="0" w:type="auto"/>
        <w:tblLayout w:type="fixed"/>
        <w:tblLook w:val="0000" w:firstRow="0" w:lastRow="0" w:firstColumn="0" w:lastColumn="0" w:noHBand="0" w:noVBand="0"/>
      </w:tblPr>
      <w:tblGrid>
        <w:gridCol w:w="4606"/>
        <w:gridCol w:w="4606"/>
      </w:tblGrid>
      <w:tr w:rsidR="00D55AC3" w:rsidRPr="00D55AC3" w:rsidTr="00817986">
        <w:tc>
          <w:tcPr>
            <w:tcW w:w="4606" w:type="dxa"/>
            <w:shd w:val="clear" w:color="auto" w:fill="auto"/>
          </w:tcPr>
          <w:p w:rsidR="00D55AC3" w:rsidRPr="00D55AC3" w:rsidRDefault="00D55AC3" w:rsidP="00D55AC3">
            <w:pPr>
              <w:rPr>
                <w:rFonts w:eastAsia="Calibri" w:cs="Arial"/>
              </w:rPr>
            </w:pPr>
            <w:r w:rsidRPr="00D55AC3">
              <w:rPr>
                <w:rFonts w:eastAsia="Calibri" w:cs="Arial"/>
              </w:rPr>
              <w:t xml:space="preserve">Številka: </w:t>
            </w:r>
          </w:p>
          <w:p w:rsidR="00D55AC3" w:rsidRPr="00D55AC3" w:rsidRDefault="00D55AC3" w:rsidP="00D55AC3">
            <w:pPr>
              <w:rPr>
                <w:rFonts w:eastAsia="Calibri" w:cs="Arial"/>
              </w:rPr>
            </w:pPr>
            <w:r w:rsidRPr="00D55AC3">
              <w:rPr>
                <w:rFonts w:eastAsia="Calibri" w:cs="Arial"/>
              </w:rPr>
              <w:t xml:space="preserve">Dne: </w:t>
            </w:r>
          </w:p>
          <w:p w:rsidR="00D55AC3" w:rsidRPr="00D55AC3" w:rsidRDefault="00D55AC3" w:rsidP="00D55AC3">
            <w:pPr>
              <w:rPr>
                <w:rFonts w:eastAsia="Calibri" w:cs="Arial"/>
              </w:rPr>
            </w:pPr>
          </w:p>
        </w:tc>
        <w:tc>
          <w:tcPr>
            <w:tcW w:w="4606" w:type="dxa"/>
            <w:shd w:val="clear" w:color="auto" w:fill="auto"/>
          </w:tcPr>
          <w:p w:rsidR="00D55AC3" w:rsidRPr="00D55AC3" w:rsidRDefault="00D55AC3" w:rsidP="00D55AC3">
            <w:pPr>
              <w:rPr>
                <w:rFonts w:eastAsia="Calibri" w:cs="Arial"/>
              </w:rPr>
            </w:pPr>
            <w:r w:rsidRPr="00D55AC3">
              <w:rPr>
                <w:rFonts w:eastAsia="Calibri" w:cs="Arial"/>
              </w:rPr>
              <w:t>Številka:</w:t>
            </w:r>
          </w:p>
          <w:p w:rsidR="00D55AC3" w:rsidRPr="00D55AC3" w:rsidRDefault="00D55AC3" w:rsidP="00D55AC3">
            <w:pPr>
              <w:rPr>
                <w:rFonts w:eastAsia="Calibri" w:cs="Arial"/>
              </w:rPr>
            </w:pPr>
            <w:r w:rsidRPr="00D55AC3">
              <w:rPr>
                <w:rFonts w:eastAsia="Calibri" w:cs="Arial"/>
              </w:rPr>
              <w:t>Dne:</w:t>
            </w:r>
          </w:p>
        </w:tc>
      </w:tr>
      <w:tr w:rsidR="00D55AC3" w:rsidRPr="00D55AC3" w:rsidTr="00817986">
        <w:tc>
          <w:tcPr>
            <w:tcW w:w="4606" w:type="dxa"/>
            <w:shd w:val="clear" w:color="auto" w:fill="auto"/>
          </w:tcPr>
          <w:p w:rsidR="00D55AC3" w:rsidRPr="00D55AC3" w:rsidRDefault="00D55AC3" w:rsidP="00D55AC3">
            <w:pPr>
              <w:rPr>
                <w:rFonts w:eastAsia="Calibri" w:cs="Arial"/>
              </w:rPr>
            </w:pPr>
            <w:r w:rsidRPr="00D55AC3">
              <w:rPr>
                <w:rFonts w:eastAsia="Calibri" w:cs="Arial"/>
              </w:rPr>
              <w:t>NAROČNIK:</w:t>
            </w:r>
          </w:p>
        </w:tc>
        <w:tc>
          <w:tcPr>
            <w:tcW w:w="4606" w:type="dxa"/>
            <w:shd w:val="clear" w:color="auto" w:fill="auto"/>
          </w:tcPr>
          <w:p w:rsidR="00D55AC3" w:rsidRPr="00D55AC3" w:rsidRDefault="00D55AC3" w:rsidP="00D55AC3">
            <w:pPr>
              <w:rPr>
                <w:rFonts w:eastAsia="Calibri" w:cs="Arial"/>
              </w:rPr>
            </w:pPr>
            <w:r w:rsidRPr="00D55AC3">
              <w:rPr>
                <w:rFonts w:eastAsia="Calibri" w:cs="Arial"/>
              </w:rPr>
              <w:t>IZVAJALEC:</w:t>
            </w:r>
          </w:p>
        </w:tc>
      </w:tr>
      <w:tr w:rsidR="00D55AC3" w:rsidRPr="00D55AC3" w:rsidTr="00817986">
        <w:trPr>
          <w:trHeight w:val="124"/>
        </w:trPr>
        <w:tc>
          <w:tcPr>
            <w:tcW w:w="4606" w:type="dxa"/>
            <w:shd w:val="clear" w:color="auto" w:fill="auto"/>
          </w:tcPr>
          <w:p w:rsidR="00D55AC3" w:rsidRPr="00D55AC3" w:rsidRDefault="00D55AC3" w:rsidP="00D55AC3">
            <w:pPr>
              <w:rPr>
                <w:rFonts w:eastAsia="Calibri" w:cs="Arial"/>
              </w:rPr>
            </w:pPr>
          </w:p>
        </w:tc>
        <w:tc>
          <w:tcPr>
            <w:tcW w:w="4606" w:type="dxa"/>
            <w:shd w:val="clear" w:color="auto" w:fill="auto"/>
          </w:tcPr>
          <w:p w:rsidR="00D55AC3" w:rsidRPr="00D55AC3" w:rsidRDefault="00D55AC3" w:rsidP="00D55AC3">
            <w:pPr>
              <w:rPr>
                <w:rFonts w:eastAsia="Calibri" w:cs="Arial"/>
              </w:rPr>
            </w:pPr>
          </w:p>
        </w:tc>
      </w:tr>
    </w:tbl>
    <w:p w:rsidR="00D55AC3" w:rsidRPr="00D55AC3" w:rsidRDefault="00D55AC3" w:rsidP="00D55AC3">
      <w:pPr>
        <w:rPr>
          <w:rFonts w:eastAsia="Calibri"/>
        </w:rPr>
      </w:pPr>
    </w:p>
    <w:p w:rsidR="00D55AC3" w:rsidRPr="00D55AC3" w:rsidRDefault="00D55AC3" w:rsidP="00D55AC3">
      <w:pPr>
        <w:jc w:val="both"/>
        <w:rPr>
          <w:rFonts w:eastAsia="Calibri"/>
        </w:rPr>
      </w:pPr>
    </w:p>
    <w:p w:rsidR="00D55AC3" w:rsidRPr="00D55AC3" w:rsidRDefault="00D55AC3" w:rsidP="00D55AC3">
      <w:pPr>
        <w:jc w:val="both"/>
        <w:rPr>
          <w:rFonts w:eastAsia="Calibri" w:cs="Arial"/>
          <w:b/>
          <w:bCs/>
          <w:i/>
          <w:iCs/>
          <w:sz w:val="24"/>
          <w:szCs w:val="28"/>
          <w:u w:val="single"/>
          <w:lang w:val="x-none"/>
        </w:rPr>
      </w:pPr>
      <w:r w:rsidRPr="00D55AC3">
        <w:rPr>
          <w:rFonts w:eastAsia="Calibri" w:cs="Arial"/>
        </w:rPr>
        <w:t xml:space="preserve">S podpisom </w:t>
      </w:r>
      <w:r w:rsidRPr="00D55AC3">
        <w:rPr>
          <w:rFonts w:eastAsia="Calibri" w:cs="Arial"/>
          <w:b/>
        </w:rPr>
        <w:t>ESPD</w:t>
      </w:r>
      <w:r w:rsidRPr="00D55AC3">
        <w:rPr>
          <w:rFonts w:eastAsia="Calibri" w:cs="Arial"/>
        </w:rPr>
        <w:t xml:space="preserve"> ponudnik potrdi, da sprejema vsebino vzorca pogodbe.</w:t>
      </w:r>
      <w:r w:rsidRPr="00D55AC3">
        <w:rPr>
          <w:rFonts w:eastAsia="Calibri"/>
        </w:rPr>
        <w:br w:type="page"/>
      </w:r>
    </w:p>
    <w:p w:rsidR="00D55AC3" w:rsidRPr="00D55AC3" w:rsidRDefault="00D55AC3" w:rsidP="00D55AC3">
      <w:pPr>
        <w:keepNext/>
        <w:numPr>
          <w:ilvl w:val="1"/>
          <w:numId w:val="33"/>
        </w:numPr>
        <w:outlineLvl w:val="1"/>
        <w:rPr>
          <w:rFonts w:eastAsia="Calibri" w:cs="Arial"/>
          <w:b/>
          <w:bCs/>
          <w:i/>
          <w:iCs/>
          <w:sz w:val="24"/>
          <w:szCs w:val="28"/>
          <w:u w:val="single"/>
          <w:lang w:val="x-none"/>
        </w:rPr>
      </w:pPr>
      <w:bookmarkStart w:id="23" w:name="_Toc529968233"/>
      <w:r w:rsidRPr="00D55AC3">
        <w:rPr>
          <w:rFonts w:eastAsia="Calibri" w:cs="Arial"/>
          <w:b/>
          <w:bCs/>
          <w:i/>
          <w:iCs/>
          <w:sz w:val="24"/>
          <w:szCs w:val="28"/>
          <w:u w:val="single"/>
        </w:rPr>
        <w:lastRenderedPageBreak/>
        <w:t>Izjava o udeležbi fizičnih in pravnih oseb ter o povezanih družbah</w:t>
      </w:r>
      <w:bookmarkEnd w:id="23"/>
    </w:p>
    <w:p w:rsidR="00D55AC3" w:rsidRPr="00D55AC3" w:rsidRDefault="00D55AC3" w:rsidP="00D55AC3">
      <w:pPr>
        <w:rPr>
          <w:rFonts w:eastAsia="Calibri" w:cs="Arial"/>
        </w:rPr>
      </w:pPr>
    </w:p>
    <w:p w:rsidR="00D55AC3" w:rsidRPr="00D55AC3" w:rsidRDefault="00D55AC3" w:rsidP="00D55AC3">
      <w:pPr>
        <w:jc w:val="both"/>
        <w:rPr>
          <w:rFonts w:cs="Arial"/>
        </w:rPr>
      </w:pPr>
      <w:bookmarkStart w:id="24" w:name="_Toc395008195"/>
      <w:bookmarkStart w:id="25" w:name="_Toc401742236"/>
      <w:bookmarkStart w:id="26" w:name="_Toc401742368"/>
      <w:r w:rsidRPr="00D55AC3">
        <w:rPr>
          <w:rFonts w:cs="Arial"/>
        </w:rPr>
        <w:t xml:space="preserve">V skladu s šestim odstavkom 14. člena Zakona o preprečevanju korupcije (Uradni list RS, št. 69/11 – uradno prečiščeno besedilo, </w:t>
      </w:r>
      <w:proofErr w:type="spellStart"/>
      <w:r w:rsidRPr="00D55AC3">
        <w:rPr>
          <w:rFonts w:cs="Arial"/>
        </w:rPr>
        <w:t>ZIntPK</w:t>
      </w:r>
      <w:proofErr w:type="spellEnd"/>
      <w:r w:rsidRPr="00D55AC3">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D55AC3" w:rsidRPr="00D55AC3" w:rsidRDefault="00D55AC3" w:rsidP="00D55AC3">
      <w:pPr>
        <w:numPr>
          <w:ilvl w:val="0"/>
          <w:numId w:val="13"/>
        </w:numPr>
        <w:jc w:val="both"/>
        <w:rPr>
          <w:rFonts w:cs="Arial"/>
        </w:rPr>
      </w:pPr>
      <w:r w:rsidRPr="00D55AC3">
        <w:rPr>
          <w:rFonts w:cs="Arial"/>
        </w:rPr>
        <w:t xml:space="preserve">o udeležbi fizičnih in pravnih oseb v lastništvu ponudnika, vključno z udeležbo tihih družbenikov, </w:t>
      </w:r>
    </w:p>
    <w:p w:rsidR="00D55AC3" w:rsidRPr="00D55AC3" w:rsidRDefault="00D55AC3" w:rsidP="00D55AC3">
      <w:pPr>
        <w:numPr>
          <w:ilvl w:val="0"/>
          <w:numId w:val="13"/>
        </w:numPr>
        <w:jc w:val="both"/>
        <w:rPr>
          <w:rFonts w:cs="Arial"/>
        </w:rPr>
      </w:pPr>
      <w:r w:rsidRPr="00D55AC3">
        <w:rPr>
          <w:rFonts w:cs="Arial"/>
        </w:rPr>
        <w:t xml:space="preserve">ter o gospodarskih subjektih, za katere se glede na določbe zakona, ki ureja gospodarske družbe, šteje, da so povezane družbe s ponudnikom. </w:t>
      </w:r>
    </w:p>
    <w:p w:rsidR="00D55AC3" w:rsidRPr="00D55AC3" w:rsidRDefault="00D55AC3" w:rsidP="00D55AC3">
      <w:pPr>
        <w:jc w:val="both"/>
        <w:rPr>
          <w:rFonts w:cs="Arial"/>
        </w:rPr>
      </w:pPr>
      <w:r w:rsidRPr="00D55AC3">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D55AC3" w:rsidRPr="00D55AC3" w:rsidRDefault="00D55AC3" w:rsidP="00D55AC3">
      <w:pPr>
        <w:jc w:val="both"/>
        <w:rPr>
          <w:rFonts w:cs="Arial"/>
          <w:sz w:val="24"/>
          <w:szCs w:val="24"/>
        </w:rPr>
      </w:pPr>
    </w:p>
    <w:p w:rsidR="00D55AC3" w:rsidRPr="00D55AC3" w:rsidRDefault="00D55AC3" w:rsidP="00D55AC3">
      <w:pPr>
        <w:jc w:val="both"/>
        <w:rPr>
          <w:rFonts w:cs="Arial"/>
          <w:b/>
        </w:rPr>
      </w:pPr>
      <w:r w:rsidRPr="00D55AC3">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D55AC3" w:rsidRPr="00D55AC3" w:rsidTr="00817986">
        <w:tc>
          <w:tcPr>
            <w:tcW w:w="2055" w:type="dxa"/>
            <w:shd w:val="clear" w:color="auto" w:fill="auto"/>
          </w:tcPr>
          <w:p w:rsidR="00D55AC3" w:rsidRPr="00D55AC3" w:rsidRDefault="00D55AC3" w:rsidP="00D55AC3">
            <w:pPr>
              <w:jc w:val="both"/>
              <w:rPr>
                <w:rFonts w:cs="Arial"/>
              </w:rPr>
            </w:pPr>
          </w:p>
          <w:p w:rsidR="00D55AC3" w:rsidRPr="00D55AC3" w:rsidRDefault="00D55AC3" w:rsidP="00D55AC3">
            <w:pPr>
              <w:jc w:val="both"/>
              <w:rPr>
                <w:rFonts w:cs="Arial"/>
              </w:rPr>
            </w:pPr>
            <w:r w:rsidRPr="00D55AC3">
              <w:rPr>
                <w:rFonts w:cs="Arial"/>
              </w:rPr>
              <w:t>Firma/Ime:</w:t>
            </w:r>
          </w:p>
        </w:tc>
        <w:tc>
          <w:tcPr>
            <w:tcW w:w="7087" w:type="dxa"/>
            <w:tcBorders>
              <w:bottom w:val="single" w:sz="4" w:space="0" w:color="auto"/>
            </w:tcBorders>
            <w:shd w:val="clear" w:color="auto" w:fill="auto"/>
          </w:tcPr>
          <w:p w:rsidR="00D55AC3" w:rsidRPr="00D55AC3" w:rsidRDefault="00D55AC3" w:rsidP="00D55AC3">
            <w:pPr>
              <w:jc w:val="both"/>
              <w:rPr>
                <w:rFonts w:cs="Arial"/>
              </w:rPr>
            </w:pPr>
          </w:p>
        </w:tc>
      </w:tr>
      <w:tr w:rsidR="00D55AC3" w:rsidRPr="00D55AC3" w:rsidTr="00817986">
        <w:tc>
          <w:tcPr>
            <w:tcW w:w="2055" w:type="dxa"/>
            <w:shd w:val="clear" w:color="auto" w:fill="auto"/>
          </w:tcPr>
          <w:p w:rsidR="00D55AC3" w:rsidRPr="00D55AC3" w:rsidRDefault="00D55AC3" w:rsidP="00D55AC3">
            <w:pPr>
              <w:jc w:val="both"/>
              <w:rPr>
                <w:rFonts w:cs="Arial"/>
              </w:rPr>
            </w:pPr>
          </w:p>
          <w:p w:rsidR="00D55AC3" w:rsidRPr="00D55AC3" w:rsidRDefault="00D55AC3" w:rsidP="00D55AC3">
            <w:pPr>
              <w:jc w:val="both"/>
              <w:rPr>
                <w:rFonts w:cs="Arial"/>
              </w:rPr>
            </w:pPr>
            <w:r w:rsidRPr="00D55AC3">
              <w:rPr>
                <w:rFonts w:cs="Arial"/>
              </w:rPr>
              <w:t>Sedež/Naslov:</w:t>
            </w:r>
          </w:p>
        </w:tc>
        <w:tc>
          <w:tcPr>
            <w:tcW w:w="7087" w:type="dxa"/>
            <w:tcBorders>
              <w:top w:val="single" w:sz="4" w:space="0" w:color="auto"/>
              <w:bottom w:val="single" w:sz="4" w:space="0" w:color="auto"/>
            </w:tcBorders>
            <w:shd w:val="clear" w:color="auto" w:fill="auto"/>
          </w:tcPr>
          <w:p w:rsidR="00D55AC3" w:rsidRPr="00D55AC3" w:rsidRDefault="00D55AC3" w:rsidP="00D55AC3">
            <w:pPr>
              <w:jc w:val="both"/>
              <w:rPr>
                <w:rFonts w:cs="Arial"/>
              </w:rPr>
            </w:pPr>
          </w:p>
        </w:tc>
      </w:tr>
      <w:tr w:rsidR="00D55AC3" w:rsidRPr="00D55AC3" w:rsidTr="00817986">
        <w:tc>
          <w:tcPr>
            <w:tcW w:w="2055" w:type="dxa"/>
            <w:shd w:val="clear" w:color="auto" w:fill="auto"/>
          </w:tcPr>
          <w:p w:rsidR="00D55AC3" w:rsidRPr="00D55AC3" w:rsidRDefault="00D55AC3" w:rsidP="00D55AC3">
            <w:pPr>
              <w:jc w:val="both"/>
              <w:rPr>
                <w:rFonts w:cs="Arial"/>
              </w:rPr>
            </w:pPr>
          </w:p>
          <w:p w:rsidR="00D55AC3" w:rsidRPr="00D55AC3" w:rsidRDefault="00D55AC3" w:rsidP="00D55AC3">
            <w:pPr>
              <w:jc w:val="both"/>
              <w:rPr>
                <w:rFonts w:cs="Arial"/>
              </w:rPr>
            </w:pPr>
            <w:r w:rsidRPr="00D55AC3">
              <w:rPr>
                <w:rFonts w:cs="Arial"/>
              </w:rPr>
              <w:t>Matična številka:</w:t>
            </w:r>
          </w:p>
        </w:tc>
        <w:tc>
          <w:tcPr>
            <w:tcW w:w="7087" w:type="dxa"/>
            <w:tcBorders>
              <w:top w:val="single" w:sz="4" w:space="0" w:color="auto"/>
              <w:bottom w:val="single" w:sz="4" w:space="0" w:color="auto"/>
            </w:tcBorders>
            <w:shd w:val="clear" w:color="auto" w:fill="auto"/>
          </w:tcPr>
          <w:p w:rsidR="00D55AC3" w:rsidRPr="00D55AC3" w:rsidRDefault="00D55AC3" w:rsidP="00D55AC3">
            <w:pPr>
              <w:jc w:val="both"/>
              <w:rPr>
                <w:rFonts w:cs="Arial"/>
              </w:rPr>
            </w:pPr>
          </w:p>
        </w:tc>
      </w:tr>
      <w:tr w:rsidR="00D55AC3" w:rsidRPr="00D55AC3" w:rsidTr="00817986">
        <w:tc>
          <w:tcPr>
            <w:tcW w:w="2055" w:type="dxa"/>
            <w:shd w:val="clear" w:color="auto" w:fill="auto"/>
          </w:tcPr>
          <w:p w:rsidR="00D55AC3" w:rsidRPr="00D55AC3" w:rsidRDefault="00D55AC3" w:rsidP="00D55AC3">
            <w:pPr>
              <w:jc w:val="both"/>
              <w:rPr>
                <w:rFonts w:cs="Arial"/>
              </w:rPr>
            </w:pPr>
          </w:p>
          <w:p w:rsidR="00D55AC3" w:rsidRPr="00D55AC3" w:rsidRDefault="00D55AC3" w:rsidP="00D55AC3">
            <w:pPr>
              <w:jc w:val="both"/>
              <w:rPr>
                <w:rFonts w:cs="Arial"/>
              </w:rPr>
            </w:pPr>
            <w:r w:rsidRPr="00D55AC3">
              <w:rPr>
                <w:rFonts w:cs="Arial"/>
              </w:rPr>
              <w:t>Davčna številka:</w:t>
            </w:r>
          </w:p>
        </w:tc>
        <w:tc>
          <w:tcPr>
            <w:tcW w:w="7087" w:type="dxa"/>
            <w:tcBorders>
              <w:top w:val="single" w:sz="4" w:space="0" w:color="auto"/>
              <w:bottom w:val="single" w:sz="4" w:space="0" w:color="auto"/>
            </w:tcBorders>
            <w:shd w:val="clear" w:color="auto" w:fill="auto"/>
          </w:tcPr>
          <w:p w:rsidR="00D55AC3" w:rsidRPr="00D55AC3" w:rsidRDefault="00D55AC3" w:rsidP="00D55AC3">
            <w:pPr>
              <w:jc w:val="both"/>
              <w:rPr>
                <w:rFonts w:cs="Arial"/>
              </w:rPr>
            </w:pPr>
          </w:p>
        </w:tc>
      </w:tr>
    </w:tbl>
    <w:p w:rsidR="00D55AC3" w:rsidRPr="00D55AC3" w:rsidRDefault="00D55AC3" w:rsidP="00D55AC3">
      <w:pPr>
        <w:jc w:val="both"/>
        <w:rPr>
          <w:rFonts w:cs="Arial"/>
          <w:b/>
        </w:rPr>
      </w:pPr>
    </w:p>
    <w:p w:rsidR="00D55AC3" w:rsidRPr="00D55AC3" w:rsidRDefault="00D55AC3" w:rsidP="00D55AC3">
      <w:pPr>
        <w:jc w:val="both"/>
        <w:rPr>
          <w:rFonts w:eastAsia="Calibri" w:cs="Arial"/>
          <w:snapToGrid w:val="0"/>
          <w:lang w:eastAsia="en-US"/>
        </w:rPr>
      </w:pPr>
      <w:r w:rsidRPr="00D55AC3">
        <w:rPr>
          <w:rFonts w:cs="Arial"/>
          <w:b/>
        </w:rPr>
        <w:t xml:space="preserve">Ponudnik je nosilec tihe družbe (ustrezno označiti):  </w:t>
      </w:r>
      <w:r w:rsidRPr="00D55AC3">
        <w:rPr>
          <w:rFonts w:cs="Arial"/>
        </w:rPr>
        <w:t>DA</w:t>
      </w:r>
      <w:r w:rsidRPr="00D55AC3">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D55AC3">
            <w:rPr>
              <w:rFonts w:ascii="Segoe UI Symbol" w:hAnsi="Segoe UI Symbol" w:cs="Segoe UI Symbol"/>
              <w:b/>
            </w:rPr>
            <w:t>☐</w:t>
          </w:r>
        </w:sdtContent>
      </w:sdt>
      <w:r w:rsidRPr="00D55AC3">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D55AC3">
            <w:rPr>
              <w:rFonts w:ascii="Segoe UI Symbol" w:eastAsia="Calibri" w:hAnsi="Segoe UI Symbol" w:cs="Segoe UI Symbol"/>
              <w:snapToGrid w:val="0"/>
              <w:lang w:eastAsia="en-US"/>
            </w:rPr>
            <w:t>☐</w:t>
          </w:r>
        </w:sdtContent>
      </w:sdt>
      <w:r w:rsidRPr="00D55AC3">
        <w:rPr>
          <w:rFonts w:cs="Arial"/>
          <w:b/>
        </w:rPr>
        <w:t xml:space="preserve"> </w:t>
      </w:r>
      <w:r w:rsidRPr="00D55AC3">
        <w:rPr>
          <w:rFonts w:cs="Arial"/>
        </w:rPr>
        <w:t xml:space="preserve"> </w:t>
      </w:r>
    </w:p>
    <w:p w:rsidR="00D55AC3" w:rsidRPr="00D55AC3" w:rsidRDefault="00D55AC3" w:rsidP="00D55AC3">
      <w:pPr>
        <w:jc w:val="both"/>
        <w:rPr>
          <w:rFonts w:cs="Arial"/>
          <w:b/>
        </w:rPr>
      </w:pPr>
    </w:p>
    <w:p w:rsidR="00D55AC3" w:rsidRPr="00D55AC3" w:rsidRDefault="00D55AC3" w:rsidP="00D55AC3">
      <w:pPr>
        <w:tabs>
          <w:tab w:val="num" w:pos="360"/>
        </w:tabs>
        <w:rPr>
          <w:rFonts w:cs="Arial"/>
        </w:rPr>
      </w:pPr>
      <w:r w:rsidRPr="00D55AC3">
        <w:rPr>
          <w:rFonts w:cs="Arial"/>
        </w:rPr>
        <w:t>izbran za izvajalca za javno naročilo</w:t>
      </w:r>
      <w:r w:rsidRPr="00D55AC3">
        <w:rPr>
          <w:rFonts w:cs="Arial"/>
          <w:b/>
        </w:rPr>
        <w:t xml:space="preserve"> </w:t>
      </w:r>
      <w:r w:rsidRPr="00D55AC3">
        <w:rPr>
          <w:rFonts w:eastAsia="Calibri" w:cs="Arial"/>
          <w:lang w:eastAsia="en-US"/>
        </w:rPr>
        <w:t>»</w:t>
      </w:r>
      <w:r w:rsidRPr="00D55AC3">
        <w:rPr>
          <w:rFonts w:eastAsia="Calibri" w:cs="Arial"/>
          <w:b/>
          <w:lang w:eastAsia="en-US"/>
        </w:rPr>
        <w:t>Izgradnja vodohrana Stomaž</w:t>
      </w:r>
      <w:r w:rsidRPr="00D55AC3">
        <w:rPr>
          <w:rFonts w:eastAsia="Calibri" w:cs="Arial"/>
          <w:lang w:eastAsia="en-US"/>
        </w:rPr>
        <w:t xml:space="preserve">«  </w:t>
      </w:r>
    </w:p>
    <w:p w:rsidR="00D55AC3" w:rsidRPr="00D55AC3" w:rsidRDefault="00D55AC3" w:rsidP="00D55AC3">
      <w:pPr>
        <w:tabs>
          <w:tab w:val="num" w:pos="360"/>
        </w:tabs>
        <w:rPr>
          <w:rFonts w:cs="Arial"/>
        </w:rPr>
      </w:pPr>
    </w:p>
    <w:p w:rsidR="00D55AC3" w:rsidRPr="00D55AC3" w:rsidRDefault="00D55AC3" w:rsidP="00D55AC3">
      <w:pPr>
        <w:jc w:val="both"/>
        <w:rPr>
          <w:rFonts w:cs="Arial"/>
          <w:b/>
        </w:rPr>
      </w:pPr>
      <w:r w:rsidRPr="00D55AC3">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D55AC3" w:rsidRPr="00D55AC3" w:rsidTr="00817986">
        <w:trPr>
          <w:trHeight w:val="1173"/>
        </w:trPr>
        <w:tc>
          <w:tcPr>
            <w:tcW w:w="383" w:type="dxa"/>
            <w:shd w:val="clear" w:color="auto" w:fill="auto"/>
          </w:tcPr>
          <w:p w:rsidR="00D55AC3" w:rsidRPr="00D55AC3" w:rsidRDefault="00D55AC3" w:rsidP="00D55AC3">
            <w:pPr>
              <w:jc w:val="both"/>
              <w:rPr>
                <w:rFonts w:cs="Arial"/>
                <w:b/>
                <w:sz w:val="20"/>
                <w:szCs w:val="20"/>
              </w:rPr>
            </w:pPr>
          </w:p>
        </w:tc>
        <w:tc>
          <w:tcPr>
            <w:tcW w:w="2765" w:type="dxa"/>
            <w:shd w:val="clear" w:color="auto" w:fill="auto"/>
          </w:tcPr>
          <w:p w:rsidR="00D55AC3" w:rsidRPr="00D55AC3" w:rsidRDefault="00D55AC3" w:rsidP="00D55AC3">
            <w:pPr>
              <w:jc w:val="center"/>
              <w:rPr>
                <w:rFonts w:cs="Arial"/>
                <w:b/>
                <w:sz w:val="20"/>
                <w:szCs w:val="20"/>
              </w:rPr>
            </w:pPr>
            <w:r w:rsidRPr="00D55AC3">
              <w:rPr>
                <w:rFonts w:cs="Arial"/>
                <w:b/>
                <w:sz w:val="20"/>
                <w:szCs w:val="20"/>
              </w:rPr>
              <w:t>Firma, matična in davčna št. pravne osebe</w:t>
            </w:r>
          </w:p>
          <w:p w:rsidR="00D55AC3" w:rsidRPr="00D55AC3" w:rsidRDefault="00D55AC3" w:rsidP="00D55AC3">
            <w:pPr>
              <w:jc w:val="center"/>
              <w:rPr>
                <w:rFonts w:cs="Arial"/>
                <w:sz w:val="20"/>
                <w:szCs w:val="20"/>
              </w:rPr>
            </w:pPr>
            <w:r w:rsidRPr="00D55AC3">
              <w:rPr>
                <w:rFonts w:cs="Arial"/>
                <w:sz w:val="20"/>
                <w:szCs w:val="20"/>
              </w:rPr>
              <w:t>oziroma</w:t>
            </w:r>
          </w:p>
          <w:p w:rsidR="00D55AC3" w:rsidRPr="00D55AC3" w:rsidRDefault="00D55AC3" w:rsidP="00D55AC3">
            <w:pPr>
              <w:jc w:val="center"/>
              <w:rPr>
                <w:rFonts w:cs="Arial"/>
                <w:b/>
                <w:sz w:val="20"/>
                <w:szCs w:val="20"/>
              </w:rPr>
            </w:pPr>
            <w:r w:rsidRPr="00D55AC3">
              <w:rPr>
                <w:rFonts w:cs="Arial"/>
                <w:b/>
                <w:sz w:val="20"/>
                <w:szCs w:val="20"/>
              </w:rPr>
              <w:t>ime in priimek fizične osebe</w:t>
            </w:r>
          </w:p>
        </w:tc>
        <w:tc>
          <w:tcPr>
            <w:tcW w:w="3350" w:type="dxa"/>
            <w:shd w:val="clear" w:color="auto" w:fill="auto"/>
          </w:tcPr>
          <w:p w:rsidR="00D55AC3" w:rsidRPr="00D55AC3" w:rsidRDefault="00D55AC3" w:rsidP="00D55AC3">
            <w:pPr>
              <w:jc w:val="center"/>
              <w:rPr>
                <w:rFonts w:cs="Arial"/>
                <w:b/>
                <w:sz w:val="20"/>
                <w:szCs w:val="20"/>
              </w:rPr>
            </w:pPr>
            <w:r w:rsidRPr="00D55AC3">
              <w:rPr>
                <w:rFonts w:cs="Arial"/>
                <w:b/>
                <w:sz w:val="20"/>
                <w:szCs w:val="20"/>
              </w:rPr>
              <w:t>Sedež pravne osebe</w:t>
            </w:r>
          </w:p>
          <w:p w:rsidR="00D55AC3" w:rsidRPr="00D55AC3" w:rsidRDefault="00D55AC3" w:rsidP="00D55AC3">
            <w:pPr>
              <w:jc w:val="center"/>
              <w:rPr>
                <w:rFonts w:cs="Arial"/>
                <w:b/>
                <w:sz w:val="20"/>
                <w:szCs w:val="20"/>
              </w:rPr>
            </w:pPr>
          </w:p>
          <w:p w:rsidR="00D55AC3" w:rsidRPr="00D55AC3" w:rsidRDefault="00D55AC3" w:rsidP="00D55AC3">
            <w:pPr>
              <w:jc w:val="center"/>
              <w:rPr>
                <w:rFonts w:cs="Arial"/>
                <w:sz w:val="20"/>
                <w:szCs w:val="20"/>
              </w:rPr>
            </w:pPr>
            <w:r w:rsidRPr="00D55AC3">
              <w:rPr>
                <w:rFonts w:cs="Arial"/>
                <w:sz w:val="20"/>
                <w:szCs w:val="20"/>
              </w:rPr>
              <w:t>oziroma</w:t>
            </w:r>
          </w:p>
          <w:p w:rsidR="00D55AC3" w:rsidRPr="00D55AC3" w:rsidRDefault="00D55AC3" w:rsidP="00D55AC3">
            <w:pPr>
              <w:jc w:val="center"/>
              <w:rPr>
                <w:rFonts w:cs="Arial"/>
                <w:sz w:val="20"/>
                <w:szCs w:val="20"/>
              </w:rPr>
            </w:pPr>
          </w:p>
          <w:p w:rsidR="00D55AC3" w:rsidRPr="00D55AC3" w:rsidRDefault="00D55AC3" w:rsidP="00D55AC3">
            <w:pPr>
              <w:jc w:val="center"/>
              <w:rPr>
                <w:rFonts w:cs="Arial"/>
                <w:b/>
                <w:sz w:val="20"/>
                <w:szCs w:val="20"/>
              </w:rPr>
            </w:pPr>
            <w:r w:rsidRPr="00D55AC3">
              <w:rPr>
                <w:rFonts w:cs="Arial"/>
                <w:b/>
                <w:sz w:val="20"/>
                <w:szCs w:val="20"/>
              </w:rPr>
              <w:t>prebivališče fizične osebe</w:t>
            </w:r>
          </w:p>
        </w:tc>
        <w:tc>
          <w:tcPr>
            <w:tcW w:w="1866" w:type="dxa"/>
            <w:shd w:val="clear" w:color="auto" w:fill="auto"/>
          </w:tcPr>
          <w:p w:rsidR="00D55AC3" w:rsidRPr="00D55AC3" w:rsidRDefault="00D55AC3" w:rsidP="00D55AC3">
            <w:pPr>
              <w:jc w:val="center"/>
              <w:rPr>
                <w:rFonts w:cs="Arial"/>
                <w:b/>
                <w:sz w:val="20"/>
                <w:szCs w:val="20"/>
              </w:rPr>
            </w:pPr>
            <w:r w:rsidRPr="00D55AC3">
              <w:rPr>
                <w:rFonts w:cs="Arial"/>
                <w:b/>
                <w:sz w:val="20"/>
                <w:szCs w:val="20"/>
              </w:rPr>
              <w:t>Lastniški delež v %</w:t>
            </w:r>
          </w:p>
          <w:p w:rsidR="00D55AC3" w:rsidRPr="00D55AC3" w:rsidRDefault="00D55AC3" w:rsidP="00D55AC3">
            <w:pPr>
              <w:jc w:val="center"/>
              <w:rPr>
                <w:rFonts w:cs="Arial"/>
                <w:sz w:val="20"/>
                <w:szCs w:val="20"/>
              </w:rPr>
            </w:pPr>
            <w:r w:rsidRPr="00D55AC3">
              <w:rPr>
                <w:rFonts w:cs="Arial"/>
                <w:sz w:val="20"/>
                <w:szCs w:val="20"/>
              </w:rPr>
              <w:t>oziroma</w:t>
            </w:r>
          </w:p>
          <w:p w:rsidR="00D55AC3" w:rsidRPr="00D55AC3" w:rsidRDefault="00D55AC3" w:rsidP="00D55AC3">
            <w:pPr>
              <w:jc w:val="center"/>
              <w:rPr>
                <w:rFonts w:cs="Arial"/>
                <w:b/>
                <w:sz w:val="20"/>
                <w:szCs w:val="20"/>
              </w:rPr>
            </w:pPr>
            <w:r w:rsidRPr="00D55AC3">
              <w:rPr>
                <w:rFonts w:cs="Arial"/>
                <w:b/>
                <w:sz w:val="20"/>
                <w:szCs w:val="20"/>
              </w:rPr>
              <w:t>delež ustanoviteljskih pravic v %</w:t>
            </w:r>
          </w:p>
        </w:tc>
        <w:tc>
          <w:tcPr>
            <w:tcW w:w="1966" w:type="dxa"/>
            <w:shd w:val="clear" w:color="auto" w:fill="auto"/>
          </w:tcPr>
          <w:p w:rsidR="00D55AC3" w:rsidRPr="00D55AC3" w:rsidRDefault="00D55AC3" w:rsidP="00D55AC3">
            <w:pPr>
              <w:rPr>
                <w:rFonts w:cs="Arial"/>
                <w:b/>
                <w:sz w:val="20"/>
                <w:szCs w:val="20"/>
              </w:rPr>
            </w:pPr>
            <w:r w:rsidRPr="00D55AC3">
              <w:rPr>
                <w:rFonts w:cs="Arial"/>
                <w:b/>
                <w:sz w:val="20"/>
                <w:szCs w:val="20"/>
              </w:rPr>
              <w:t>Tihi družbenik</w:t>
            </w:r>
            <w:r w:rsidRPr="00D55AC3">
              <w:rPr>
                <w:rFonts w:cs="Arial"/>
                <w:vertAlign w:val="superscript"/>
              </w:rPr>
              <w:footnoteReference w:id="1"/>
            </w:r>
            <w:r w:rsidRPr="00D55AC3">
              <w:rPr>
                <w:rFonts w:cs="Arial"/>
              </w:rPr>
              <w:t xml:space="preserve"> </w:t>
            </w:r>
            <w:r w:rsidRPr="00D55AC3">
              <w:rPr>
                <w:rFonts w:cs="Arial"/>
                <w:b/>
                <w:sz w:val="20"/>
                <w:szCs w:val="20"/>
              </w:rPr>
              <w:t xml:space="preserve"> </w:t>
            </w:r>
            <w:r w:rsidRPr="00D55AC3">
              <w:rPr>
                <w:rFonts w:cs="Arial"/>
                <w:sz w:val="20"/>
                <w:szCs w:val="20"/>
              </w:rPr>
              <w:t>(ustrezno označiti) – če DA, potem navesti nosilca tihe družbe</w:t>
            </w:r>
          </w:p>
        </w:tc>
      </w:tr>
      <w:tr w:rsidR="00D55AC3" w:rsidRPr="00D55AC3" w:rsidTr="00817986">
        <w:trPr>
          <w:trHeight w:val="1173"/>
        </w:trPr>
        <w:tc>
          <w:tcPr>
            <w:tcW w:w="383" w:type="dxa"/>
            <w:shd w:val="clear" w:color="auto" w:fill="auto"/>
          </w:tcPr>
          <w:p w:rsidR="00D55AC3" w:rsidRPr="00D55AC3" w:rsidRDefault="00D55AC3" w:rsidP="00D55AC3">
            <w:pPr>
              <w:jc w:val="both"/>
              <w:rPr>
                <w:rFonts w:cs="Arial"/>
                <w:sz w:val="20"/>
                <w:szCs w:val="20"/>
              </w:rPr>
            </w:pPr>
            <w:r w:rsidRPr="00D55AC3">
              <w:rPr>
                <w:rFonts w:cs="Arial"/>
                <w:sz w:val="20"/>
                <w:szCs w:val="20"/>
              </w:rPr>
              <w:t>1.</w:t>
            </w:r>
          </w:p>
        </w:tc>
        <w:tc>
          <w:tcPr>
            <w:tcW w:w="2765" w:type="dxa"/>
            <w:shd w:val="clear" w:color="auto" w:fill="auto"/>
          </w:tcPr>
          <w:p w:rsidR="00D55AC3" w:rsidRPr="00D55AC3" w:rsidRDefault="00D55AC3" w:rsidP="00D55AC3">
            <w:pPr>
              <w:jc w:val="both"/>
              <w:rPr>
                <w:rFonts w:cs="Arial"/>
                <w:b/>
                <w:sz w:val="20"/>
                <w:szCs w:val="20"/>
              </w:rPr>
            </w:pPr>
          </w:p>
        </w:tc>
        <w:tc>
          <w:tcPr>
            <w:tcW w:w="3350" w:type="dxa"/>
            <w:shd w:val="clear" w:color="auto" w:fill="auto"/>
          </w:tcPr>
          <w:p w:rsidR="00D55AC3" w:rsidRPr="00D55AC3" w:rsidRDefault="00D55AC3" w:rsidP="00D55AC3">
            <w:pPr>
              <w:jc w:val="both"/>
              <w:rPr>
                <w:rFonts w:cs="Arial"/>
                <w:b/>
                <w:sz w:val="20"/>
                <w:szCs w:val="20"/>
              </w:rPr>
            </w:pPr>
          </w:p>
        </w:tc>
        <w:tc>
          <w:tcPr>
            <w:tcW w:w="1866" w:type="dxa"/>
            <w:shd w:val="clear" w:color="auto" w:fill="auto"/>
          </w:tcPr>
          <w:p w:rsidR="00D55AC3" w:rsidRPr="00D55AC3" w:rsidRDefault="00D55AC3" w:rsidP="00D55AC3">
            <w:pPr>
              <w:jc w:val="both"/>
              <w:rPr>
                <w:rFonts w:cs="Arial"/>
                <w:b/>
                <w:sz w:val="20"/>
                <w:szCs w:val="20"/>
              </w:rPr>
            </w:pPr>
          </w:p>
        </w:tc>
        <w:tc>
          <w:tcPr>
            <w:tcW w:w="1966" w:type="dxa"/>
            <w:shd w:val="clear" w:color="auto" w:fill="auto"/>
          </w:tcPr>
          <w:p w:rsidR="00D55AC3" w:rsidRPr="00D55AC3" w:rsidRDefault="00D55AC3" w:rsidP="00D55AC3">
            <w:pPr>
              <w:jc w:val="both"/>
              <w:rPr>
                <w:rFonts w:cs="Arial"/>
                <w:b/>
                <w:sz w:val="20"/>
                <w:szCs w:val="20"/>
              </w:rPr>
            </w:pPr>
          </w:p>
          <w:p w:rsidR="00D55AC3" w:rsidRPr="00D55AC3" w:rsidRDefault="00D55AC3" w:rsidP="00D55AC3">
            <w:pPr>
              <w:jc w:val="both"/>
              <w:rPr>
                <w:rFonts w:cs="Arial"/>
                <w:b/>
                <w:sz w:val="20"/>
                <w:szCs w:val="20"/>
              </w:rPr>
            </w:pPr>
            <w:r w:rsidRPr="00D55AC3">
              <w:rPr>
                <w:rFonts w:cs="Arial"/>
              </w:rPr>
              <w:t xml:space="preserve"> DA</w:t>
            </w:r>
            <w:r w:rsidRPr="00D55AC3">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D55AC3">
                  <w:rPr>
                    <w:rFonts w:ascii="Segoe UI Symbol" w:hAnsi="Segoe UI Symbol" w:cs="Segoe UI Symbol"/>
                    <w:b/>
                  </w:rPr>
                  <w:t>☐</w:t>
                </w:r>
              </w:sdtContent>
            </w:sdt>
            <w:r w:rsidRPr="00D55AC3">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D55AC3">
                  <w:rPr>
                    <w:rFonts w:ascii="Segoe UI Symbol" w:hAnsi="Segoe UI Symbol" w:cs="Segoe UI Symbol"/>
                    <w:snapToGrid w:val="0"/>
                    <w:lang w:eastAsia="en-US"/>
                  </w:rPr>
                  <w:t>☐</w:t>
                </w:r>
              </w:sdtContent>
            </w:sdt>
          </w:p>
          <w:p w:rsidR="00D55AC3" w:rsidRPr="00D55AC3" w:rsidRDefault="00D55AC3" w:rsidP="00D55AC3">
            <w:pPr>
              <w:jc w:val="both"/>
              <w:rPr>
                <w:rFonts w:cs="Arial"/>
                <w:b/>
                <w:sz w:val="20"/>
                <w:szCs w:val="20"/>
              </w:rPr>
            </w:pPr>
          </w:p>
          <w:p w:rsidR="00D55AC3" w:rsidRPr="00D55AC3" w:rsidRDefault="00D55AC3" w:rsidP="00D55AC3">
            <w:pPr>
              <w:jc w:val="both"/>
              <w:rPr>
                <w:rFonts w:cs="Arial"/>
                <w:b/>
                <w:sz w:val="20"/>
                <w:szCs w:val="20"/>
              </w:rPr>
            </w:pPr>
          </w:p>
          <w:p w:rsidR="00D55AC3" w:rsidRPr="00D55AC3" w:rsidRDefault="00D55AC3" w:rsidP="00D55AC3">
            <w:pPr>
              <w:jc w:val="both"/>
              <w:rPr>
                <w:rFonts w:cs="Arial"/>
                <w:b/>
                <w:sz w:val="20"/>
                <w:szCs w:val="20"/>
              </w:rPr>
            </w:pPr>
          </w:p>
        </w:tc>
      </w:tr>
      <w:tr w:rsidR="00D55AC3" w:rsidRPr="00D55AC3" w:rsidTr="00817986">
        <w:trPr>
          <w:trHeight w:val="1173"/>
        </w:trPr>
        <w:tc>
          <w:tcPr>
            <w:tcW w:w="383" w:type="dxa"/>
            <w:shd w:val="clear" w:color="auto" w:fill="auto"/>
          </w:tcPr>
          <w:p w:rsidR="00D55AC3" w:rsidRPr="00D55AC3" w:rsidRDefault="00D55AC3" w:rsidP="00D55AC3">
            <w:pPr>
              <w:jc w:val="both"/>
              <w:rPr>
                <w:rFonts w:cs="Arial"/>
                <w:sz w:val="20"/>
                <w:szCs w:val="20"/>
              </w:rPr>
            </w:pPr>
            <w:r w:rsidRPr="00D55AC3">
              <w:rPr>
                <w:rFonts w:cs="Arial"/>
                <w:sz w:val="20"/>
                <w:szCs w:val="20"/>
              </w:rPr>
              <w:lastRenderedPageBreak/>
              <w:t>2.</w:t>
            </w:r>
          </w:p>
        </w:tc>
        <w:tc>
          <w:tcPr>
            <w:tcW w:w="2765" w:type="dxa"/>
            <w:shd w:val="clear" w:color="auto" w:fill="auto"/>
          </w:tcPr>
          <w:p w:rsidR="00D55AC3" w:rsidRPr="00D55AC3" w:rsidRDefault="00D55AC3" w:rsidP="00D55AC3">
            <w:pPr>
              <w:jc w:val="both"/>
              <w:rPr>
                <w:rFonts w:cs="Arial"/>
                <w:b/>
                <w:sz w:val="20"/>
                <w:szCs w:val="20"/>
              </w:rPr>
            </w:pPr>
          </w:p>
        </w:tc>
        <w:tc>
          <w:tcPr>
            <w:tcW w:w="3350" w:type="dxa"/>
            <w:shd w:val="clear" w:color="auto" w:fill="auto"/>
          </w:tcPr>
          <w:p w:rsidR="00D55AC3" w:rsidRPr="00D55AC3" w:rsidRDefault="00D55AC3" w:rsidP="00D55AC3">
            <w:pPr>
              <w:jc w:val="both"/>
              <w:rPr>
                <w:rFonts w:cs="Arial"/>
                <w:b/>
                <w:sz w:val="20"/>
                <w:szCs w:val="20"/>
              </w:rPr>
            </w:pPr>
          </w:p>
        </w:tc>
        <w:tc>
          <w:tcPr>
            <w:tcW w:w="1866" w:type="dxa"/>
            <w:shd w:val="clear" w:color="auto" w:fill="auto"/>
          </w:tcPr>
          <w:p w:rsidR="00D55AC3" w:rsidRPr="00D55AC3" w:rsidRDefault="00D55AC3" w:rsidP="00D55AC3">
            <w:pPr>
              <w:jc w:val="both"/>
              <w:rPr>
                <w:rFonts w:cs="Arial"/>
                <w:b/>
                <w:sz w:val="20"/>
                <w:szCs w:val="20"/>
              </w:rPr>
            </w:pPr>
          </w:p>
        </w:tc>
        <w:tc>
          <w:tcPr>
            <w:tcW w:w="1966" w:type="dxa"/>
            <w:shd w:val="clear" w:color="auto" w:fill="auto"/>
          </w:tcPr>
          <w:p w:rsidR="00D55AC3" w:rsidRPr="00D55AC3" w:rsidRDefault="00D55AC3" w:rsidP="00D55AC3">
            <w:pPr>
              <w:jc w:val="both"/>
              <w:rPr>
                <w:rFonts w:cs="Arial"/>
                <w:b/>
                <w:sz w:val="20"/>
                <w:szCs w:val="20"/>
              </w:rPr>
            </w:pPr>
            <w:r w:rsidRPr="00D55AC3">
              <w:rPr>
                <w:rFonts w:cs="Arial"/>
              </w:rPr>
              <w:t xml:space="preserve"> </w:t>
            </w:r>
          </w:p>
          <w:p w:rsidR="00D55AC3" w:rsidRPr="00D55AC3" w:rsidRDefault="00D55AC3" w:rsidP="00D55AC3">
            <w:pPr>
              <w:jc w:val="both"/>
              <w:rPr>
                <w:rFonts w:cs="Arial"/>
                <w:b/>
                <w:sz w:val="20"/>
                <w:szCs w:val="20"/>
              </w:rPr>
            </w:pPr>
            <w:r w:rsidRPr="00D55AC3">
              <w:rPr>
                <w:rFonts w:cs="Arial"/>
              </w:rPr>
              <w:t>DA</w:t>
            </w:r>
            <w:r w:rsidRPr="00D55AC3">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D55AC3">
                  <w:rPr>
                    <w:rFonts w:ascii="Segoe UI Symbol" w:hAnsi="Segoe UI Symbol" w:cs="Segoe UI Symbol"/>
                    <w:b/>
                  </w:rPr>
                  <w:t>☐</w:t>
                </w:r>
              </w:sdtContent>
            </w:sdt>
            <w:r w:rsidRPr="00D55AC3">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D55AC3">
                  <w:rPr>
                    <w:rFonts w:ascii="Segoe UI Symbol" w:hAnsi="Segoe UI Symbol" w:cs="Segoe UI Symbol"/>
                    <w:snapToGrid w:val="0"/>
                    <w:lang w:eastAsia="en-US"/>
                  </w:rPr>
                  <w:t>☐</w:t>
                </w:r>
              </w:sdtContent>
            </w:sdt>
          </w:p>
          <w:p w:rsidR="00D55AC3" w:rsidRPr="00D55AC3" w:rsidRDefault="00D55AC3" w:rsidP="00D55AC3">
            <w:pPr>
              <w:jc w:val="both"/>
              <w:rPr>
                <w:rFonts w:cs="Arial"/>
                <w:b/>
                <w:sz w:val="20"/>
                <w:szCs w:val="20"/>
              </w:rPr>
            </w:pPr>
          </w:p>
        </w:tc>
      </w:tr>
      <w:tr w:rsidR="00D55AC3" w:rsidRPr="00D55AC3" w:rsidTr="00817986">
        <w:trPr>
          <w:trHeight w:val="1173"/>
        </w:trPr>
        <w:tc>
          <w:tcPr>
            <w:tcW w:w="383" w:type="dxa"/>
            <w:shd w:val="clear" w:color="auto" w:fill="auto"/>
          </w:tcPr>
          <w:p w:rsidR="00D55AC3" w:rsidRPr="00D55AC3" w:rsidRDefault="00D55AC3" w:rsidP="00D55AC3">
            <w:pPr>
              <w:jc w:val="both"/>
              <w:rPr>
                <w:rFonts w:cs="Arial"/>
                <w:sz w:val="20"/>
                <w:szCs w:val="20"/>
              </w:rPr>
            </w:pPr>
            <w:r w:rsidRPr="00D55AC3">
              <w:rPr>
                <w:rFonts w:cs="Arial"/>
                <w:sz w:val="20"/>
                <w:szCs w:val="20"/>
              </w:rPr>
              <w:t>3.</w:t>
            </w:r>
          </w:p>
        </w:tc>
        <w:tc>
          <w:tcPr>
            <w:tcW w:w="2765" w:type="dxa"/>
            <w:shd w:val="clear" w:color="auto" w:fill="auto"/>
          </w:tcPr>
          <w:p w:rsidR="00D55AC3" w:rsidRPr="00D55AC3" w:rsidRDefault="00D55AC3" w:rsidP="00D55AC3">
            <w:pPr>
              <w:jc w:val="both"/>
              <w:rPr>
                <w:rFonts w:cs="Arial"/>
                <w:b/>
                <w:sz w:val="20"/>
                <w:szCs w:val="20"/>
              </w:rPr>
            </w:pPr>
          </w:p>
        </w:tc>
        <w:tc>
          <w:tcPr>
            <w:tcW w:w="3350" w:type="dxa"/>
            <w:shd w:val="clear" w:color="auto" w:fill="auto"/>
          </w:tcPr>
          <w:p w:rsidR="00D55AC3" w:rsidRPr="00D55AC3" w:rsidRDefault="00D55AC3" w:rsidP="00D55AC3">
            <w:pPr>
              <w:jc w:val="both"/>
              <w:rPr>
                <w:rFonts w:cs="Arial"/>
                <w:b/>
                <w:sz w:val="20"/>
                <w:szCs w:val="20"/>
              </w:rPr>
            </w:pPr>
          </w:p>
        </w:tc>
        <w:tc>
          <w:tcPr>
            <w:tcW w:w="1866" w:type="dxa"/>
            <w:shd w:val="clear" w:color="auto" w:fill="auto"/>
          </w:tcPr>
          <w:p w:rsidR="00D55AC3" w:rsidRPr="00D55AC3" w:rsidRDefault="00D55AC3" w:rsidP="00D55AC3">
            <w:pPr>
              <w:jc w:val="both"/>
              <w:rPr>
                <w:rFonts w:cs="Arial"/>
                <w:b/>
                <w:sz w:val="20"/>
                <w:szCs w:val="20"/>
              </w:rPr>
            </w:pPr>
          </w:p>
        </w:tc>
        <w:tc>
          <w:tcPr>
            <w:tcW w:w="1966" w:type="dxa"/>
            <w:shd w:val="clear" w:color="auto" w:fill="auto"/>
          </w:tcPr>
          <w:p w:rsidR="00D55AC3" w:rsidRPr="00D55AC3" w:rsidRDefault="00D55AC3" w:rsidP="00D55AC3">
            <w:pPr>
              <w:jc w:val="both"/>
              <w:rPr>
                <w:rFonts w:cs="Arial"/>
                <w:b/>
                <w:sz w:val="20"/>
                <w:szCs w:val="20"/>
              </w:rPr>
            </w:pPr>
            <w:r w:rsidRPr="00D55AC3">
              <w:rPr>
                <w:rFonts w:cs="Arial"/>
              </w:rPr>
              <w:t xml:space="preserve"> </w:t>
            </w:r>
          </w:p>
          <w:p w:rsidR="00D55AC3" w:rsidRPr="00D55AC3" w:rsidRDefault="00D55AC3" w:rsidP="00D55AC3">
            <w:pPr>
              <w:jc w:val="both"/>
              <w:rPr>
                <w:rFonts w:cs="Arial"/>
                <w:b/>
                <w:sz w:val="20"/>
                <w:szCs w:val="20"/>
              </w:rPr>
            </w:pPr>
            <w:r w:rsidRPr="00D55AC3">
              <w:rPr>
                <w:rFonts w:cs="Arial"/>
              </w:rPr>
              <w:t>DA</w:t>
            </w:r>
            <w:r w:rsidRPr="00D55AC3">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D55AC3">
                  <w:rPr>
                    <w:rFonts w:ascii="Segoe UI Symbol" w:hAnsi="Segoe UI Symbol" w:cs="Segoe UI Symbol"/>
                    <w:b/>
                  </w:rPr>
                  <w:t>☐</w:t>
                </w:r>
              </w:sdtContent>
            </w:sdt>
            <w:r w:rsidRPr="00D55AC3">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D55AC3">
                  <w:rPr>
                    <w:rFonts w:ascii="Segoe UI Symbol" w:hAnsi="Segoe UI Symbol" w:cs="Segoe UI Symbol"/>
                    <w:snapToGrid w:val="0"/>
                    <w:lang w:eastAsia="en-US"/>
                  </w:rPr>
                  <w:t>☐</w:t>
                </w:r>
              </w:sdtContent>
            </w:sdt>
          </w:p>
          <w:p w:rsidR="00D55AC3" w:rsidRPr="00D55AC3" w:rsidRDefault="00D55AC3" w:rsidP="00D55AC3">
            <w:pPr>
              <w:jc w:val="both"/>
              <w:rPr>
                <w:rFonts w:cs="Arial"/>
                <w:b/>
                <w:sz w:val="20"/>
                <w:szCs w:val="20"/>
              </w:rPr>
            </w:pPr>
          </w:p>
        </w:tc>
      </w:tr>
      <w:tr w:rsidR="00D55AC3" w:rsidRPr="00D55AC3" w:rsidTr="00817986">
        <w:trPr>
          <w:trHeight w:val="1173"/>
        </w:trPr>
        <w:tc>
          <w:tcPr>
            <w:tcW w:w="383" w:type="dxa"/>
            <w:shd w:val="clear" w:color="auto" w:fill="auto"/>
          </w:tcPr>
          <w:p w:rsidR="00D55AC3" w:rsidRPr="00D55AC3" w:rsidRDefault="00D55AC3" w:rsidP="00D55AC3">
            <w:pPr>
              <w:jc w:val="both"/>
              <w:rPr>
                <w:rFonts w:cs="Arial"/>
                <w:sz w:val="20"/>
                <w:szCs w:val="20"/>
              </w:rPr>
            </w:pPr>
            <w:r w:rsidRPr="00D55AC3">
              <w:rPr>
                <w:rFonts w:cs="Arial"/>
                <w:sz w:val="20"/>
                <w:szCs w:val="20"/>
              </w:rPr>
              <w:t>4.</w:t>
            </w:r>
          </w:p>
        </w:tc>
        <w:tc>
          <w:tcPr>
            <w:tcW w:w="2765" w:type="dxa"/>
            <w:shd w:val="clear" w:color="auto" w:fill="auto"/>
          </w:tcPr>
          <w:p w:rsidR="00D55AC3" w:rsidRPr="00D55AC3" w:rsidRDefault="00D55AC3" w:rsidP="00D55AC3">
            <w:pPr>
              <w:jc w:val="both"/>
              <w:rPr>
                <w:rFonts w:cs="Arial"/>
                <w:b/>
                <w:sz w:val="20"/>
                <w:szCs w:val="20"/>
              </w:rPr>
            </w:pPr>
          </w:p>
        </w:tc>
        <w:tc>
          <w:tcPr>
            <w:tcW w:w="3350" w:type="dxa"/>
            <w:shd w:val="clear" w:color="auto" w:fill="auto"/>
          </w:tcPr>
          <w:p w:rsidR="00D55AC3" w:rsidRPr="00D55AC3" w:rsidRDefault="00D55AC3" w:rsidP="00D55AC3">
            <w:pPr>
              <w:jc w:val="both"/>
              <w:rPr>
                <w:rFonts w:cs="Arial"/>
                <w:b/>
                <w:sz w:val="20"/>
                <w:szCs w:val="20"/>
              </w:rPr>
            </w:pPr>
          </w:p>
        </w:tc>
        <w:tc>
          <w:tcPr>
            <w:tcW w:w="1866" w:type="dxa"/>
            <w:shd w:val="clear" w:color="auto" w:fill="auto"/>
          </w:tcPr>
          <w:p w:rsidR="00D55AC3" w:rsidRPr="00D55AC3" w:rsidRDefault="00D55AC3" w:rsidP="00D55AC3">
            <w:pPr>
              <w:jc w:val="both"/>
              <w:rPr>
                <w:rFonts w:cs="Arial"/>
                <w:b/>
                <w:sz w:val="20"/>
                <w:szCs w:val="20"/>
              </w:rPr>
            </w:pPr>
          </w:p>
        </w:tc>
        <w:tc>
          <w:tcPr>
            <w:tcW w:w="1966" w:type="dxa"/>
            <w:shd w:val="clear" w:color="auto" w:fill="auto"/>
          </w:tcPr>
          <w:p w:rsidR="00D55AC3" w:rsidRPr="00D55AC3" w:rsidRDefault="00D55AC3" w:rsidP="00D55AC3">
            <w:pPr>
              <w:jc w:val="both"/>
              <w:rPr>
                <w:rFonts w:cs="Arial"/>
                <w:b/>
                <w:sz w:val="20"/>
                <w:szCs w:val="20"/>
              </w:rPr>
            </w:pPr>
            <w:r w:rsidRPr="00D55AC3">
              <w:rPr>
                <w:rFonts w:cs="Arial"/>
              </w:rPr>
              <w:t xml:space="preserve"> </w:t>
            </w:r>
          </w:p>
          <w:p w:rsidR="00D55AC3" w:rsidRPr="00D55AC3" w:rsidRDefault="00D55AC3" w:rsidP="00D55AC3">
            <w:pPr>
              <w:jc w:val="both"/>
              <w:rPr>
                <w:rFonts w:cs="Arial"/>
                <w:b/>
                <w:sz w:val="20"/>
                <w:szCs w:val="20"/>
              </w:rPr>
            </w:pPr>
            <w:r w:rsidRPr="00D55AC3">
              <w:rPr>
                <w:rFonts w:cs="Arial"/>
              </w:rPr>
              <w:t>DA</w:t>
            </w:r>
            <w:r w:rsidRPr="00D55AC3">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D55AC3">
                  <w:rPr>
                    <w:rFonts w:ascii="Segoe UI Symbol" w:hAnsi="Segoe UI Symbol" w:cs="Segoe UI Symbol"/>
                    <w:b/>
                  </w:rPr>
                  <w:t>☐</w:t>
                </w:r>
              </w:sdtContent>
            </w:sdt>
            <w:r w:rsidRPr="00D55AC3">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D55AC3">
                  <w:rPr>
                    <w:rFonts w:ascii="Segoe UI Symbol" w:hAnsi="Segoe UI Symbol" w:cs="Segoe UI Symbol"/>
                    <w:snapToGrid w:val="0"/>
                    <w:lang w:eastAsia="en-US"/>
                  </w:rPr>
                  <w:t>☐</w:t>
                </w:r>
              </w:sdtContent>
            </w:sdt>
          </w:p>
          <w:p w:rsidR="00D55AC3" w:rsidRPr="00D55AC3" w:rsidRDefault="00D55AC3" w:rsidP="00D55AC3">
            <w:pPr>
              <w:jc w:val="both"/>
              <w:rPr>
                <w:rFonts w:cs="Arial"/>
                <w:b/>
                <w:sz w:val="20"/>
                <w:szCs w:val="20"/>
              </w:rPr>
            </w:pPr>
          </w:p>
        </w:tc>
      </w:tr>
    </w:tbl>
    <w:p w:rsidR="00D55AC3" w:rsidRPr="00D55AC3" w:rsidRDefault="00D55AC3" w:rsidP="00D55AC3">
      <w:pPr>
        <w:jc w:val="both"/>
        <w:rPr>
          <w:rFonts w:cs="Arial"/>
          <w:i/>
        </w:rPr>
      </w:pPr>
      <w:r w:rsidRPr="00D55AC3">
        <w:rPr>
          <w:rFonts w:cs="Arial"/>
          <w:i/>
        </w:rPr>
        <w:t>V kolikor je v lastništvu ponudnika udeleženih več fizičnih ali pravnih oseb, je potrebno izjavi priložiti seznam teh oseb, z vsemi zahtevanimi podatki.</w:t>
      </w:r>
    </w:p>
    <w:p w:rsidR="00D55AC3" w:rsidRPr="00D55AC3" w:rsidRDefault="00D55AC3" w:rsidP="00D55AC3">
      <w:pPr>
        <w:jc w:val="both"/>
        <w:rPr>
          <w:rFonts w:cs="Arial"/>
        </w:rPr>
      </w:pPr>
    </w:p>
    <w:p w:rsidR="00D55AC3" w:rsidRPr="00D55AC3" w:rsidRDefault="00D55AC3" w:rsidP="00D55AC3">
      <w:pPr>
        <w:jc w:val="both"/>
        <w:rPr>
          <w:rFonts w:cs="Arial"/>
          <w:b/>
        </w:rPr>
      </w:pPr>
      <w:r w:rsidRPr="00D55AC3">
        <w:rPr>
          <w:rFonts w:cs="Arial"/>
          <w:b/>
        </w:rPr>
        <w:t>PODATKI O DRUŽBAH, za katere se po določbah zakona, ki ureja gospodarske družbe, šteje, da so povezane s ponudnikom</w:t>
      </w:r>
      <w:r w:rsidRPr="00D55AC3">
        <w:rPr>
          <w:rFonts w:cs="Arial"/>
          <w:vertAlign w:val="superscript"/>
        </w:rPr>
        <w:footnoteReference w:id="2"/>
      </w:r>
      <w:r w:rsidRPr="00D55AC3">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55AC3" w:rsidRPr="00D55AC3" w:rsidTr="00817986">
        <w:tc>
          <w:tcPr>
            <w:tcW w:w="425" w:type="dxa"/>
            <w:shd w:val="clear" w:color="auto" w:fill="auto"/>
          </w:tcPr>
          <w:p w:rsidR="00D55AC3" w:rsidRPr="00D55AC3" w:rsidRDefault="00D55AC3" w:rsidP="00D55AC3">
            <w:pPr>
              <w:jc w:val="both"/>
              <w:rPr>
                <w:rFonts w:cs="Arial"/>
                <w:b/>
              </w:rPr>
            </w:pPr>
          </w:p>
        </w:tc>
        <w:tc>
          <w:tcPr>
            <w:tcW w:w="4962" w:type="dxa"/>
            <w:shd w:val="clear" w:color="auto" w:fill="auto"/>
          </w:tcPr>
          <w:p w:rsidR="00D55AC3" w:rsidRPr="00D55AC3" w:rsidRDefault="00D55AC3" w:rsidP="00D55AC3">
            <w:pPr>
              <w:jc w:val="both"/>
              <w:rPr>
                <w:rFonts w:cs="Arial"/>
                <w:b/>
                <w:sz w:val="20"/>
                <w:szCs w:val="20"/>
              </w:rPr>
            </w:pPr>
            <w:r w:rsidRPr="00D55AC3">
              <w:rPr>
                <w:rFonts w:cs="Arial"/>
                <w:b/>
                <w:sz w:val="20"/>
                <w:szCs w:val="20"/>
              </w:rPr>
              <w:t>Firma, sedež, matična in davčna številka pravne osebe</w:t>
            </w:r>
          </w:p>
        </w:tc>
        <w:tc>
          <w:tcPr>
            <w:tcW w:w="4820" w:type="dxa"/>
            <w:shd w:val="clear" w:color="auto" w:fill="auto"/>
          </w:tcPr>
          <w:p w:rsidR="00D55AC3" w:rsidRPr="00D55AC3" w:rsidRDefault="00D55AC3" w:rsidP="00D55AC3">
            <w:pPr>
              <w:jc w:val="both"/>
              <w:rPr>
                <w:rFonts w:cs="Arial"/>
                <w:b/>
                <w:sz w:val="20"/>
                <w:szCs w:val="20"/>
              </w:rPr>
            </w:pPr>
            <w:r w:rsidRPr="00D55AC3">
              <w:rPr>
                <w:rFonts w:cs="Arial"/>
                <w:b/>
                <w:sz w:val="20"/>
                <w:szCs w:val="20"/>
              </w:rPr>
              <w:t>Razmerje v skladu s 527. členom ZGD-1</w:t>
            </w:r>
          </w:p>
        </w:tc>
      </w:tr>
      <w:tr w:rsidR="00D55AC3" w:rsidRPr="00D55AC3" w:rsidTr="00817986">
        <w:trPr>
          <w:trHeight w:val="1073"/>
        </w:trPr>
        <w:tc>
          <w:tcPr>
            <w:tcW w:w="425" w:type="dxa"/>
            <w:shd w:val="clear" w:color="auto" w:fill="auto"/>
          </w:tcPr>
          <w:p w:rsidR="00D55AC3" w:rsidRPr="00D55AC3" w:rsidRDefault="00D55AC3" w:rsidP="00D55AC3">
            <w:pPr>
              <w:jc w:val="both"/>
              <w:rPr>
                <w:rFonts w:cs="Arial"/>
              </w:rPr>
            </w:pPr>
            <w:r w:rsidRPr="00D55AC3">
              <w:rPr>
                <w:rFonts w:cs="Arial"/>
              </w:rPr>
              <w:t>1.</w:t>
            </w:r>
          </w:p>
        </w:tc>
        <w:tc>
          <w:tcPr>
            <w:tcW w:w="4962" w:type="dxa"/>
            <w:shd w:val="clear" w:color="auto" w:fill="auto"/>
          </w:tcPr>
          <w:p w:rsidR="00D55AC3" w:rsidRPr="00D55AC3" w:rsidRDefault="00D55AC3" w:rsidP="00D55AC3">
            <w:pPr>
              <w:jc w:val="both"/>
              <w:rPr>
                <w:rFonts w:cs="Arial"/>
                <w:b/>
              </w:rPr>
            </w:pPr>
          </w:p>
        </w:tc>
        <w:tc>
          <w:tcPr>
            <w:tcW w:w="4820" w:type="dxa"/>
            <w:shd w:val="clear" w:color="auto" w:fill="auto"/>
          </w:tcPr>
          <w:p w:rsidR="00D55AC3" w:rsidRPr="00D55AC3" w:rsidRDefault="00D55AC3" w:rsidP="00D55AC3">
            <w:pPr>
              <w:jc w:val="both"/>
              <w:rPr>
                <w:rFonts w:cs="Arial"/>
                <w:b/>
              </w:rPr>
            </w:pPr>
          </w:p>
        </w:tc>
      </w:tr>
      <w:tr w:rsidR="00D55AC3" w:rsidRPr="00D55AC3" w:rsidTr="00817986">
        <w:trPr>
          <w:trHeight w:val="975"/>
        </w:trPr>
        <w:tc>
          <w:tcPr>
            <w:tcW w:w="425" w:type="dxa"/>
            <w:shd w:val="clear" w:color="auto" w:fill="auto"/>
          </w:tcPr>
          <w:p w:rsidR="00D55AC3" w:rsidRPr="00D55AC3" w:rsidRDefault="00D55AC3" w:rsidP="00D55AC3">
            <w:pPr>
              <w:jc w:val="both"/>
              <w:rPr>
                <w:rFonts w:cs="Arial"/>
              </w:rPr>
            </w:pPr>
            <w:r w:rsidRPr="00D55AC3">
              <w:rPr>
                <w:rFonts w:cs="Arial"/>
              </w:rPr>
              <w:t>2.</w:t>
            </w:r>
          </w:p>
        </w:tc>
        <w:tc>
          <w:tcPr>
            <w:tcW w:w="4962" w:type="dxa"/>
            <w:shd w:val="clear" w:color="auto" w:fill="auto"/>
          </w:tcPr>
          <w:p w:rsidR="00D55AC3" w:rsidRPr="00D55AC3" w:rsidRDefault="00D55AC3" w:rsidP="00D55AC3">
            <w:pPr>
              <w:jc w:val="both"/>
              <w:rPr>
                <w:rFonts w:cs="Arial"/>
                <w:b/>
              </w:rPr>
            </w:pPr>
          </w:p>
        </w:tc>
        <w:tc>
          <w:tcPr>
            <w:tcW w:w="4820" w:type="dxa"/>
            <w:shd w:val="clear" w:color="auto" w:fill="auto"/>
          </w:tcPr>
          <w:p w:rsidR="00D55AC3" w:rsidRPr="00D55AC3" w:rsidRDefault="00D55AC3" w:rsidP="00D55AC3">
            <w:pPr>
              <w:jc w:val="both"/>
              <w:rPr>
                <w:rFonts w:cs="Arial"/>
                <w:b/>
              </w:rPr>
            </w:pPr>
          </w:p>
        </w:tc>
      </w:tr>
      <w:tr w:rsidR="00D55AC3" w:rsidRPr="00D55AC3" w:rsidTr="00817986">
        <w:trPr>
          <w:trHeight w:val="989"/>
        </w:trPr>
        <w:tc>
          <w:tcPr>
            <w:tcW w:w="425" w:type="dxa"/>
            <w:shd w:val="clear" w:color="auto" w:fill="auto"/>
          </w:tcPr>
          <w:p w:rsidR="00D55AC3" w:rsidRPr="00D55AC3" w:rsidRDefault="00D55AC3" w:rsidP="00D55AC3">
            <w:pPr>
              <w:jc w:val="both"/>
              <w:rPr>
                <w:rFonts w:cs="Arial"/>
              </w:rPr>
            </w:pPr>
            <w:r w:rsidRPr="00D55AC3">
              <w:rPr>
                <w:rFonts w:cs="Arial"/>
              </w:rPr>
              <w:t>3.</w:t>
            </w:r>
          </w:p>
        </w:tc>
        <w:tc>
          <w:tcPr>
            <w:tcW w:w="4962" w:type="dxa"/>
            <w:shd w:val="clear" w:color="auto" w:fill="auto"/>
          </w:tcPr>
          <w:p w:rsidR="00D55AC3" w:rsidRPr="00D55AC3" w:rsidRDefault="00D55AC3" w:rsidP="00D55AC3">
            <w:pPr>
              <w:jc w:val="both"/>
              <w:rPr>
                <w:rFonts w:cs="Arial"/>
                <w:b/>
              </w:rPr>
            </w:pPr>
          </w:p>
        </w:tc>
        <w:tc>
          <w:tcPr>
            <w:tcW w:w="4820" w:type="dxa"/>
            <w:shd w:val="clear" w:color="auto" w:fill="auto"/>
          </w:tcPr>
          <w:p w:rsidR="00D55AC3" w:rsidRPr="00D55AC3" w:rsidRDefault="00D55AC3" w:rsidP="00D55AC3">
            <w:pPr>
              <w:jc w:val="both"/>
              <w:rPr>
                <w:rFonts w:cs="Arial"/>
                <w:b/>
              </w:rPr>
            </w:pPr>
          </w:p>
        </w:tc>
      </w:tr>
    </w:tbl>
    <w:p w:rsidR="00D55AC3" w:rsidRPr="00D55AC3" w:rsidRDefault="00D55AC3" w:rsidP="00D55AC3">
      <w:pPr>
        <w:jc w:val="both"/>
        <w:rPr>
          <w:rFonts w:cs="Arial"/>
          <w:i/>
        </w:rPr>
      </w:pPr>
      <w:r w:rsidRPr="00D55AC3">
        <w:rPr>
          <w:rFonts w:cs="Arial"/>
          <w:i/>
        </w:rPr>
        <w:t>V kolikor je s ponudnikom povezanih več pravnih oseb, je potrebno izjavi priložiti seznam teh oseb, z vsemi zahtevanimi podatki.</w:t>
      </w:r>
    </w:p>
    <w:p w:rsidR="00D55AC3" w:rsidRPr="00D55AC3" w:rsidRDefault="00D55AC3" w:rsidP="00D55AC3">
      <w:pPr>
        <w:jc w:val="both"/>
        <w:rPr>
          <w:rFonts w:cs="Arial"/>
          <w:b/>
        </w:rPr>
      </w:pPr>
    </w:p>
    <w:p w:rsidR="00D55AC3" w:rsidRPr="00D55AC3" w:rsidRDefault="00D55AC3" w:rsidP="00D55AC3">
      <w:pPr>
        <w:jc w:val="both"/>
        <w:rPr>
          <w:rFonts w:cs="Arial"/>
        </w:rPr>
      </w:pPr>
      <w:r w:rsidRPr="00D55AC3">
        <w:rPr>
          <w:rFonts w:cs="Arial"/>
        </w:rPr>
        <w:t>Izjavljam, da sem kot fizične osebe – udeležence v lastništvu ponudnika navedel:</w:t>
      </w:r>
    </w:p>
    <w:p w:rsidR="00D55AC3" w:rsidRPr="00D55AC3" w:rsidRDefault="00D55AC3" w:rsidP="00D55AC3">
      <w:pPr>
        <w:numPr>
          <w:ilvl w:val="0"/>
          <w:numId w:val="13"/>
        </w:numPr>
        <w:jc w:val="both"/>
        <w:rPr>
          <w:rFonts w:cs="Arial"/>
          <w:sz w:val="24"/>
          <w:szCs w:val="24"/>
        </w:rPr>
      </w:pPr>
      <w:r w:rsidRPr="00D55AC3">
        <w:rPr>
          <w:rFonts w:cs="Arial"/>
        </w:rPr>
        <w:t>vsako fizično osebo, ki je posredno ali neposredno imetnik oziroma je udeležena pri ustanoviteljskih pravicah, upravljanju ali kapitalu pravne osebe, ali ima obvladujoč položaj pri upravljanju sredstev pravne osebe;</w:t>
      </w:r>
    </w:p>
    <w:p w:rsidR="00D55AC3" w:rsidRPr="00D55AC3" w:rsidRDefault="00D55AC3" w:rsidP="00D55AC3">
      <w:pPr>
        <w:numPr>
          <w:ilvl w:val="0"/>
          <w:numId w:val="13"/>
        </w:numPr>
        <w:jc w:val="both"/>
        <w:rPr>
          <w:rFonts w:cs="Arial"/>
          <w:sz w:val="24"/>
          <w:szCs w:val="24"/>
        </w:rPr>
      </w:pPr>
      <w:r w:rsidRPr="00D55AC3">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D55AC3" w:rsidRPr="00D55AC3" w:rsidRDefault="00D55AC3" w:rsidP="00D55AC3">
      <w:pPr>
        <w:jc w:val="both"/>
        <w:rPr>
          <w:rFonts w:cs="Arial"/>
        </w:rPr>
      </w:pPr>
    </w:p>
    <w:p w:rsidR="00D55AC3" w:rsidRPr="00D55AC3" w:rsidRDefault="00D55AC3" w:rsidP="00D55AC3">
      <w:pPr>
        <w:jc w:val="both"/>
        <w:rPr>
          <w:rFonts w:cs="Arial"/>
        </w:rPr>
      </w:pPr>
      <w:r w:rsidRPr="00D55AC3">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D55AC3" w:rsidRPr="00D55AC3" w:rsidRDefault="00D55AC3" w:rsidP="00D55AC3">
      <w:pPr>
        <w:jc w:val="both"/>
        <w:rPr>
          <w:rFonts w:cs="Arial"/>
        </w:rPr>
      </w:pPr>
    </w:p>
    <w:p w:rsidR="00D55AC3" w:rsidRPr="00D55AC3" w:rsidRDefault="00D55AC3" w:rsidP="00D55AC3">
      <w:pPr>
        <w:jc w:val="both"/>
        <w:rPr>
          <w:rFonts w:cs="Arial"/>
          <w:sz w:val="24"/>
          <w:szCs w:val="24"/>
        </w:rPr>
      </w:pPr>
      <w:r w:rsidRPr="00D55AC3">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D55AC3" w:rsidRPr="00D55AC3" w:rsidRDefault="00D55AC3" w:rsidP="00D55AC3">
      <w:pPr>
        <w:rPr>
          <w:rFonts w:eastAsia="Calibri" w:cs="Arial"/>
        </w:rPr>
      </w:pPr>
    </w:p>
    <w:p w:rsidR="00D55AC3" w:rsidRPr="00D55AC3" w:rsidRDefault="00D55AC3" w:rsidP="00D55AC3">
      <w:pPr>
        <w:rPr>
          <w:rFonts w:eastAsia="Calibri" w:cs="Arial"/>
        </w:rPr>
      </w:pPr>
      <w:r w:rsidRPr="00D55AC3">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KRAJ</w:t>
            </w:r>
          </w:p>
          <w:p w:rsidR="00D55AC3" w:rsidRPr="00D55AC3" w:rsidRDefault="00D55AC3" w:rsidP="00D55AC3">
            <w:pPr>
              <w:rPr>
                <w:rFonts w:eastAsia="Calibri" w:cs="Arial"/>
              </w:rPr>
            </w:pPr>
          </w:p>
        </w:tc>
        <w:tc>
          <w:tcPr>
            <w:tcW w:w="2410" w:type="dxa"/>
            <w:vMerge w:val="restart"/>
          </w:tcPr>
          <w:p w:rsidR="00D55AC3" w:rsidRPr="00D55AC3" w:rsidRDefault="00D55AC3" w:rsidP="00D55AC3">
            <w:pPr>
              <w:rPr>
                <w:rFonts w:eastAsia="Calibri" w:cs="Arial"/>
              </w:rPr>
            </w:pPr>
            <w:r w:rsidRPr="00D55AC3">
              <w:rPr>
                <w:rFonts w:eastAsia="Calibri" w:cs="Arial"/>
              </w:rPr>
              <w:t>ŽIG</w:t>
            </w:r>
          </w:p>
        </w:tc>
        <w:tc>
          <w:tcPr>
            <w:tcW w:w="4500" w:type="dxa"/>
            <w:vMerge w:val="restart"/>
          </w:tcPr>
          <w:p w:rsidR="00D55AC3" w:rsidRPr="00D55AC3" w:rsidRDefault="00D55AC3" w:rsidP="00D55AC3">
            <w:pPr>
              <w:rPr>
                <w:rFonts w:eastAsia="Calibri" w:cs="Arial"/>
              </w:rPr>
            </w:pPr>
            <w:r w:rsidRPr="00D55AC3">
              <w:rPr>
                <w:rFonts w:eastAsia="Calibri" w:cs="Arial"/>
              </w:rPr>
              <w:t>GOSPODARSKI SUBJEKT</w:t>
            </w:r>
          </w:p>
          <w:p w:rsidR="00D55AC3" w:rsidRPr="00D55AC3" w:rsidRDefault="00D55AC3" w:rsidP="00D55AC3">
            <w:pPr>
              <w:rPr>
                <w:rFonts w:eastAsia="Calibri" w:cs="Arial"/>
              </w:rPr>
            </w:pPr>
            <w:r w:rsidRPr="00D55AC3">
              <w:rPr>
                <w:rFonts w:eastAsia="Calibri" w:cs="Arial"/>
              </w:rPr>
              <w:t xml:space="preserve">ime in priimek zakonitega zastopnika </w:t>
            </w:r>
          </w:p>
          <w:p w:rsidR="00D55AC3" w:rsidRPr="00D55AC3" w:rsidRDefault="00D55AC3" w:rsidP="00D55AC3">
            <w:pPr>
              <w:rPr>
                <w:rFonts w:eastAsia="Calibri" w:cs="Arial"/>
              </w:rPr>
            </w:pPr>
            <w:r w:rsidRPr="00D55AC3">
              <w:rPr>
                <w:rFonts w:eastAsia="Calibri" w:cs="Arial"/>
              </w:rPr>
              <w:t xml:space="preserve"> in podpis</w:t>
            </w:r>
          </w:p>
        </w:tc>
      </w:tr>
      <w:tr w:rsidR="00D55AC3" w:rsidRPr="00D55AC3" w:rsidTr="00817986">
        <w:trPr>
          <w:trHeight w:val="737"/>
        </w:trPr>
        <w:tc>
          <w:tcPr>
            <w:tcW w:w="2162" w:type="dxa"/>
          </w:tcPr>
          <w:p w:rsidR="00D55AC3" w:rsidRPr="00D55AC3" w:rsidRDefault="00D55AC3" w:rsidP="00D55AC3">
            <w:pPr>
              <w:rPr>
                <w:rFonts w:eastAsia="Calibri" w:cs="Arial"/>
              </w:rPr>
            </w:pPr>
            <w:r w:rsidRPr="00D55AC3">
              <w:rPr>
                <w:rFonts w:eastAsia="Calibri" w:cs="Arial"/>
              </w:rPr>
              <w:t>DATUM</w:t>
            </w:r>
          </w:p>
        </w:tc>
        <w:tc>
          <w:tcPr>
            <w:tcW w:w="2410" w:type="dxa"/>
            <w:vMerge/>
            <w:vAlign w:val="bottom"/>
          </w:tcPr>
          <w:p w:rsidR="00D55AC3" w:rsidRPr="00D55AC3" w:rsidRDefault="00D55AC3" w:rsidP="00D55AC3">
            <w:pPr>
              <w:rPr>
                <w:rFonts w:eastAsia="Calibri" w:cs="Arial"/>
              </w:rPr>
            </w:pPr>
          </w:p>
        </w:tc>
        <w:tc>
          <w:tcPr>
            <w:tcW w:w="4500" w:type="dxa"/>
            <w:vMerge/>
            <w:shd w:val="pct10" w:color="auto" w:fill="auto"/>
            <w:vAlign w:val="bottom"/>
          </w:tcPr>
          <w:p w:rsidR="00D55AC3" w:rsidRPr="00D55AC3" w:rsidRDefault="00D55AC3" w:rsidP="00D55AC3">
            <w:pPr>
              <w:rPr>
                <w:rFonts w:eastAsia="Calibri" w:cs="Arial"/>
              </w:rPr>
            </w:pPr>
          </w:p>
        </w:tc>
      </w:tr>
    </w:tbl>
    <w:p w:rsidR="00D55AC3" w:rsidRPr="00D55AC3" w:rsidRDefault="00D55AC3" w:rsidP="00D55AC3">
      <w:pPr>
        <w:rPr>
          <w:rFonts w:eastAsia="Calibri" w:cs="Arial"/>
        </w:rPr>
      </w:pPr>
    </w:p>
    <w:bookmarkEnd w:id="24"/>
    <w:bookmarkEnd w:id="25"/>
    <w:bookmarkEnd w:id="26"/>
    <w:p w:rsidR="00D55AC3" w:rsidRPr="00D55AC3" w:rsidRDefault="00D55AC3" w:rsidP="00D55AC3">
      <w:pPr>
        <w:rPr>
          <w:rFonts w:eastAsia="Calibri" w:cs="Arial"/>
        </w:rPr>
      </w:pPr>
    </w:p>
    <w:p w:rsidR="00EF476F" w:rsidRDefault="00EF476F" w:rsidP="00D55AC3"/>
    <w:sectPr w:rsidR="00EF476F" w:rsidSect="002A225B">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AC3" w:rsidRDefault="00D55AC3" w:rsidP="00D55AC3">
      <w:r>
        <w:separator/>
      </w:r>
    </w:p>
  </w:endnote>
  <w:endnote w:type="continuationSeparator" w:id="0">
    <w:p w:rsidR="00D55AC3" w:rsidRDefault="00D55AC3" w:rsidP="00D5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251" w:rsidRDefault="00D55AC3" w:rsidP="00F460ED">
    <w:pPr>
      <w:pStyle w:val="Noga"/>
      <w:jc w:val="right"/>
      <w:rPr>
        <w:lang w:val="sl-SI"/>
      </w:rPr>
    </w:pPr>
  </w:p>
  <w:p w:rsidR="00542251" w:rsidRDefault="00D55AC3" w:rsidP="00F460ED">
    <w:pPr>
      <w:pStyle w:val="Noga"/>
      <w:jc w:val="right"/>
      <w:rPr>
        <w:lang w:val="sl-SI"/>
      </w:rPr>
    </w:pPr>
    <w:r>
      <w:pict>
        <v:rect id="_x0000_i1026" style="width:453.6pt;height:1.5pt" o:hralign="center" o:hrstd="t" o:hr="t" fillcolor="#a0a0a0" stroked="f"/>
      </w:pict>
    </w:r>
  </w:p>
  <w:p w:rsidR="00542251" w:rsidRPr="00BD448F" w:rsidRDefault="00D55AC3"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542251" w:rsidRPr="00533CF3" w:rsidRDefault="00D55AC3" w:rsidP="001C1051">
    <w:pPr>
      <w:pStyle w:val="Noga"/>
      <w:spacing w:after="240" w:line="276" w:lineRule="auto"/>
      <w:jc w:val="center"/>
      <w:rPr>
        <w:sz w:val="16"/>
        <w:szCs w:val="16"/>
        <w:lang w:val="sl-SI"/>
      </w:rPr>
    </w:pPr>
    <w:r>
      <w:rPr>
        <w:sz w:val="16"/>
        <w:szCs w:val="16"/>
        <w:lang w:val="sl-SI"/>
      </w:rPr>
      <w:t>»Izgradnja vodohrana Stomaž</w:t>
    </w:r>
    <w:r w:rsidRPr="00533CF3">
      <w:rPr>
        <w:sz w:val="16"/>
        <w:szCs w:val="16"/>
        <w:lang w:val="sl-SI"/>
      </w:rPr>
      <w:t>«</w:t>
    </w:r>
  </w:p>
  <w:p w:rsidR="00542251" w:rsidRPr="00B330C7" w:rsidRDefault="00D55AC3"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21</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251" w:rsidRDefault="00D55AC3" w:rsidP="000F371E">
    <w:pPr>
      <w:pStyle w:val="Noga"/>
      <w:jc w:val="center"/>
      <w:rPr>
        <w:lang w:val="sl-SI"/>
      </w:rPr>
    </w:pPr>
  </w:p>
  <w:p w:rsidR="00542251" w:rsidRDefault="00D55AC3" w:rsidP="000F371E">
    <w:pPr>
      <w:pStyle w:val="Noga"/>
      <w:jc w:val="center"/>
      <w:rPr>
        <w:lang w:val="sl-SI"/>
      </w:rPr>
    </w:pPr>
    <w:r>
      <w:pict>
        <v:rect id="_x0000_i1028" style="width:453.6pt;height:1.5pt" o:hralign="center" o:hrstd="t" o:hr="t" fillcolor="#a0a0a0" stroked="f"/>
      </w:pict>
    </w:r>
  </w:p>
  <w:p w:rsidR="00542251" w:rsidRPr="00B05801" w:rsidRDefault="00D55AC3" w:rsidP="000F371E">
    <w:pPr>
      <w:pStyle w:val="Noga"/>
      <w:jc w:val="center"/>
      <w:rPr>
        <w:color w:val="00B050"/>
        <w:lang w:val="sl-SI"/>
      </w:rPr>
    </w:pPr>
  </w:p>
  <w:p w:rsidR="00542251" w:rsidRPr="000547A7" w:rsidRDefault="00D55AC3"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AC3" w:rsidRDefault="00D55AC3" w:rsidP="00D55AC3">
      <w:r>
        <w:separator/>
      </w:r>
    </w:p>
  </w:footnote>
  <w:footnote w:type="continuationSeparator" w:id="0">
    <w:p w:rsidR="00D55AC3" w:rsidRDefault="00D55AC3" w:rsidP="00D55AC3">
      <w:r>
        <w:continuationSeparator/>
      </w:r>
    </w:p>
  </w:footnote>
  <w:footnote w:id="1">
    <w:p w:rsidR="00D55AC3" w:rsidRPr="00AC0BB7" w:rsidRDefault="00D55AC3" w:rsidP="00D55AC3">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D55AC3" w:rsidRPr="0050796A" w:rsidRDefault="00D55AC3" w:rsidP="00D55AC3">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D55AC3" w:rsidRPr="0050796A" w:rsidRDefault="00D55AC3" w:rsidP="00D55AC3">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D55AC3" w:rsidRPr="0050796A" w:rsidRDefault="00D55AC3" w:rsidP="00D55AC3">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D55AC3" w:rsidRPr="0050796A" w:rsidRDefault="00D55AC3" w:rsidP="00D55AC3">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D55AC3" w:rsidRPr="0050796A" w:rsidRDefault="00D55AC3" w:rsidP="00D55AC3">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D55AC3" w:rsidRPr="0050796A" w:rsidRDefault="00D55AC3" w:rsidP="00D55AC3">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D55AC3" w:rsidRPr="0050796A" w:rsidRDefault="00D55AC3" w:rsidP="00D55AC3">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251" w:rsidRDefault="00D55AC3" w:rsidP="000F371E">
    <w:pPr>
      <w:pStyle w:val="Glava"/>
      <w:rPr>
        <w:lang w:val="sl-SI"/>
      </w:rPr>
    </w:pPr>
  </w:p>
  <w:p w:rsidR="00542251" w:rsidRDefault="00D55AC3" w:rsidP="000F371E">
    <w:pPr>
      <w:pStyle w:val="Glava"/>
      <w:rPr>
        <w:lang w:val="sl-SI"/>
      </w:rPr>
    </w:pPr>
  </w:p>
  <w:p w:rsidR="00542251" w:rsidRDefault="00D55AC3" w:rsidP="000F371E">
    <w:pPr>
      <w:pStyle w:val="Glava"/>
      <w:rPr>
        <w:lang w:val="sl-SI"/>
      </w:rPr>
    </w:pPr>
  </w:p>
  <w:p w:rsidR="00542251" w:rsidRDefault="00D55AC3" w:rsidP="000F371E">
    <w:pPr>
      <w:pStyle w:val="Glava"/>
      <w:rPr>
        <w:lang w:val="sl-SI"/>
      </w:rPr>
    </w:pPr>
  </w:p>
  <w:p w:rsidR="00542251" w:rsidRDefault="00D55AC3" w:rsidP="000F371E">
    <w:pPr>
      <w:pStyle w:val="Glava"/>
      <w:rPr>
        <w:lang w:val="sl-SI"/>
      </w:rPr>
    </w:pPr>
    <w:r>
      <w:pict>
        <v:rect id="_x0000_i1025" style="width:453.6pt;height:1.5pt" o:hralign="center" o:hrstd="t" o:hr="t" fillcolor="#a0a0a0" stroked="f"/>
      </w:pict>
    </w:r>
  </w:p>
  <w:p w:rsidR="00542251" w:rsidRPr="000F371E" w:rsidRDefault="00D55AC3"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251" w:rsidRDefault="00D55AC3"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542251" w:rsidRPr="0061004A" w:rsidTr="0061004A">
      <w:tc>
        <w:tcPr>
          <w:tcW w:w="1702" w:type="dxa"/>
          <w:shd w:val="clear" w:color="auto" w:fill="auto"/>
        </w:tcPr>
        <w:p w:rsidR="00542251" w:rsidRPr="0061004A" w:rsidRDefault="00D55AC3"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6A010C20" wp14:editId="453B165E">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542251" w:rsidRPr="008D3539" w:rsidRDefault="00D55AC3" w:rsidP="0061004A">
          <w:pPr>
            <w:tabs>
              <w:tab w:val="center" w:pos="4536"/>
              <w:tab w:val="right" w:pos="9072"/>
            </w:tabs>
            <w:rPr>
              <w:rFonts w:cs="Arial"/>
              <w:sz w:val="16"/>
              <w:szCs w:val="16"/>
            </w:rPr>
          </w:pPr>
        </w:p>
        <w:p w:rsidR="00542251" w:rsidRPr="008D3539" w:rsidRDefault="00D55AC3" w:rsidP="0061004A">
          <w:pPr>
            <w:tabs>
              <w:tab w:val="left" w:pos="915"/>
            </w:tabs>
            <w:rPr>
              <w:rFonts w:cs="Arial"/>
              <w:sz w:val="16"/>
              <w:szCs w:val="16"/>
            </w:rPr>
          </w:pPr>
          <w:r w:rsidRPr="008D3539">
            <w:rPr>
              <w:rFonts w:cs="Arial"/>
              <w:sz w:val="16"/>
              <w:szCs w:val="16"/>
            </w:rPr>
            <w:tab/>
          </w:r>
        </w:p>
        <w:p w:rsidR="00542251" w:rsidRDefault="00D55AC3" w:rsidP="0061004A">
          <w:pPr>
            <w:tabs>
              <w:tab w:val="center" w:pos="4536"/>
              <w:tab w:val="right" w:pos="9072"/>
            </w:tabs>
            <w:rPr>
              <w:rFonts w:cs="Arial"/>
              <w:sz w:val="16"/>
              <w:szCs w:val="16"/>
            </w:rPr>
          </w:pPr>
        </w:p>
        <w:p w:rsidR="00542251" w:rsidRPr="008D3539" w:rsidRDefault="00D55AC3" w:rsidP="0061004A">
          <w:pPr>
            <w:tabs>
              <w:tab w:val="center" w:pos="4536"/>
              <w:tab w:val="right" w:pos="9072"/>
            </w:tabs>
            <w:rPr>
              <w:rFonts w:cs="Arial"/>
              <w:sz w:val="16"/>
              <w:szCs w:val="16"/>
            </w:rPr>
          </w:pPr>
          <w:r w:rsidRPr="008D3539">
            <w:rPr>
              <w:rFonts w:cs="Arial"/>
              <w:sz w:val="16"/>
              <w:szCs w:val="16"/>
            </w:rPr>
            <w:t>Občina Ajdovščina</w:t>
          </w:r>
        </w:p>
        <w:p w:rsidR="00542251" w:rsidRDefault="00D55AC3" w:rsidP="0061004A">
          <w:pPr>
            <w:tabs>
              <w:tab w:val="center" w:pos="4536"/>
              <w:tab w:val="right" w:pos="9072"/>
            </w:tabs>
            <w:rPr>
              <w:rFonts w:cs="Arial"/>
              <w:sz w:val="16"/>
              <w:szCs w:val="16"/>
            </w:rPr>
          </w:pPr>
          <w:r>
            <w:rPr>
              <w:rFonts w:cs="Arial"/>
              <w:sz w:val="16"/>
              <w:szCs w:val="16"/>
            </w:rPr>
            <w:t>Cesta 5. maja 6a</w:t>
          </w:r>
        </w:p>
        <w:p w:rsidR="00542251" w:rsidRPr="008D3539" w:rsidRDefault="00D55AC3"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542251" w:rsidRPr="008D3539" w:rsidRDefault="00D55AC3" w:rsidP="0061004A">
          <w:pPr>
            <w:tabs>
              <w:tab w:val="center" w:pos="4536"/>
              <w:tab w:val="right" w:pos="9072"/>
            </w:tabs>
            <w:rPr>
              <w:rFonts w:cs="Arial"/>
              <w:sz w:val="16"/>
              <w:szCs w:val="16"/>
            </w:rPr>
          </w:pPr>
        </w:p>
        <w:p w:rsidR="00542251" w:rsidRPr="008D3539" w:rsidRDefault="00D55AC3" w:rsidP="0061004A">
          <w:pPr>
            <w:tabs>
              <w:tab w:val="center" w:pos="4536"/>
              <w:tab w:val="right" w:pos="9072"/>
            </w:tabs>
            <w:rPr>
              <w:rFonts w:cs="Arial"/>
              <w:sz w:val="16"/>
              <w:szCs w:val="16"/>
            </w:rPr>
          </w:pPr>
        </w:p>
        <w:p w:rsidR="00542251" w:rsidRDefault="00D55AC3" w:rsidP="0061004A">
          <w:pPr>
            <w:tabs>
              <w:tab w:val="center" w:pos="4536"/>
              <w:tab w:val="right" w:pos="9072"/>
            </w:tabs>
            <w:rPr>
              <w:rFonts w:cs="Arial"/>
              <w:sz w:val="16"/>
              <w:szCs w:val="16"/>
            </w:rPr>
          </w:pPr>
        </w:p>
        <w:p w:rsidR="00542251" w:rsidRPr="008D3539" w:rsidRDefault="00D55AC3" w:rsidP="0061004A">
          <w:pPr>
            <w:tabs>
              <w:tab w:val="center" w:pos="4536"/>
              <w:tab w:val="right" w:pos="9072"/>
            </w:tabs>
            <w:rPr>
              <w:rFonts w:cs="Arial"/>
              <w:sz w:val="16"/>
              <w:szCs w:val="16"/>
            </w:rPr>
          </w:pPr>
          <w:r w:rsidRPr="008D3539">
            <w:rPr>
              <w:rFonts w:cs="Arial"/>
              <w:sz w:val="16"/>
              <w:szCs w:val="16"/>
            </w:rPr>
            <w:t>Tel. +386 (0) 5 365 91 10</w:t>
          </w:r>
        </w:p>
        <w:p w:rsidR="00542251" w:rsidRPr="008D3539" w:rsidRDefault="00D55AC3"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542251" w:rsidRPr="008D3539" w:rsidRDefault="00D55AC3" w:rsidP="0061004A">
          <w:pPr>
            <w:tabs>
              <w:tab w:val="center" w:pos="4536"/>
              <w:tab w:val="right" w:pos="9072"/>
            </w:tabs>
            <w:rPr>
              <w:rFonts w:cs="Arial"/>
              <w:sz w:val="16"/>
              <w:szCs w:val="16"/>
            </w:rPr>
          </w:pPr>
        </w:p>
        <w:p w:rsidR="00542251" w:rsidRPr="008D3539" w:rsidRDefault="00D55AC3" w:rsidP="0061004A">
          <w:pPr>
            <w:tabs>
              <w:tab w:val="center" w:pos="4536"/>
              <w:tab w:val="right" w:pos="9072"/>
            </w:tabs>
            <w:rPr>
              <w:rFonts w:cs="Arial"/>
              <w:sz w:val="16"/>
              <w:szCs w:val="16"/>
            </w:rPr>
          </w:pPr>
        </w:p>
        <w:p w:rsidR="00542251" w:rsidRDefault="00D55AC3" w:rsidP="0061004A">
          <w:pPr>
            <w:tabs>
              <w:tab w:val="center" w:pos="4536"/>
              <w:tab w:val="right" w:pos="9072"/>
            </w:tabs>
            <w:rPr>
              <w:rFonts w:cs="Arial"/>
              <w:sz w:val="16"/>
              <w:szCs w:val="16"/>
            </w:rPr>
          </w:pPr>
        </w:p>
        <w:p w:rsidR="00542251" w:rsidRPr="008D3539" w:rsidRDefault="00D55AC3"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542251" w:rsidRPr="008D3539" w:rsidRDefault="00D55AC3"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542251" w:rsidRDefault="00D55AC3" w:rsidP="00DD1CF6">
    <w:pPr>
      <w:pStyle w:val="Glava"/>
      <w:rPr>
        <w:rFonts w:cs="Arial"/>
        <w:b/>
        <w:bCs/>
        <w:sz w:val="23"/>
        <w:szCs w:val="23"/>
      </w:rPr>
    </w:pPr>
  </w:p>
  <w:p w:rsidR="00542251" w:rsidRPr="00B05801" w:rsidRDefault="00D55AC3"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542251" w:rsidRPr="000F371E" w:rsidRDefault="00D55AC3"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1768D8"/>
    <w:multiLevelType w:val="hybridMultilevel"/>
    <w:tmpl w:val="C90A426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790077"/>
    <w:multiLevelType w:val="multilevel"/>
    <w:tmpl w:val="1C0A11A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777112"/>
    <w:multiLevelType w:val="hybridMultilevel"/>
    <w:tmpl w:val="385C868C"/>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EDE0A92"/>
    <w:multiLevelType w:val="hybridMultilevel"/>
    <w:tmpl w:val="8F1EF39C"/>
    <w:lvl w:ilvl="0" w:tplc="3C98F34A">
      <w:start w:val="1"/>
      <w:numFmt w:val="decimal"/>
      <w:pStyle w:val="Slog44"/>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0"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9885325"/>
    <w:multiLevelType w:val="hybridMultilevel"/>
    <w:tmpl w:val="94B2017A"/>
    <w:lvl w:ilvl="0" w:tplc="254887DE">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E200C22"/>
    <w:multiLevelType w:val="hybridMultilevel"/>
    <w:tmpl w:val="CB1A2CCA"/>
    <w:lvl w:ilvl="0" w:tplc="AFAE3FBC">
      <w:start w:val="10"/>
      <w:numFmt w:val="bullet"/>
      <w:pStyle w:val="Slog45"/>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5" w15:restartNumberingAfterBreak="0">
    <w:nsid w:val="45286514"/>
    <w:multiLevelType w:val="hybridMultilevel"/>
    <w:tmpl w:val="00062F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0FF6828"/>
    <w:multiLevelType w:val="hybridMultilevel"/>
    <w:tmpl w:val="D0CA809E"/>
    <w:lvl w:ilvl="0" w:tplc="C074C57A">
      <w:start w:val="10"/>
      <w:numFmt w:val="bullet"/>
      <w:pStyle w:val="Slog4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3904F94"/>
    <w:multiLevelType w:val="hybridMultilevel"/>
    <w:tmpl w:val="0D48DC78"/>
    <w:lvl w:ilvl="0" w:tplc="65D289EC">
      <w:start w:val="10"/>
      <w:numFmt w:val="bullet"/>
      <w:pStyle w:val="Slog41"/>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5"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7DDE0957"/>
    <w:multiLevelType w:val="hybridMultilevel"/>
    <w:tmpl w:val="DE3E845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34"/>
  </w:num>
  <w:num w:numId="5">
    <w:abstractNumId w:val="17"/>
  </w:num>
  <w:num w:numId="6">
    <w:abstractNumId w:val="50"/>
  </w:num>
  <w:num w:numId="7">
    <w:abstractNumId w:val="22"/>
  </w:num>
  <w:num w:numId="8">
    <w:abstractNumId w:val="53"/>
  </w:num>
  <w:num w:numId="9">
    <w:abstractNumId w:val="4"/>
  </w:num>
  <w:num w:numId="10">
    <w:abstractNumId w:val="54"/>
  </w:num>
  <w:num w:numId="11">
    <w:abstractNumId w:val="14"/>
  </w:num>
  <w:num w:numId="12">
    <w:abstractNumId w:val="9"/>
  </w:num>
  <w:num w:numId="13">
    <w:abstractNumId w:val="36"/>
  </w:num>
  <w:num w:numId="14">
    <w:abstractNumId w:val="0"/>
  </w:num>
  <w:num w:numId="15">
    <w:abstractNumId w:val="6"/>
  </w:num>
  <w:num w:numId="16">
    <w:abstractNumId w:val="24"/>
  </w:num>
  <w:num w:numId="17">
    <w:abstractNumId w:val="10"/>
  </w:num>
  <w:num w:numId="18">
    <w:abstractNumId w:val="45"/>
  </w:num>
  <w:num w:numId="19">
    <w:abstractNumId w:val="39"/>
  </w:num>
  <w:num w:numId="20">
    <w:abstractNumId w:val="46"/>
  </w:num>
  <w:num w:numId="21">
    <w:abstractNumId w:val="29"/>
  </w:num>
  <w:num w:numId="22">
    <w:abstractNumId w:val="43"/>
  </w:num>
  <w:num w:numId="23">
    <w:abstractNumId w:val="21"/>
  </w:num>
  <w:num w:numId="24">
    <w:abstractNumId w:val="41"/>
  </w:num>
  <w:num w:numId="25">
    <w:abstractNumId w:val="28"/>
  </w:num>
  <w:num w:numId="26">
    <w:abstractNumId w:val="38"/>
  </w:num>
  <w:num w:numId="27">
    <w:abstractNumId w:val="13"/>
  </w:num>
  <w:num w:numId="28">
    <w:abstractNumId w:val="25"/>
  </w:num>
  <w:num w:numId="29">
    <w:abstractNumId w:val="26"/>
  </w:num>
  <w:num w:numId="30">
    <w:abstractNumId w:val="8"/>
  </w:num>
  <w:num w:numId="31">
    <w:abstractNumId w:val="55"/>
  </w:num>
  <w:num w:numId="32">
    <w:abstractNumId w:val="32"/>
  </w:num>
  <w:num w:numId="33">
    <w:abstractNumId w:val="12"/>
  </w:num>
  <w:num w:numId="34">
    <w:abstractNumId w:val="48"/>
  </w:num>
  <w:num w:numId="35">
    <w:abstractNumId w:val="2"/>
  </w:num>
  <w:num w:numId="36">
    <w:abstractNumId w:val="37"/>
  </w:num>
  <w:num w:numId="37">
    <w:abstractNumId w:val="52"/>
  </w:num>
  <w:num w:numId="38">
    <w:abstractNumId w:val="18"/>
  </w:num>
  <w:num w:numId="39">
    <w:abstractNumId w:val="16"/>
  </w:num>
  <w:num w:numId="40">
    <w:abstractNumId w:val="20"/>
  </w:num>
  <w:num w:numId="41">
    <w:abstractNumId w:val="49"/>
  </w:num>
  <w:num w:numId="42">
    <w:abstractNumId w:val="33"/>
  </w:num>
  <w:num w:numId="43">
    <w:abstractNumId w:val="40"/>
  </w:num>
  <w:num w:numId="44">
    <w:abstractNumId w:val="51"/>
  </w:num>
  <w:num w:numId="45">
    <w:abstractNumId w:val="47"/>
  </w:num>
  <w:num w:numId="46">
    <w:abstractNumId w:val="44"/>
  </w:num>
  <w:num w:numId="47">
    <w:abstractNumId w:val="23"/>
  </w:num>
  <w:num w:numId="48">
    <w:abstractNumId w:val="56"/>
  </w:num>
  <w:num w:numId="49">
    <w:abstractNumId w:val="11"/>
  </w:num>
  <w:num w:numId="50">
    <w:abstractNumId w:val="15"/>
  </w:num>
  <w:num w:numId="51">
    <w:abstractNumId w:val="5"/>
  </w:num>
  <w:num w:numId="52">
    <w:abstractNumId w:val="30"/>
  </w:num>
  <w:num w:numId="53">
    <w:abstractNumId w:val="35"/>
  </w:num>
  <w:num w:numId="54">
    <w:abstractNumId w:val="58"/>
  </w:num>
  <w:num w:numId="55">
    <w:abstractNumId w:val="1"/>
  </w:num>
  <w:num w:numId="56">
    <w:abstractNumId w:val="7"/>
  </w:num>
  <w:num w:numId="57">
    <w:abstractNumId w:val="31"/>
  </w:num>
  <w:num w:numId="58">
    <w:abstractNumId w:val="27"/>
  </w:num>
  <w:num w:numId="59">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C3"/>
    <w:rsid w:val="00D55AC3"/>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9FF8"/>
  <w15:chartTrackingRefBased/>
  <w15:docId w15:val="{2814B6F3-1D26-4AA7-A398-B275587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D55AC3"/>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D55AC3"/>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D55AC3"/>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D55AC3"/>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D55AC3"/>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D55AC3"/>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D55AC3"/>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D55AC3"/>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D55AC3"/>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D55AC3"/>
    <w:rPr>
      <w:rFonts w:eastAsia="Calibri"/>
      <w:b/>
      <w:bCs/>
      <w:kern w:val="32"/>
      <w:sz w:val="32"/>
      <w:szCs w:val="32"/>
      <w:lang w:val="x-none"/>
    </w:rPr>
  </w:style>
  <w:style w:type="character" w:customStyle="1" w:styleId="Naslov2Znak">
    <w:name w:val="Naslov 2 Znak"/>
    <w:aliases w:val="Naslov 22 Znak"/>
    <w:basedOn w:val="Privzetapisavaodstavka"/>
    <w:link w:val="Naslov2"/>
    <w:rsid w:val="00D55AC3"/>
    <w:rPr>
      <w:rFonts w:ascii="Cambria" w:eastAsia="Calibri" w:hAnsi="Cambria"/>
      <w:b/>
      <w:bCs/>
      <w:i/>
      <w:iCs/>
      <w:sz w:val="28"/>
      <w:szCs w:val="28"/>
      <w:lang w:val="x-none"/>
    </w:rPr>
  </w:style>
  <w:style w:type="character" w:customStyle="1" w:styleId="Naslov3Znak">
    <w:name w:val="Naslov 3 Znak"/>
    <w:basedOn w:val="Privzetapisavaodstavka"/>
    <w:link w:val="Naslov3"/>
    <w:rsid w:val="00D55AC3"/>
    <w:rPr>
      <w:rFonts w:ascii="Cambria" w:eastAsia="Calibri" w:hAnsi="Cambria"/>
      <w:b/>
      <w:bCs/>
      <w:sz w:val="26"/>
      <w:szCs w:val="26"/>
      <w:lang w:val="x-none"/>
    </w:rPr>
  </w:style>
  <w:style w:type="character" w:customStyle="1" w:styleId="Naslov4Znak">
    <w:name w:val="Naslov 4 Znak"/>
    <w:basedOn w:val="Privzetapisavaodstavka"/>
    <w:link w:val="Naslov4"/>
    <w:rsid w:val="00D55AC3"/>
    <w:rPr>
      <w:rFonts w:eastAsia="Calibri"/>
      <w:b/>
      <w:bCs/>
      <w:sz w:val="28"/>
      <w:szCs w:val="28"/>
      <w:lang w:val="x-none"/>
    </w:rPr>
  </w:style>
  <w:style w:type="character" w:customStyle="1" w:styleId="Naslov5Znak">
    <w:name w:val="Naslov 5 Znak"/>
    <w:basedOn w:val="Privzetapisavaodstavka"/>
    <w:link w:val="Naslov5"/>
    <w:rsid w:val="00D55AC3"/>
    <w:rPr>
      <w:rFonts w:eastAsia="Calibri"/>
      <w:b/>
      <w:bCs/>
      <w:i/>
      <w:iCs/>
      <w:sz w:val="26"/>
      <w:szCs w:val="26"/>
      <w:lang w:val="x-none"/>
    </w:rPr>
  </w:style>
  <w:style w:type="character" w:customStyle="1" w:styleId="Naslov6Znak">
    <w:name w:val="Naslov 6 Znak"/>
    <w:basedOn w:val="Privzetapisavaodstavka"/>
    <w:link w:val="Naslov6"/>
    <w:rsid w:val="00D55AC3"/>
    <w:rPr>
      <w:rFonts w:eastAsia="Calibri"/>
      <w:b/>
      <w:bCs/>
      <w:sz w:val="20"/>
      <w:szCs w:val="20"/>
      <w:lang w:val="x-none"/>
    </w:rPr>
  </w:style>
  <w:style w:type="character" w:customStyle="1" w:styleId="Naslov7Znak">
    <w:name w:val="Naslov 7 Znak"/>
    <w:basedOn w:val="Privzetapisavaodstavka"/>
    <w:link w:val="Naslov7"/>
    <w:rsid w:val="00D55AC3"/>
    <w:rPr>
      <w:rFonts w:eastAsia="Calibri"/>
      <w:sz w:val="24"/>
      <w:szCs w:val="24"/>
      <w:lang w:val="x-none"/>
    </w:rPr>
  </w:style>
  <w:style w:type="character" w:customStyle="1" w:styleId="Naslov8Znak">
    <w:name w:val="Naslov 8 Znak"/>
    <w:basedOn w:val="Privzetapisavaodstavka"/>
    <w:link w:val="Naslov8"/>
    <w:rsid w:val="00D55AC3"/>
    <w:rPr>
      <w:rFonts w:eastAsia="Calibri"/>
      <w:i/>
      <w:iCs/>
      <w:sz w:val="24"/>
      <w:szCs w:val="24"/>
      <w:lang w:val="x-none"/>
    </w:rPr>
  </w:style>
  <w:style w:type="character" w:customStyle="1" w:styleId="Naslov9Znak">
    <w:name w:val="Naslov 9 Znak"/>
    <w:basedOn w:val="Privzetapisavaodstavka"/>
    <w:link w:val="Naslov9"/>
    <w:rsid w:val="00D55AC3"/>
    <w:rPr>
      <w:rFonts w:eastAsia="Calibri"/>
      <w:b/>
      <w:i/>
      <w:sz w:val="20"/>
      <w:szCs w:val="20"/>
      <w:u w:val="single"/>
      <w:lang w:val="x-none"/>
    </w:rPr>
  </w:style>
  <w:style w:type="numbering" w:customStyle="1" w:styleId="Brezseznama1">
    <w:name w:val="Brez seznama1"/>
    <w:next w:val="Brezseznama"/>
    <w:uiPriority w:val="99"/>
    <w:semiHidden/>
    <w:unhideWhenUsed/>
    <w:rsid w:val="00D55AC3"/>
  </w:style>
  <w:style w:type="paragraph" w:customStyle="1" w:styleId="1">
    <w:name w:val="1"/>
    <w:basedOn w:val="Pripombabesedilo"/>
    <w:next w:val="Pripombabesedilo"/>
    <w:rsid w:val="00D55AC3"/>
    <w:pPr>
      <w:spacing w:line="276" w:lineRule="auto"/>
    </w:pPr>
    <w:rPr>
      <w:b/>
      <w:bCs/>
      <w:lang w:eastAsia="sl-SI"/>
    </w:rPr>
  </w:style>
  <w:style w:type="paragraph" w:styleId="Pripombabesedilo">
    <w:name w:val="annotation text"/>
    <w:basedOn w:val="Navaden"/>
    <w:link w:val="PripombabesediloZnak"/>
    <w:rsid w:val="00D55AC3"/>
    <w:rPr>
      <w:rFonts w:eastAsia="Calibri"/>
      <w:sz w:val="20"/>
      <w:szCs w:val="20"/>
      <w:lang w:val="x-none" w:eastAsia="x-none"/>
    </w:rPr>
  </w:style>
  <w:style w:type="character" w:customStyle="1" w:styleId="PripombabesediloZnak">
    <w:name w:val="Pripomba – besedilo Znak"/>
    <w:basedOn w:val="Privzetapisavaodstavka"/>
    <w:link w:val="Pripombabesedilo"/>
    <w:rsid w:val="00D55AC3"/>
    <w:rPr>
      <w:rFonts w:eastAsia="Calibri"/>
      <w:sz w:val="20"/>
      <w:szCs w:val="20"/>
      <w:lang w:val="x-none" w:eastAsia="x-none"/>
    </w:rPr>
  </w:style>
  <w:style w:type="paragraph" w:styleId="Besedilooblaka">
    <w:name w:val="Balloon Text"/>
    <w:basedOn w:val="Navaden"/>
    <w:link w:val="BesedilooblakaZnak"/>
    <w:rsid w:val="00D55AC3"/>
    <w:rPr>
      <w:rFonts w:ascii="Tahoma" w:eastAsia="Calibri" w:hAnsi="Tahoma"/>
      <w:sz w:val="16"/>
      <w:szCs w:val="16"/>
      <w:lang w:val="x-none"/>
    </w:rPr>
  </w:style>
  <w:style w:type="character" w:customStyle="1" w:styleId="BesedilooblakaZnak">
    <w:name w:val="Besedilo oblačka Znak"/>
    <w:basedOn w:val="Privzetapisavaodstavka"/>
    <w:link w:val="Besedilooblaka"/>
    <w:rsid w:val="00D55AC3"/>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D55AC3"/>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D55AC3"/>
    <w:rPr>
      <w:rFonts w:eastAsia="Calibri"/>
      <w:sz w:val="20"/>
      <w:szCs w:val="20"/>
      <w:lang w:val="x-none"/>
    </w:rPr>
  </w:style>
  <w:style w:type="paragraph" w:styleId="Noga">
    <w:name w:val="footer"/>
    <w:aliases w:val="Footer-PR"/>
    <w:basedOn w:val="Navaden"/>
    <w:link w:val="NogaZnak"/>
    <w:qFormat/>
    <w:rsid w:val="00D55AC3"/>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D55AC3"/>
    <w:rPr>
      <w:rFonts w:eastAsia="Calibri"/>
      <w:sz w:val="20"/>
      <w:szCs w:val="20"/>
      <w:lang w:val="x-none"/>
    </w:rPr>
  </w:style>
  <w:style w:type="paragraph" w:styleId="Naslov">
    <w:name w:val="Title"/>
    <w:basedOn w:val="Navaden"/>
    <w:link w:val="NaslovZnak"/>
    <w:qFormat/>
    <w:rsid w:val="00D55AC3"/>
    <w:pPr>
      <w:jc w:val="center"/>
    </w:pPr>
    <w:rPr>
      <w:rFonts w:eastAsia="Calibri"/>
      <w:b/>
      <w:sz w:val="20"/>
      <w:szCs w:val="20"/>
      <w:lang w:val="x-none"/>
    </w:rPr>
  </w:style>
  <w:style w:type="character" w:customStyle="1" w:styleId="NaslovZnak">
    <w:name w:val="Naslov Znak"/>
    <w:basedOn w:val="Privzetapisavaodstavka"/>
    <w:link w:val="Naslov"/>
    <w:rsid w:val="00D55AC3"/>
    <w:rPr>
      <w:rFonts w:eastAsia="Calibri"/>
      <w:b/>
      <w:sz w:val="20"/>
      <w:szCs w:val="20"/>
      <w:lang w:val="x-none"/>
    </w:rPr>
  </w:style>
  <w:style w:type="paragraph" w:customStyle="1" w:styleId="BESEDILO">
    <w:name w:val="BESEDILO"/>
    <w:rsid w:val="00D55AC3"/>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D55AC3"/>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D55AC3"/>
    <w:pPr>
      <w:tabs>
        <w:tab w:val="num" w:pos="1080"/>
      </w:tabs>
      <w:ind w:left="1080" w:hanging="720"/>
    </w:pPr>
    <w:rPr>
      <w:rFonts w:eastAsia="Calibri" w:cs="Arial"/>
      <w:b/>
    </w:rPr>
  </w:style>
  <w:style w:type="character" w:customStyle="1" w:styleId="ZadevapripombeZnak1">
    <w:name w:val="Zadeva pripombe Znak1"/>
    <w:link w:val="Zadevapripombe"/>
    <w:locked/>
    <w:rsid w:val="00D55AC3"/>
    <w:rPr>
      <w:rFonts w:ascii="Calibri" w:hAnsi="Calibri"/>
      <w:b/>
      <w:sz w:val="20"/>
      <w:lang w:val="x-none" w:eastAsia="x-none"/>
    </w:rPr>
  </w:style>
  <w:style w:type="paragraph" w:styleId="Zadevapripombe">
    <w:name w:val="annotation subject"/>
    <w:basedOn w:val="Pripombabesedilo"/>
    <w:next w:val="Pripombabesedilo"/>
    <w:link w:val="ZadevapripombeZnak1"/>
    <w:rsid w:val="00D55AC3"/>
    <w:rPr>
      <w:rFonts w:ascii="Calibri" w:eastAsia="Times New Roman" w:hAnsi="Calibri"/>
      <w:b/>
      <w:szCs w:val="22"/>
    </w:rPr>
  </w:style>
  <w:style w:type="character" w:customStyle="1" w:styleId="ZadevapripombeZnak">
    <w:name w:val="Zadeva pripombe Znak"/>
    <w:basedOn w:val="PripombabesediloZnak"/>
    <w:rsid w:val="00D55AC3"/>
    <w:rPr>
      <w:rFonts w:eastAsia="Calibri"/>
      <w:b/>
      <w:bCs/>
      <w:sz w:val="20"/>
      <w:szCs w:val="20"/>
      <w:lang w:val="x-none" w:eastAsia="x-none"/>
    </w:rPr>
  </w:style>
  <w:style w:type="character" w:styleId="Hiperpovezava">
    <w:name w:val="Hyperlink"/>
    <w:uiPriority w:val="99"/>
    <w:rsid w:val="00D55AC3"/>
    <w:rPr>
      <w:rFonts w:cs="Times New Roman"/>
      <w:color w:val="0000FF"/>
      <w:u w:val="single"/>
    </w:rPr>
  </w:style>
  <w:style w:type="paragraph" w:styleId="Telobesedila2">
    <w:name w:val="Body Text 2"/>
    <w:basedOn w:val="Navaden"/>
    <w:link w:val="Telobesedila2Znak"/>
    <w:rsid w:val="00D55AC3"/>
    <w:pPr>
      <w:jc w:val="both"/>
    </w:pPr>
    <w:rPr>
      <w:rFonts w:eastAsia="Calibri"/>
      <w:b/>
      <w:sz w:val="20"/>
      <w:szCs w:val="20"/>
      <w:lang w:val="x-none"/>
    </w:rPr>
  </w:style>
  <w:style w:type="character" w:customStyle="1" w:styleId="Telobesedila2Znak">
    <w:name w:val="Telo besedila 2 Znak"/>
    <w:basedOn w:val="Privzetapisavaodstavka"/>
    <w:link w:val="Telobesedila2"/>
    <w:rsid w:val="00D55AC3"/>
    <w:rPr>
      <w:rFonts w:eastAsia="Calibri"/>
      <w:b/>
      <w:sz w:val="20"/>
      <w:szCs w:val="20"/>
      <w:lang w:val="x-none"/>
    </w:rPr>
  </w:style>
  <w:style w:type="paragraph" w:customStyle="1" w:styleId="Naslov3MK">
    <w:name w:val="Naslov 3 MK"/>
    <w:basedOn w:val="Naslov1"/>
    <w:rsid w:val="00D55AC3"/>
    <w:pPr>
      <w:tabs>
        <w:tab w:val="num" w:pos="1440"/>
      </w:tabs>
      <w:ind w:left="1440" w:hanging="360"/>
      <w:jc w:val="both"/>
    </w:pPr>
    <w:rPr>
      <w:rFonts w:cs="Arial"/>
      <w:bCs w:val="0"/>
      <w:kern w:val="28"/>
      <w:sz w:val="22"/>
      <w:szCs w:val="22"/>
    </w:rPr>
  </w:style>
  <w:style w:type="character" w:customStyle="1" w:styleId="searchletnik">
    <w:name w:val="searchletnik"/>
    <w:rsid w:val="00D55AC3"/>
    <w:rPr>
      <w:rFonts w:cs="Times New Roman"/>
    </w:rPr>
  </w:style>
  <w:style w:type="paragraph" w:customStyle="1" w:styleId="Style1">
    <w:name w:val="Style1"/>
    <w:basedOn w:val="Navaden"/>
    <w:rsid w:val="00D55AC3"/>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D55AC3"/>
    <w:pPr>
      <w:spacing w:before="40" w:after="10"/>
      <w:ind w:left="10" w:right="10" w:firstLine="240"/>
      <w:jc w:val="both"/>
    </w:pPr>
    <w:rPr>
      <w:rFonts w:eastAsia="Calibri" w:cs="Arial"/>
      <w:color w:val="222222"/>
      <w:lang w:val="en-US"/>
    </w:rPr>
  </w:style>
  <w:style w:type="character" w:customStyle="1" w:styleId="Naslov2MKZnak">
    <w:name w:val="Naslov 2 MK Znak"/>
    <w:rsid w:val="00D55AC3"/>
    <w:rPr>
      <w:rFonts w:ascii="Arial" w:hAnsi="Arial"/>
      <w:b/>
      <w:sz w:val="22"/>
      <w:lang w:val="sl-SI" w:eastAsia="sl-SI"/>
    </w:rPr>
  </w:style>
  <w:style w:type="paragraph" w:styleId="Telobesedila3">
    <w:name w:val="Body Text 3"/>
    <w:basedOn w:val="Navaden"/>
    <w:link w:val="Telobesedila3Znak"/>
    <w:rsid w:val="00D55AC3"/>
    <w:pPr>
      <w:spacing w:after="120"/>
    </w:pPr>
    <w:rPr>
      <w:rFonts w:eastAsia="Calibri"/>
      <w:sz w:val="16"/>
      <w:szCs w:val="16"/>
      <w:lang w:val="x-none"/>
    </w:rPr>
  </w:style>
  <w:style w:type="character" w:customStyle="1" w:styleId="Telobesedila3Znak">
    <w:name w:val="Telo besedila 3 Znak"/>
    <w:basedOn w:val="Privzetapisavaodstavka"/>
    <w:link w:val="Telobesedila3"/>
    <w:rsid w:val="00D55AC3"/>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D55AC3"/>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D55AC3"/>
    <w:rPr>
      <w:rFonts w:eastAsia="Calibri"/>
      <w:sz w:val="20"/>
      <w:szCs w:val="20"/>
      <w:lang w:val="x-none"/>
    </w:rPr>
  </w:style>
  <w:style w:type="character" w:customStyle="1" w:styleId="Naslov3MKZnak">
    <w:name w:val="Naslov 3 MK Znak"/>
    <w:rsid w:val="00D55AC3"/>
    <w:rPr>
      <w:rFonts w:ascii="Arial" w:hAnsi="Arial"/>
      <w:b/>
      <w:kern w:val="28"/>
      <w:sz w:val="22"/>
      <w:lang w:val="sl-SI" w:eastAsia="sl-SI"/>
    </w:rPr>
  </w:style>
  <w:style w:type="paragraph" w:customStyle="1" w:styleId="0Naslov1MK">
    <w:name w:val="0 Naslov 1 MK"/>
    <w:basedOn w:val="Naslov1"/>
    <w:rsid w:val="00D55AC3"/>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D55AC3"/>
    <w:pPr>
      <w:jc w:val="both"/>
    </w:pPr>
    <w:rPr>
      <w:rFonts w:ascii="Verdana" w:eastAsia="Calibri" w:hAnsi="Verdana"/>
      <w:sz w:val="20"/>
      <w:szCs w:val="24"/>
    </w:rPr>
  </w:style>
  <w:style w:type="paragraph" w:styleId="Sprotnaopomba-besedilo">
    <w:name w:val="footnote text"/>
    <w:basedOn w:val="Navaden"/>
    <w:link w:val="Sprotnaopomba-besediloZnak"/>
    <w:rsid w:val="00D55AC3"/>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D55AC3"/>
    <w:rPr>
      <w:rFonts w:ascii="Times New Roman" w:eastAsia="Calibri" w:hAnsi="Times New Roman"/>
      <w:sz w:val="20"/>
      <w:szCs w:val="20"/>
      <w:lang w:val="x-none"/>
    </w:rPr>
  </w:style>
  <w:style w:type="paragraph" w:customStyle="1" w:styleId="esegmentp">
    <w:name w:val="esegment_p"/>
    <w:basedOn w:val="Navaden"/>
    <w:rsid w:val="00D55AC3"/>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D55AC3"/>
    <w:pPr>
      <w:spacing w:after="210"/>
      <w:jc w:val="center"/>
    </w:pPr>
    <w:rPr>
      <w:rFonts w:ascii="Times New Roman" w:eastAsia="Calibri" w:hAnsi="Times New Roman"/>
      <w:b/>
      <w:bCs/>
      <w:color w:val="313131"/>
      <w:sz w:val="24"/>
      <w:szCs w:val="24"/>
    </w:rPr>
  </w:style>
  <w:style w:type="paragraph" w:styleId="Navadensplet">
    <w:name w:val="Normal (Web)"/>
    <w:basedOn w:val="Navaden"/>
    <w:rsid w:val="00D55AC3"/>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D55AC3"/>
    <w:rPr>
      <w:rFonts w:ascii="Franklin Gothic Medium" w:hAnsi="Franklin Gothic Medium"/>
      <w:b/>
      <w:shd w:val="clear" w:color="auto" w:fill="FFFFFF"/>
    </w:rPr>
  </w:style>
  <w:style w:type="paragraph" w:customStyle="1" w:styleId="Heading11">
    <w:name w:val="Heading #11"/>
    <w:basedOn w:val="Navaden"/>
    <w:link w:val="Heading1"/>
    <w:rsid w:val="00D55AC3"/>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D55AC3"/>
    <w:rPr>
      <w:rFonts w:ascii="Franklin Gothic Medium" w:hAnsi="Franklin Gothic Medium"/>
      <w:b/>
      <w:shd w:val="clear" w:color="auto" w:fill="FFFFFF"/>
    </w:rPr>
  </w:style>
  <w:style w:type="paragraph" w:customStyle="1" w:styleId="Bodytext51">
    <w:name w:val="Body text (5)1"/>
    <w:basedOn w:val="Navaden"/>
    <w:link w:val="Bodytext5"/>
    <w:rsid w:val="00D55AC3"/>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D55AC3"/>
    <w:rPr>
      <w:rFonts w:ascii="Candara" w:hAnsi="Candara"/>
      <w:b/>
      <w:sz w:val="18"/>
      <w:shd w:val="clear" w:color="auto" w:fill="FFFFFF"/>
    </w:rPr>
  </w:style>
  <w:style w:type="paragraph" w:customStyle="1" w:styleId="Tablecaption1">
    <w:name w:val="Table caption1"/>
    <w:basedOn w:val="Navaden"/>
    <w:link w:val="Tablecaption"/>
    <w:rsid w:val="00D55AC3"/>
    <w:pPr>
      <w:shd w:val="clear" w:color="auto" w:fill="FFFFFF"/>
      <w:spacing w:line="240" w:lineRule="atLeast"/>
    </w:pPr>
    <w:rPr>
      <w:rFonts w:ascii="Candara" w:hAnsi="Candara"/>
      <w:b/>
      <w:sz w:val="18"/>
    </w:rPr>
  </w:style>
  <w:style w:type="character" w:customStyle="1" w:styleId="Bodytext4">
    <w:name w:val="Body text (4)"/>
    <w:link w:val="Bodytext41"/>
    <w:locked/>
    <w:rsid w:val="00D55AC3"/>
    <w:rPr>
      <w:rFonts w:ascii="Franklin Gothic Medium" w:hAnsi="Franklin Gothic Medium"/>
      <w:sz w:val="16"/>
      <w:shd w:val="clear" w:color="auto" w:fill="FFFFFF"/>
    </w:rPr>
  </w:style>
  <w:style w:type="paragraph" w:customStyle="1" w:styleId="Bodytext41">
    <w:name w:val="Body text (4)1"/>
    <w:basedOn w:val="Navaden"/>
    <w:link w:val="Bodytext4"/>
    <w:rsid w:val="00D55AC3"/>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D55AC3"/>
    <w:rPr>
      <w:rFonts w:ascii="Franklin Gothic Medium" w:hAnsi="Franklin Gothic Medium"/>
      <w:shd w:val="clear" w:color="auto" w:fill="FFFFFF"/>
    </w:rPr>
  </w:style>
  <w:style w:type="paragraph" w:customStyle="1" w:styleId="Bodytext21">
    <w:name w:val="Body text (2)1"/>
    <w:basedOn w:val="Navaden"/>
    <w:link w:val="Bodytext2"/>
    <w:rsid w:val="00D55AC3"/>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D55AC3"/>
    <w:rPr>
      <w:rFonts w:ascii="Franklin Gothic Medium" w:hAnsi="Franklin Gothic Medium"/>
      <w:b/>
      <w:shd w:val="clear" w:color="auto" w:fill="FFFFFF"/>
    </w:rPr>
  </w:style>
  <w:style w:type="paragraph" w:customStyle="1" w:styleId="Bodytext61">
    <w:name w:val="Body text (6)1"/>
    <w:basedOn w:val="Navaden"/>
    <w:link w:val="Bodytext6"/>
    <w:rsid w:val="00D55AC3"/>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D55AC3"/>
    <w:rPr>
      <w:rFonts w:ascii="Candara" w:hAnsi="Candara"/>
      <w:b/>
      <w:sz w:val="18"/>
      <w:shd w:val="clear" w:color="auto" w:fill="FFFFFF"/>
    </w:rPr>
  </w:style>
  <w:style w:type="paragraph" w:customStyle="1" w:styleId="Bodytext71">
    <w:name w:val="Body text (7)1"/>
    <w:basedOn w:val="Navaden"/>
    <w:link w:val="Bodytext7"/>
    <w:rsid w:val="00D55AC3"/>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D55AC3"/>
    <w:rPr>
      <w:rFonts w:ascii="Franklin Gothic Medium" w:hAnsi="Franklin Gothic Medium"/>
      <w:shd w:val="clear" w:color="auto" w:fill="FFFFFF"/>
    </w:rPr>
  </w:style>
  <w:style w:type="paragraph" w:customStyle="1" w:styleId="Tableofcontents21">
    <w:name w:val="Table of contents (2)1"/>
    <w:basedOn w:val="Navaden"/>
    <w:link w:val="Tableofcontents2"/>
    <w:rsid w:val="00D55AC3"/>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D55AC3"/>
    <w:rPr>
      <w:rFonts w:ascii="Franklin Gothic Medium" w:hAnsi="Franklin Gothic Medium"/>
      <w:shd w:val="clear" w:color="auto" w:fill="FFFFFF"/>
    </w:rPr>
  </w:style>
  <w:style w:type="paragraph" w:customStyle="1" w:styleId="Bodytext91">
    <w:name w:val="Body text (9)1"/>
    <w:basedOn w:val="Navaden"/>
    <w:link w:val="Bodytext9"/>
    <w:rsid w:val="00D55AC3"/>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D55AC3"/>
    <w:rPr>
      <w:rFonts w:ascii="Franklin Gothic Medium" w:hAnsi="Franklin Gothic Medium"/>
      <w:b/>
      <w:sz w:val="20"/>
      <w:shd w:val="clear" w:color="auto" w:fill="FFFFFF"/>
    </w:rPr>
  </w:style>
  <w:style w:type="character" w:customStyle="1" w:styleId="Telobesedila1">
    <w:name w:val="Telo besedila1"/>
    <w:link w:val="Bodytext1"/>
    <w:locked/>
    <w:rsid w:val="00D55AC3"/>
    <w:rPr>
      <w:rFonts w:ascii="Franklin Gothic Medium" w:hAnsi="Franklin Gothic Medium"/>
      <w:shd w:val="clear" w:color="auto" w:fill="FFFFFF"/>
    </w:rPr>
  </w:style>
  <w:style w:type="paragraph" w:customStyle="1" w:styleId="Bodytext1">
    <w:name w:val="Body text1"/>
    <w:basedOn w:val="Navaden"/>
    <w:link w:val="Telobesedila1"/>
    <w:rsid w:val="00D55AC3"/>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D55AC3"/>
    <w:rPr>
      <w:rFonts w:ascii="Franklin Gothic Medium" w:hAnsi="Franklin Gothic Medium"/>
      <w:b/>
      <w:i/>
      <w:sz w:val="20"/>
    </w:rPr>
  </w:style>
  <w:style w:type="character" w:customStyle="1" w:styleId="Bodytext102">
    <w:name w:val="Body text (10)2"/>
    <w:rsid w:val="00D55AC3"/>
    <w:rPr>
      <w:rFonts w:ascii="Franklin Gothic Medium" w:hAnsi="Franklin Gothic Medium"/>
      <w:b/>
      <w:sz w:val="20"/>
    </w:rPr>
  </w:style>
  <w:style w:type="paragraph" w:customStyle="1" w:styleId="Srednjamrea1poudarek21">
    <w:name w:val="Srednja mreža 1 – poudarek 21"/>
    <w:basedOn w:val="Navaden"/>
    <w:rsid w:val="00D55AC3"/>
    <w:pPr>
      <w:ind w:left="708"/>
    </w:pPr>
    <w:rPr>
      <w:rFonts w:eastAsia="Calibri"/>
    </w:rPr>
  </w:style>
  <w:style w:type="paragraph" w:customStyle="1" w:styleId="xl31">
    <w:name w:val="xl31"/>
    <w:basedOn w:val="Navaden"/>
    <w:rsid w:val="00D55AC3"/>
    <w:pPr>
      <w:spacing w:before="100" w:beforeAutospacing="1" w:after="100" w:afterAutospacing="1"/>
      <w:textAlignment w:val="top"/>
    </w:pPr>
    <w:rPr>
      <w:rFonts w:eastAsia="Calibri" w:cs="Arial"/>
      <w:b/>
      <w:bCs/>
      <w:sz w:val="28"/>
      <w:szCs w:val="28"/>
    </w:rPr>
  </w:style>
  <w:style w:type="paragraph" w:customStyle="1" w:styleId="p7">
    <w:name w:val="p7"/>
    <w:basedOn w:val="Navaden"/>
    <w:rsid w:val="00D55AC3"/>
    <w:pPr>
      <w:widowControl w:val="0"/>
      <w:tabs>
        <w:tab w:val="left" w:pos="440"/>
      </w:tabs>
      <w:ind w:left="1000"/>
    </w:pPr>
    <w:rPr>
      <w:rFonts w:ascii="Times New Roman" w:eastAsia="Calibri" w:hAnsi="Times New Roman"/>
      <w:sz w:val="24"/>
      <w:szCs w:val="20"/>
    </w:rPr>
  </w:style>
  <w:style w:type="paragraph" w:styleId="Seznam">
    <w:name w:val="List"/>
    <w:basedOn w:val="Navaden"/>
    <w:rsid w:val="00D55AC3"/>
    <w:pPr>
      <w:ind w:left="283" w:hanging="283"/>
    </w:pPr>
    <w:rPr>
      <w:rFonts w:eastAsia="Calibri"/>
      <w:szCs w:val="20"/>
    </w:rPr>
  </w:style>
  <w:style w:type="paragraph" w:styleId="Podnaslov">
    <w:name w:val="Subtitle"/>
    <w:basedOn w:val="Navaden"/>
    <w:link w:val="PodnaslovZnak"/>
    <w:qFormat/>
    <w:rsid w:val="00D55AC3"/>
    <w:pPr>
      <w:jc w:val="center"/>
    </w:pPr>
    <w:rPr>
      <w:rFonts w:eastAsia="Calibri"/>
      <w:b/>
      <w:i/>
      <w:sz w:val="24"/>
      <w:szCs w:val="24"/>
      <w:u w:val="single"/>
      <w:lang w:val="x-none"/>
    </w:rPr>
  </w:style>
  <w:style w:type="character" w:customStyle="1" w:styleId="PodnaslovZnak">
    <w:name w:val="Podnaslov Znak"/>
    <w:basedOn w:val="Privzetapisavaodstavka"/>
    <w:link w:val="Podnaslov"/>
    <w:rsid w:val="00D55AC3"/>
    <w:rPr>
      <w:rFonts w:eastAsia="Calibri"/>
      <w:b/>
      <w:i/>
      <w:sz w:val="24"/>
      <w:szCs w:val="24"/>
      <w:u w:val="single"/>
      <w:lang w:val="x-none"/>
    </w:rPr>
  </w:style>
  <w:style w:type="paragraph" w:styleId="Telobesedila-zamik">
    <w:name w:val="Body Text Indent"/>
    <w:basedOn w:val="Navaden"/>
    <w:link w:val="Telobesedila-zamikZnak"/>
    <w:rsid w:val="00D55AC3"/>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D55AC3"/>
    <w:rPr>
      <w:rFonts w:eastAsia="Calibri"/>
      <w:sz w:val="20"/>
      <w:szCs w:val="20"/>
      <w:lang w:val="x-none"/>
    </w:rPr>
  </w:style>
  <w:style w:type="paragraph" w:customStyle="1" w:styleId="p6">
    <w:name w:val="p6"/>
    <w:basedOn w:val="Navaden"/>
    <w:rsid w:val="00D55AC3"/>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D55AC3"/>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D55AC3"/>
    <w:rPr>
      <w:rFonts w:eastAsia="Calibri"/>
      <w:b/>
      <w:sz w:val="20"/>
      <w:szCs w:val="20"/>
      <w:lang w:val="x-none"/>
    </w:rPr>
  </w:style>
  <w:style w:type="paragraph" w:customStyle="1" w:styleId="BodyText210">
    <w:name w:val="Body Text 21"/>
    <w:basedOn w:val="Navaden"/>
    <w:rsid w:val="00D55AC3"/>
    <w:pPr>
      <w:jc w:val="both"/>
    </w:pPr>
    <w:rPr>
      <w:rFonts w:ascii="Times New Roman" w:eastAsia="Calibri" w:hAnsi="Times New Roman"/>
      <w:sz w:val="24"/>
      <w:szCs w:val="20"/>
    </w:rPr>
  </w:style>
  <w:style w:type="paragraph" w:customStyle="1" w:styleId="Slog3">
    <w:name w:val="Slog3"/>
    <w:basedOn w:val="Navaden"/>
    <w:rsid w:val="00D55AC3"/>
    <w:pPr>
      <w:jc w:val="both"/>
    </w:pPr>
    <w:rPr>
      <w:rFonts w:ascii="Times New Roman" w:eastAsia="Calibri" w:hAnsi="Times New Roman"/>
      <w:sz w:val="24"/>
      <w:szCs w:val="24"/>
    </w:rPr>
  </w:style>
  <w:style w:type="paragraph" w:customStyle="1" w:styleId="Slog2">
    <w:name w:val="Slog2"/>
    <w:basedOn w:val="Navaden"/>
    <w:rsid w:val="00D55AC3"/>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D55AC3"/>
    <w:rPr>
      <w:rFonts w:cs="Times New Roman"/>
    </w:rPr>
  </w:style>
  <w:style w:type="paragraph" w:styleId="Telobesedila-zamik3">
    <w:name w:val="Body Text Indent 3"/>
    <w:basedOn w:val="Navaden"/>
    <w:link w:val="Telobesedila-zamik3Znak"/>
    <w:rsid w:val="00D55AC3"/>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D55AC3"/>
    <w:rPr>
      <w:rFonts w:eastAsia="Calibri"/>
      <w:sz w:val="16"/>
      <w:szCs w:val="16"/>
      <w:lang w:val="x-none"/>
    </w:rPr>
  </w:style>
  <w:style w:type="paragraph" w:styleId="Golobesedilo">
    <w:name w:val="Plain Text"/>
    <w:basedOn w:val="Navaden"/>
    <w:link w:val="GolobesediloZnak"/>
    <w:rsid w:val="00D55AC3"/>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D55AC3"/>
    <w:rPr>
      <w:rFonts w:ascii="Courier New" w:eastAsia="Calibri" w:hAnsi="Courier New"/>
      <w:sz w:val="20"/>
      <w:szCs w:val="20"/>
      <w:lang w:val="x-none"/>
    </w:rPr>
  </w:style>
  <w:style w:type="character" w:customStyle="1" w:styleId="ZnakZnak11">
    <w:name w:val="Znak Znak11"/>
    <w:rsid w:val="00D55AC3"/>
    <w:rPr>
      <w:rFonts w:ascii="SL Dutch" w:hAnsi="SL Dutch"/>
      <w:sz w:val="20"/>
      <w:lang w:val="en-GB" w:eastAsia="sl-SI"/>
    </w:rPr>
  </w:style>
  <w:style w:type="character" w:styleId="SledenaHiperpovezava">
    <w:name w:val="FollowedHyperlink"/>
    <w:uiPriority w:val="99"/>
    <w:rsid w:val="00D55AC3"/>
    <w:rPr>
      <w:rFonts w:cs="Times New Roman"/>
      <w:color w:val="800080"/>
      <w:u w:val="single"/>
    </w:rPr>
  </w:style>
  <w:style w:type="paragraph" w:customStyle="1" w:styleId="Default">
    <w:name w:val="Default"/>
    <w:rsid w:val="00D55AC3"/>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D55AC3"/>
    <w:rPr>
      <w:rFonts w:ascii="Tahoma" w:hAnsi="Tahoma"/>
      <w:sz w:val="20"/>
      <w:szCs w:val="20"/>
      <w:shd w:val="clear" w:color="auto" w:fill="000080"/>
      <w:lang w:val="x-none"/>
    </w:rPr>
  </w:style>
  <w:style w:type="paragraph" w:styleId="Zgradbadokumenta">
    <w:name w:val="Document Map"/>
    <w:basedOn w:val="Navaden"/>
    <w:link w:val="ZgradbadokumentaZnak"/>
    <w:rsid w:val="00D55AC3"/>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D55AC3"/>
    <w:rPr>
      <w:rFonts w:ascii="Segoe UI" w:hAnsi="Segoe UI" w:cs="Segoe UI"/>
      <w:sz w:val="16"/>
      <w:szCs w:val="16"/>
    </w:rPr>
  </w:style>
  <w:style w:type="paragraph" w:customStyle="1" w:styleId="Style3">
    <w:name w:val="Style3"/>
    <w:basedOn w:val="Navaden"/>
    <w:rsid w:val="00D55AC3"/>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D55AC3"/>
    <w:pPr>
      <w:ind w:left="720"/>
    </w:pPr>
    <w:rPr>
      <w:rFonts w:eastAsia="Calibri"/>
    </w:rPr>
  </w:style>
  <w:style w:type="character" w:customStyle="1" w:styleId="cardtext1">
    <w:name w:val="cardtext1"/>
    <w:rsid w:val="00D55AC3"/>
    <w:rPr>
      <w:b/>
    </w:rPr>
  </w:style>
  <w:style w:type="character" w:customStyle="1" w:styleId="Bodytext9pt">
    <w:name w:val="Body text + 9 pt"/>
    <w:rsid w:val="00D55AC3"/>
    <w:rPr>
      <w:sz w:val="18"/>
      <w:shd w:val="clear" w:color="auto" w:fill="FFFFFF"/>
    </w:rPr>
  </w:style>
  <w:style w:type="character" w:customStyle="1" w:styleId="Bodytext109pt25">
    <w:name w:val="Body text (10) + 9 pt25"/>
    <w:rsid w:val="00D55AC3"/>
    <w:rPr>
      <w:rFonts w:ascii="Arial Unicode MS" w:eastAsia="Times New Roman"/>
      <w:noProof/>
      <w:sz w:val="18"/>
      <w:shd w:val="clear" w:color="auto" w:fill="FFFFFF"/>
    </w:rPr>
  </w:style>
  <w:style w:type="character" w:customStyle="1" w:styleId="Heading5">
    <w:name w:val="Heading #5"/>
    <w:link w:val="Heading51"/>
    <w:locked/>
    <w:rsid w:val="00D55AC3"/>
    <w:rPr>
      <w:b/>
      <w:shd w:val="clear" w:color="auto" w:fill="FFFFFF"/>
    </w:rPr>
  </w:style>
  <w:style w:type="paragraph" w:customStyle="1" w:styleId="Heading51">
    <w:name w:val="Heading #51"/>
    <w:basedOn w:val="Navaden"/>
    <w:link w:val="Heading5"/>
    <w:rsid w:val="00D55AC3"/>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D55AC3"/>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D55AC3"/>
    <w:pPr>
      <w:tabs>
        <w:tab w:val="left" w:pos="440"/>
        <w:tab w:val="right" w:leader="dot" w:pos="9062"/>
      </w:tabs>
    </w:pPr>
    <w:rPr>
      <w:rFonts w:eastAsia="Calibri"/>
    </w:rPr>
  </w:style>
  <w:style w:type="paragraph" w:styleId="Kazalovsebine2">
    <w:name w:val="toc 2"/>
    <w:basedOn w:val="Navaden"/>
    <w:next w:val="Navaden"/>
    <w:autoRedefine/>
    <w:uiPriority w:val="39"/>
    <w:qFormat/>
    <w:rsid w:val="00D55AC3"/>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D55AC3"/>
    <w:pPr>
      <w:spacing w:after="100"/>
      <w:ind w:left="440"/>
    </w:pPr>
    <w:rPr>
      <w:rFonts w:eastAsia="Calibri"/>
    </w:rPr>
  </w:style>
  <w:style w:type="paragraph" w:styleId="Kazalovsebine4">
    <w:name w:val="toc 4"/>
    <w:basedOn w:val="Navaden"/>
    <w:next w:val="Navaden"/>
    <w:autoRedefine/>
    <w:uiPriority w:val="39"/>
    <w:rsid w:val="00D55AC3"/>
    <w:pPr>
      <w:spacing w:after="100"/>
      <w:ind w:left="660"/>
    </w:pPr>
    <w:rPr>
      <w:rFonts w:eastAsia="Calibri"/>
    </w:rPr>
  </w:style>
  <w:style w:type="paragraph" w:styleId="Kazalovsebine5">
    <w:name w:val="toc 5"/>
    <w:basedOn w:val="Navaden"/>
    <w:next w:val="Navaden"/>
    <w:autoRedefine/>
    <w:uiPriority w:val="39"/>
    <w:rsid w:val="00D55AC3"/>
    <w:pPr>
      <w:spacing w:after="100"/>
      <w:ind w:left="880"/>
    </w:pPr>
    <w:rPr>
      <w:rFonts w:eastAsia="Calibri"/>
    </w:rPr>
  </w:style>
  <w:style w:type="paragraph" w:styleId="Kazalovsebine6">
    <w:name w:val="toc 6"/>
    <w:basedOn w:val="Navaden"/>
    <w:next w:val="Navaden"/>
    <w:autoRedefine/>
    <w:uiPriority w:val="39"/>
    <w:rsid w:val="00D55AC3"/>
    <w:pPr>
      <w:spacing w:after="100"/>
      <w:ind w:left="1100"/>
    </w:pPr>
    <w:rPr>
      <w:rFonts w:eastAsia="Calibri"/>
    </w:rPr>
  </w:style>
  <w:style w:type="paragraph" w:styleId="Kazalovsebine7">
    <w:name w:val="toc 7"/>
    <w:basedOn w:val="Navaden"/>
    <w:next w:val="Navaden"/>
    <w:autoRedefine/>
    <w:uiPriority w:val="39"/>
    <w:rsid w:val="00D55AC3"/>
    <w:pPr>
      <w:spacing w:after="100"/>
      <w:ind w:left="1320"/>
    </w:pPr>
    <w:rPr>
      <w:rFonts w:eastAsia="Calibri"/>
    </w:rPr>
  </w:style>
  <w:style w:type="paragraph" w:styleId="Kazalovsebine8">
    <w:name w:val="toc 8"/>
    <w:basedOn w:val="Navaden"/>
    <w:next w:val="Navaden"/>
    <w:autoRedefine/>
    <w:uiPriority w:val="39"/>
    <w:rsid w:val="00D55AC3"/>
    <w:pPr>
      <w:spacing w:after="100"/>
      <w:ind w:left="1540"/>
    </w:pPr>
    <w:rPr>
      <w:rFonts w:eastAsia="Calibri"/>
    </w:rPr>
  </w:style>
  <w:style w:type="paragraph" w:styleId="Kazalovsebine9">
    <w:name w:val="toc 9"/>
    <w:basedOn w:val="Navaden"/>
    <w:next w:val="Navaden"/>
    <w:autoRedefine/>
    <w:uiPriority w:val="39"/>
    <w:rsid w:val="00D55AC3"/>
    <w:pPr>
      <w:spacing w:after="100"/>
      <w:ind w:left="1760"/>
    </w:pPr>
    <w:rPr>
      <w:rFonts w:eastAsia="Calibri"/>
    </w:rPr>
  </w:style>
  <w:style w:type="paragraph" w:styleId="HTML-oblikovano">
    <w:name w:val="HTML Preformatted"/>
    <w:basedOn w:val="Navaden"/>
    <w:link w:val="HTML-oblikovanoZnak"/>
    <w:rsid w:val="00D55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D55AC3"/>
    <w:rPr>
      <w:rFonts w:ascii="Courier New" w:eastAsia="Calibri" w:hAnsi="Courier New"/>
      <w:color w:val="000000"/>
      <w:sz w:val="20"/>
      <w:szCs w:val="20"/>
      <w:lang w:val="x-none"/>
    </w:rPr>
  </w:style>
  <w:style w:type="paragraph" w:customStyle="1" w:styleId="ListParagraph1">
    <w:name w:val="List Paragraph1"/>
    <w:basedOn w:val="Navaden"/>
    <w:rsid w:val="00D55AC3"/>
    <w:pPr>
      <w:ind w:left="720"/>
    </w:pPr>
    <w:rPr>
      <w:rFonts w:eastAsia="Calibri"/>
    </w:rPr>
  </w:style>
  <w:style w:type="table" w:styleId="Tabelamrea">
    <w:name w:val="Table Grid"/>
    <w:basedOn w:val="Navadnatabel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D55AC3"/>
    <w:pPr>
      <w:spacing w:line="276" w:lineRule="auto"/>
      <w:ind w:right="6"/>
      <w:jc w:val="both"/>
    </w:pPr>
    <w:rPr>
      <w:rFonts w:eastAsia="Calibri"/>
      <w:lang w:eastAsia="en-US"/>
    </w:rPr>
  </w:style>
  <w:style w:type="character" w:styleId="Pripombasklic">
    <w:name w:val="annotation reference"/>
    <w:rsid w:val="00D55AC3"/>
    <w:rPr>
      <w:sz w:val="16"/>
      <w:szCs w:val="16"/>
    </w:rPr>
  </w:style>
  <w:style w:type="numbering" w:customStyle="1" w:styleId="Brezseznama11">
    <w:name w:val="Brez seznama11"/>
    <w:next w:val="Brezseznama"/>
    <w:uiPriority w:val="99"/>
    <w:semiHidden/>
    <w:unhideWhenUsed/>
    <w:rsid w:val="00D55AC3"/>
  </w:style>
  <w:style w:type="numbering" w:customStyle="1" w:styleId="Brezseznama111">
    <w:name w:val="Brez seznama111"/>
    <w:next w:val="Brezseznama"/>
    <w:uiPriority w:val="99"/>
    <w:semiHidden/>
    <w:unhideWhenUsed/>
    <w:rsid w:val="00D55AC3"/>
  </w:style>
  <w:style w:type="character" w:customStyle="1" w:styleId="Naslov1Znak1">
    <w:name w:val="Naslov 1 Znak1"/>
    <w:aliases w:val="SKLOP_AZ Znak1"/>
    <w:uiPriority w:val="99"/>
    <w:rsid w:val="00D55AC3"/>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D55AC3"/>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D55AC3"/>
  </w:style>
  <w:style w:type="character" w:customStyle="1" w:styleId="NogaZnak1">
    <w:name w:val="Noga Znak1"/>
    <w:aliases w:val="Footer-PR Znak1"/>
    <w:semiHidden/>
    <w:rsid w:val="00D55AC3"/>
  </w:style>
  <w:style w:type="paragraph" w:styleId="Oznaenseznam3">
    <w:name w:val="List Bullet 3"/>
    <w:basedOn w:val="Navaden"/>
    <w:autoRedefine/>
    <w:unhideWhenUsed/>
    <w:rsid w:val="00D55AC3"/>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D55AC3"/>
  </w:style>
  <w:style w:type="character" w:customStyle="1" w:styleId="Telobesedila-zamik2Znak1">
    <w:name w:val="Telo besedila - zamik 2 Znak1"/>
    <w:aliases w:val="Znak Znak1"/>
    <w:semiHidden/>
    <w:rsid w:val="00D55AC3"/>
  </w:style>
  <w:style w:type="paragraph" w:customStyle="1" w:styleId="Srednjesenenje1poudarek11">
    <w:name w:val="Srednje senčenje 1 – poudarek 11"/>
    <w:uiPriority w:val="1"/>
    <w:qFormat/>
    <w:rsid w:val="00D55AC3"/>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D55AC3"/>
    <w:pPr>
      <w:ind w:left="708"/>
    </w:pPr>
    <w:rPr>
      <w:rFonts w:ascii="Times New Roman" w:hAnsi="Times New Roman"/>
      <w:sz w:val="24"/>
      <w:szCs w:val="24"/>
    </w:rPr>
  </w:style>
  <w:style w:type="character" w:customStyle="1" w:styleId="xxxChar">
    <w:name w:val="_xxx Char"/>
    <w:link w:val="xxx"/>
    <w:locked/>
    <w:rsid w:val="00D55AC3"/>
    <w:rPr>
      <w:rFonts w:ascii="Swis721 Cn BT" w:hAnsi="Swis721 Cn BT" w:cs="Arial"/>
      <w:noProof/>
      <w:sz w:val="20"/>
      <w:szCs w:val="20"/>
    </w:rPr>
  </w:style>
  <w:style w:type="paragraph" w:customStyle="1" w:styleId="xxx">
    <w:name w:val="_xxx"/>
    <w:basedOn w:val="Navaden"/>
    <w:link w:val="xxxChar"/>
    <w:qFormat/>
    <w:rsid w:val="00D55AC3"/>
    <w:pPr>
      <w:numPr>
        <w:ilvl w:val="2"/>
        <w:numId w:val="2"/>
      </w:numPr>
    </w:pPr>
    <w:rPr>
      <w:rFonts w:ascii="Swis721 Cn BT" w:hAnsi="Swis721 Cn BT" w:cs="Arial"/>
      <w:noProof/>
      <w:sz w:val="20"/>
      <w:szCs w:val="20"/>
    </w:rPr>
  </w:style>
  <w:style w:type="character" w:customStyle="1" w:styleId="----Char">
    <w:name w:val="---- Char"/>
    <w:link w:val="----"/>
    <w:locked/>
    <w:rsid w:val="00D55AC3"/>
    <w:rPr>
      <w:rFonts w:ascii="Swis721 Cn BT" w:hAnsi="Swis721 Cn BT" w:cs="Arial"/>
      <w:noProof/>
      <w:sz w:val="20"/>
      <w:szCs w:val="20"/>
    </w:rPr>
  </w:style>
  <w:style w:type="paragraph" w:customStyle="1" w:styleId="----">
    <w:name w:val="----"/>
    <w:basedOn w:val="Navaden"/>
    <w:link w:val="----Char"/>
    <w:qFormat/>
    <w:rsid w:val="00D55AC3"/>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D55AC3"/>
    <w:pPr>
      <w:spacing w:line="276" w:lineRule="auto"/>
    </w:pPr>
    <w:rPr>
      <w:lang w:eastAsia="en-US"/>
    </w:rPr>
  </w:style>
  <w:style w:type="paragraph" w:customStyle="1" w:styleId="ReportBullet">
    <w:name w:val="Report Bullet"/>
    <w:basedOn w:val="Navaden-zamik"/>
    <w:rsid w:val="00D55AC3"/>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D55AC3"/>
    <w:rPr>
      <w:i/>
      <w:iCs/>
      <w:color w:val="808080"/>
    </w:rPr>
  </w:style>
  <w:style w:type="character" w:customStyle="1" w:styleId="IntenseReference1">
    <w:name w:val="Intense Reference1"/>
    <w:uiPriority w:val="32"/>
    <w:qFormat/>
    <w:rsid w:val="00D55AC3"/>
    <w:rPr>
      <w:b/>
      <w:bCs/>
      <w:smallCaps/>
      <w:color w:val="C0504D"/>
      <w:spacing w:val="5"/>
      <w:u w:val="single"/>
    </w:rPr>
  </w:style>
  <w:style w:type="table" w:customStyle="1" w:styleId="Tabelamrea1">
    <w:name w:val="Tabela – mreža1"/>
    <w:basedOn w:val="Navadnatabela"/>
    <w:next w:val="Tabelamrea"/>
    <w:uiPriority w:val="59"/>
    <w:rsid w:val="00D55AC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D55AC3"/>
    <w:rPr>
      <w:vertAlign w:val="superscript"/>
    </w:rPr>
  </w:style>
  <w:style w:type="paragraph" w:customStyle="1" w:styleId="Standard">
    <w:name w:val="Standard"/>
    <w:rsid w:val="00D55AC3"/>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D55AC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D55AC3"/>
    <w:pPr>
      <w:spacing w:line="260" w:lineRule="atLeast"/>
      <w:ind w:left="708"/>
    </w:pPr>
    <w:rPr>
      <w:sz w:val="20"/>
      <w:szCs w:val="24"/>
    </w:rPr>
  </w:style>
  <w:style w:type="paragraph" w:customStyle="1" w:styleId="Barvniseznampoudarek11">
    <w:name w:val="Barvni seznam – poudarek 11"/>
    <w:basedOn w:val="Navaden"/>
    <w:uiPriority w:val="72"/>
    <w:qFormat/>
    <w:rsid w:val="00D55AC3"/>
    <w:pPr>
      <w:ind w:left="720"/>
      <w:contextualSpacing/>
    </w:pPr>
    <w:rPr>
      <w:sz w:val="24"/>
      <w:szCs w:val="24"/>
    </w:rPr>
  </w:style>
  <w:style w:type="paragraph" w:customStyle="1" w:styleId="Slog4">
    <w:name w:val="Slog4"/>
    <w:basedOn w:val="Naslov1"/>
    <w:autoRedefine/>
    <w:qFormat/>
    <w:rsid w:val="00D55AC3"/>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D55AC3"/>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D55AC3"/>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D55AC3"/>
  </w:style>
  <w:style w:type="paragraph" w:customStyle="1" w:styleId="Slog7">
    <w:name w:val="Slog7"/>
    <w:basedOn w:val="Naslov"/>
    <w:qFormat/>
    <w:rsid w:val="00D55AC3"/>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D55AC3"/>
    <w:pPr>
      <w:shd w:val="clear" w:color="auto" w:fill="C6D9F1"/>
    </w:pPr>
    <w:rPr>
      <w:lang w:val="sl-SI"/>
    </w:rPr>
  </w:style>
  <w:style w:type="paragraph" w:customStyle="1" w:styleId="Slog9">
    <w:name w:val="Slog9"/>
    <w:basedOn w:val="Slog8"/>
    <w:qFormat/>
    <w:rsid w:val="00D55AC3"/>
    <w:rPr>
      <w:sz w:val="24"/>
      <w:szCs w:val="24"/>
    </w:rPr>
  </w:style>
  <w:style w:type="paragraph" w:customStyle="1" w:styleId="Priloge">
    <w:name w:val="Priloge"/>
    <w:basedOn w:val="Navaden"/>
    <w:link w:val="PrilogeZnak"/>
    <w:qFormat/>
    <w:rsid w:val="00D55AC3"/>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D55AC3"/>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D55AC3"/>
    <w:rPr>
      <w:rFonts w:eastAsia="Calibri" w:cs="Calibri"/>
      <w:b/>
      <w:color w:val="5F497A"/>
      <w:sz w:val="23"/>
      <w:szCs w:val="23"/>
    </w:rPr>
  </w:style>
  <w:style w:type="paragraph" w:styleId="Odstavekseznama">
    <w:name w:val="List Paragraph"/>
    <w:basedOn w:val="Naslov3"/>
    <w:link w:val="OdstavekseznamaZnak"/>
    <w:qFormat/>
    <w:rsid w:val="00D55AC3"/>
    <w:pPr>
      <w:contextualSpacing/>
    </w:pPr>
  </w:style>
  <w:style w:type="character" w:customStyle="1" w:styleId="Naslov2MKZnak1">
    <w:name w:val="Naslov 2 MK Znak1"/>
    <w:link w:val="Naslov2MK"/>
    <w:rsid w:val="00D55AC3"/>
    <w:rPr>
      <w:rFonts w:eastAsia="Calibri" w:cs="Arial"/>
      <w:b/>
    </w:rPr>
  </w:style>
  <w:style w:type="character" w:customStyle="1" w:styleId="Slog5Znak">
    <w:name w:val="Slog5 Znak"/>
    <w:link w:val="Slog5"/>
    <w:rsid w:val="00D55AC3"/>
    <w:rPr>
      <w:rFonts w:ascii="Calibri" w:eastAsia="Calibri" w:hAnsi="Calibri" w:cs="Calibri"/>
      <w:b/>
      <w:color w:val="5F497A"/>
      <w:sz w:val="23"/>
      <w:szCs w:val="23"/>
    </w:rPr>
  </w:style>
  <w:style w:type="character" w:customStyle="1" w:styleId="Slog6Znak">
    <w:name w:val="Slog6 Znak"/>
    <w:basedOn w:val="Slog5Znak"/>
    <w:link w:val="Slog6"/>
    <w:rsid w:val="00D55AC3"/>
    <w:rPr>
      <w:rFonts w:ascii="Calibri" w:eastAsia="Calibri" w:hAnsi="Calibri" w:cs="Calibri"/>
      <w:b/>
      <w:color w:val="5F497A"/>
      <w:sz w:val="23"/>
      <w:szCs w:val="23"/>
    </w:rPr>
  </w:style>
  <w:style w:type="character" w:customStyle="1" w:styleId="Slog10Znak">
    <w:name w:val="Slog10 Znak"/>
    <w:link w:val="Slog10"/>
    <w:rsid w:val="00D55AC3"/>
    <w:rPr>
      <w:rFonts w:ascii="Calibri" w:eastAsia="Calibri" w:hAnsi="Calibri" w:cs="Calibri"/>
      <w:b/>
      <w:sz w:val="23"/>
      <w:szCs w:val="23"/>
      <w:shd w:val="clear" w:color="auto" w:fill="E5DFEC"/>
    </w:rPr>
  </w:style>
  <w:style w:type="paragraph" w:customStyle="1" w:styleId="ZnakZnakZnak">
    <w:name w:val="Znak Znak Znak"/>
    <w:basedOn w:val="Navaden"/>
    <w:rsid w:val="00D55AC3"/>
    <w:pPr>
      <w:spacing w:after="160" w:line="240" w:lineRule="exact"/>
    </w:pPr>
    <w:rPr>
      <w:rFonts w:ascii="Tahoma" w:hAnsi="Tahoma"/>
      <w:sz w:val="20"/>
      <w:szCs w:val="20"/>
      <w:lang w:val="en-US"/>
    </w:rPr>
  </w:style>
  <w:style w:type="numbering" w:customStyle="1" w:styleId="WW8Num8">
    <w:name w:val="WW8Num8"/>
    <w:basedOn w:val="Brezseznama"/>
    <w:rsid w:val="00D55AC3"/>
    <w:pPr>
      <w:numPr>
        <w:numId w:val="6"/>
      </w:numPr>
    </w:pPr>
  </w:style>
  <w:style w:type="paragraph" w:customStyle="1" w:styleId="Naslov2RD">
    <w:name w:val="Naslov 2 RD"/>
    <w:basedOn w:val="Naslov2MK"/>
    <w:link w:val="Naslov2RDZnak"/>
    <w:rsid w:val="00D55AC3"/>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D55AC3"/>
    <w:rPr>
      <w:rFonts w:ascii="Calibri" w:hAnsi="Calibri"/>
      <w:sz w:val="22"/>
    </w:rPr>
  </w:style>
  <w:style w:type="paragraph" w:customStyle="1" w:styleId="Naslov44RD">
    <w:name w:val="Naslov 44 RD"/>
    <w:basedOn w:val="Standard"/>
    <w:rsid w:val="00D55AC3"/>
    <w:pPr>
      <w:numPr>
        <w:numId w:val="7"/>
      </w:numPr>
    </w:pPr>
    <w:rPr>
      <w:rFonts w:ascii="Calibri" w:hAnsi="Calibri"/>
      <w:b/>
      <w:sz w:val="22"/>
    </w:rPr>
  </w:style>
  <w:style w:type="paragraph" w:customStyle="1" w:styleId="ZnakZnak2ZnakZnakZnakZnak">
    <w:name w:val="Znak Znak2 Znak Znak Znak Znak"/>
    <w:basedOn w:val="Navaden"/>
    <w:rsid w:val="00D55AC3"/>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D55AC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55AC3"/>
    <w:rPr>
      <w:color w:val="808080"/>
    </w:rPr>
  </w:style>
  <w:style w:type="paragraph" w:customStyle="1" w:styleId="ZnakZnak2ZnakZnakZnakZnak3">
    <w:name w:val="Znak Znak2 Znak Znak Znak Znak3"/>
    <w:basedOn w:val="Navaden"/>
    <w:rsid w:val="00D55AC3"/>
    <w:pPr>
      <w:spacing w:after="160" w:line="240" w:lineRule="exact"/>
    </w:pPr>
    <w:rPr>
      <w:rFonts w:ascii="Tahoma" w:hAnsi="Tahoma"/>
      <w:sz w:val="20"/>
      <w:szCs w:val="20"/>
      <w:lang w:val="en-US"/>
    </w:rPr>
  </w:style>
  <w:style w:type="paragraph" w:customStyle="1" w:styleId="ZnakZnak2ZnakZnakZnakZnak2">
    <w:name w:val="Znak Znak2 Znak Znak Znak Znak2"/>
    <w:basedOn w:val="Navaden"/>
    <w:rsid w:val="00D55AC3"/>
    <w:pPr>
      <w:spacing w:after="160" w:line="240" w:lineRule="exact"/>
    </w:pPr>
    <w:rPr>
      <w:rFonts w:ascii="Tahoma" w:hAnsi="Tahoma"/>
      <w:sz w:val="20"/>
      <w:szCs w:val="20"/>
      <w:lang w:val="en-US"/>
    </w:rPr>
  </w:style>
  <w:style w:type="character" w:styleId="Poudarek">
    <w:name w:val="Emphasis"/>
    <w:basedOn w:val="Privzetapisavaodstavka"/>
    <w:qFormat/>
    <w:rsid w:val="00D55AC3"/>
    <w:rPr>
      <w:i/>
      <w:iCs/>
    </w:rPr>
  </w:style>
  <w:style w:type="numbering" w:customStyle="1" w:styleId="Slogjavnonaroilo">
    <w:name w:val="Slog javno naročilo"/>
    <w:basedOn w:val="Brezseznama"/>
    <w:uiPriority w:val="99"/>
    <w:rsid w:val="00D55AC3"/>
    <w:pPr>
      <w:numPr>
        <w:numId w:val="9"/>
      </w:numPr>
    </w:pPr>
  </w:style>
  <w:style w:type="paragraph" w:styleId="Stvarnokazalo1">
    <w:name w:val="index 1"/>
    <w:basedOn w:val="Navaden"/>
    <w:next w:val="Navaden"/>
    <w:autoRedefine/>
    <w:rsid w:val="00D55AC3"/>
    <w:pPr>
      <w:ind w:left="220" w:hanging="220"/>
    </w:pPr>
    <w:rPr>
      <w:rFonts w:asciiTheme="minorHAnsi" w:eastAsia="Calibri" w:hAnsiTheme="minorHAnsi"/>
      <w:sz w:val="18"/>
      <w:szCs w:val="18"/>
    </w:rPr>
  </w:style>
  <w:style w:type="paragraph" w:styleId="Stvarnokazalo2">
    <w:name w:val="index 2"/>
    <w:basedOn w:val="Navaden"/>
    <w:next w:val="Navaden"/>
    <w:autoRedefine/>
    <w:rsid w:val="00D55AC3"/>
    <w:pPr>
      <w:ind w:left="440" w:hanging="220"/>
    </w:pPr>
    <w:rPr>
      <w:rFonts w:asciiTheme="minorHAnsi" w:eastAsia="Calibri" w:hAnsiTheme="minorHAnsi"/>
      <w:sz w:val="18"/>
      <w:szCs w:val="18"/>
    </w:rPr>
  </w:style>
  <w:style w:type="paragraph" w:styleId="Stvarnokazalo3">
    <w:name w:val="index 3"/>
    <w:basedOn w:val="Navaden"/>
    <w:next w:val="Navaden"/>
    <w:autoRedefine/>
    <w:rsid w:val="00D55AC3"/>
    <w:pPr>
      <w:ind w:left="660" w:hanging="220"/>
    </w:pPr>
    <w:rPr>
      <w:rFonts w:asciiTheme="minorHAnsi" w:eastAsia="Calibri" w:hAnsiTheme="minorHAnsi"/>
      <w:sz w:val="18"/>
      <w:szCs w:val="18"/>
    </w:rPr>
  </w:style>
  <w:style w:type="paragraph" w:styleId="Stvarnokazalo4">
    <w:name w:val="index 4"/>
    <w:basedOn w:val="Navaden"/>
    <w:next w:val="Navaden"/>
    <w:autoRedefine/>
    <w:rsid w:val="00D55AC3"/>
    <w:pPr>
      <w:ind w:left="880" w:hanging="220"/>
    </w:pPr>
    <w:rPr>
      <w:rFonts w:asciiTheme="minorHAnsi" w:eastAsia="Calibri" w:hAnsiTheme="minorHAnsi"/>
      <w:sz w:val="18"/>
      <w:szCs w:val="18"/>
    </w:rPr>
  </w:style>
  <w:style w:type="paragraph" w:styleId="Stvarnokazalo5">
    <w:name w:val="index 5"/>
    <w:basedOn w:val="Navaden"/>
    <w:next w:val="Navaden"/>
    <w:autoRedefine/>
    <w:rsid w:val="00D55AC3"/>
    <w:pPr>
      <w:ind w:left="1100" w:hanging="220"/>
    </w:pPr>
    <w:rPr>
      <w:rFonts w:asciiTheme="minorHAnsi" w:eastAsia="Calibri" w:hAnsiTheme="minorHAnsi"/>
      <w:sz w:val="18"/>
      <w:szCs w:val="18"/>
    </w:rPr>
  </w:style>
  <w:style w:type="paragraph" w:styleId="Stvarnokazalo6">
    <w:name w:val="index 6"/>
    <w:basedOn w:val="Navaden"/>
    <w:next w:val="Navaden"/>
    <w:autoRedefine/>
    <w:rsid w:val="00D55AC3"/>
    <w:pPr>
      <w:ind w:left="1320" w:hanging="220"/>
    </w:pPr>
    <w:rPr>
      <w:rFonts w:asciiTheme="minorHAnsi" w:eastAsia="Calibri" w:hAnsiTheme="minorHAnsi"/>
      <w:sz w:val="18"/>
      <w:szCs w:val="18"/>
    </w:rPr>
  </w:style>
  <w:style w:type="paragraph" w:styleId="Stvarnokazalo7">
    <w:name w:val="index 7"/>
    <w:basedOn w:val="Navaden"/>
    <w:next w:val="Navaden"/>
    <w:autoRedefine/>
    <w:rsid w:val="00D55AC3"/>
    <w:pPr>
      <w:ind w:left="1540" w:hanging="220"/>
    </w:pPr>
    <w:rPr>
      <w:rFonts w:asciiTheme="minorHAnsi" w:eastAsia="Calibri" w:hAnsiTheme="minorHAnsi"/>
      <w:sz w:val="18"/>
      <w:szCs w:val="18"/>
    </w:rPr>
  </w:style>
  <w:style w:type="paragraph" w:styleId="Stvarnokazalo8">
    <w:name w:val="index 8"/>
    <w:basedOn w:val="Navaden"/>
    <w:next w:val="Navaden"/>
    <w:autoRedefine/>
    <w:rsid w:val="00D55AC3"/>
    <w:pPr>
      <w:ind w:left="1760" w:hanging="220"/>
    </w:pPr>
    <w:rPr>
      <w:rFonts w:asciiTheme="minorHAnsi" w:eastAsia="Calibri" w:hAnsiTheme="minorHAnsi"/>
      <w:sz w:val="18"/>
      <w:szCs w:val="18"/>
    </w:rPr>
  </w:style>
  <w:style w:type="paragraph" w:styleId="Stvarnokazalo9">
    <w:name w:val="index 9"/>
    <w:basedOn w:val="Navaden"/>
    <w:next w:val="Navaden"/>
    <w:autoRedefine/>
    <w:rsid w:val="00D55AC3"/>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D55AC3"/>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D55AC3"/>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D55AC3"/>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D55AC3"/>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D55AC3"/>
    <w:pPr>
      <w:numPr>
        <w:numId w:val="0"/>
      </w:numPr>
    </w:pPr>
    <w:rPr>
      <w:rFonts w:cs="Arial"/>
    </w:rPr>
  </w:style>
  <w:style w:type="numbering" w:customStyle="1" w:styleId="Slog11">
    <w:name w:val="Slog11"/>
    <w:uiPriority w:val="99"/>
    <w:rsid w:val="00D55AC3"/>
    <w:pPr>
      <w:numPr>
        <w:numId w:val="11"/>
      </w:numPr>
    </w:pPr>
  </w:style>
  <w:style w:type="character" w:customStyle="1" w:styleId="Javnonaroilo-naslov1Znak">
    <w:name w:val="Javno naročilo - naslov 1 Znak"/>
    <w:basedOn w:val="Naslov1Znak"/>
    <w:link w:val="Javnonaroilo-naslov1"/>
    <w:rsid w:val="00D55AC3"/>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D55AC3"/>
    <w:rPr>
      <w:rFonts w:ascii="Arial" w:hAnsi="Arial" w:cs="Arial"/>
      <w:b w:val="0"/>
      <w:sz w:val="22"/>
    </w:rPr>
  </w:style>
  <w:style w:type="character" w:customStyle="1" w:styleId="javnanaroila-naslov3Znak">
    <w:name w:val="javna naročila - naslov 3 Znak"/>
    <w:basedOn w:val="Privzetapisavaodstavka"/>
    <w:link w:val="javnanaroila-naslov3"/>
    <w:rsid w:val="00D55AC3"/>
    <w:rPr>
      <w:rFonts w:eastAsia="Calibri" w:cs="Arial"/>
      <w:bCs/>
      <w:i/>
      <w:iCs/>
      <w:szCs w:val="28"/>
      <w:lang w:val="x-none"/>
    </w:rPr>
  </w:style>
  <w:style w:type="paragraph" w:customStyle="1" w:styleId="javnonaroilo-besedilo">
    <w:name w:val="javno naročilo - besedilo"/>
    <w:qFormat/>
    <w:rsid w:val="00D55AC3"/>
    <w:pPr>
      <w:ind w:left="360" w:hanging="360"/>
    </w:pPr>
    <w:rPr>
      <w:rFonts w:cs="Arial"/>
      <w:noProof/>
      <w:szCs w:val="20"/>
    </w:rPr>
  </w:style>
  <w:style w:type="table" w:customStyle="1" w:styleId="Tabelamrea3">
    <w:name w:val="Tabela – mreža3"/>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D55AC3"/>
    <w:rPr>
      <w:rFonts w:cs="Arial"/>
      <w:lang w:val="sl-SI"/>
    </w:rPr>
  </w:style>
  <w:style w:type="paragraph" w:customStyle="1" w:styleId="javnonaroilo-merila">
    <w:name w:val="javno naročilo - merila"/>
    <w:basedOn w:val="Navaden"/>
    <w:link w:val="javnonaroilo-merilaZnak"/>
    <w:qFormat/>
    <w:rsid w:val="00D55AC3"/>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D55AC3"/>
    <w:rPr>
      <w:rFonts w:eastAsia="Calibri" w:cs="Arial"/>
    </w:rPr>
  </w:style>
  <w:style w:type="paragraph" w:customStyle="1" w:styleId="javnanaroila-tokovanje">
    <w:name w:val="javna naročila - točkovanje"/>
    <w:basedOn w:val="Navaden"/>
    <w:link w:val="javnanaroila-tokovanjeZnak"/>
    <w:qFormat/>
    <w:rsid w:val="00D55AC3"/>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D55AC3"/>
    <w:rPr>
      <w:rFonts w:eastAsia="Calibri"/>
      <w:lang w:eastAsia="en-US"/>
    </w:rPr>
  </w:style>
  <w:style w:type="paragraph" w:customStyle="1" w:styleId="Slog13">
    <w:name w:val="Slog13"/>
    <w:basedOn w:val="Odstavekseznama"/>
    <w:link w:val="Slog13Znak"/>
    <w:qFormat/>
    <w:rsid w:val="00D55AC3"/>
    <w:pPr>
      <w:numPr>
        <w:ilvl w:val="0"/>
        <w:numId w:val="17"/>
      </w:numPr>
      <w:jc w:val="both"/>
    </w:pPr>
    <w:rPr>
      <w:rFonts w:cs="Arial"/>
    </w:rPr>
  </w:style>
  <w:style w:type="paragraph" w:customStyle="1" w:styleId="Slog14">
    <w:name w:val="Slog14"/>
    <w:basedOn w:val="Navaden"/>
    <w:link w:val="Slog14Znak"/>
    <w:qFormat/>
    <w:rsid w:val="00D55AC3"/>
    <w:pPr>
      <w:ind w:left="360" w:hanging="360"/>
    </w:pPr>
    <w:rPr>
      <w:rFonts w:eastAsia="Calibri"/>
    </w:rPr>
  </w:style>
  <w:style w:type="character" w:customStyle="1" w:styleId="OdstavekseznamaZnak">
    <w:name w:val="Odstavek seznama Znak"/>
    <w:basedOn w:val="Naslov3Znak"/>
    <w:link w:val="Odstavekseznama"/>
    <w:rsid w:val="00D55AC3"/>
    <w:rPr>
      <w:rFonts w:ascii="Cambria" w:eastAsia="Calibri" w:hAnsi="Cambria"/>
      <w:b/>
      <w:bCs/>
      <w:sz w:val="26"/>
      <w:szCs w:val="26"/>
      <w:lang w:val="x-none"/>
    </w:rPr>
  </w:style>
  <w:style w:type="character" w:customStyle="1" w:styleId="Slog13Znak">
    <w:name w:val="Slog13 Znak"/>
    <w:basedOn w:val="OdstavekseznamaZnak"/>
    <w:link w:val="Slog13"/>
    <w:rsid w:val="00D55AC3"/>
    <w:rPr>
      <w:rFonts w:ascii="Cambria" w:eastAsia="Calibri" w:hAnsi="Cambria" w:cs="Arial"/>
      <w:b/>
      <w:bCs/>
      <w:sz w:val="26"/>
      <w:szCs w:val="26"/>
      <w:lang w:val="x-none"/>
    </w:rPr>
  </w:style>
  <w:style w:type="paragraph" w:customStyle="1" w:styleId="Slog15">
    <w:name w:val="Slog15"/>
    <w:basedOn w:val="Navaden"/>
    <w:link w:val="Slog15Znak"/>
    <w:qFormat/>
    <w:rsid w:val="00D55AC3"/>
    <w:pPr>
      <w:numPr>
        <w:numId w:val="18"/>
      </w:numPr>
      <w:jc w:val="both"/>
    </w:pPr>
    <w:rPr>
      <w:rFonts w:eastAsia="Calibri" w:cs="Arial"/>
    </w:rPr>
  </w:style>
  <w:style w:type="character" w:customStyle="1" w:styleId="Slog14Znak">
    <w:name w:val="Slog14 Znak"/>
    <w:basedOn w:val="Privzetapisavaodstavka"/>
    <w:link w:val="Slog14"/>
    <w:rsid w:val="00D55AC3"/>
    <w:rPr>
      <w:rFonts w:eastAsia="Calibri"/>
    </w:rPr>
  </w:style>
  <w:style w:type="paragraph" w:customStyle="1" w:styleId="Slog16">
    <w:name w:val="Slog16"/>
    <w:basedOn w:val="Navaden"/>
    <w:link w:val="Slog16Znak"/>
    <w:qFormat/>
    <w:rsid w:val="00D55AC3"/>
    <w:pPr>
      <w:numPr>
        <w:numId w:val="19"/>
      </w:numPr>
    </w:pPr>
    <w:rPr>
      <w:rFonts w:eastAsia="Calibri" w:cs="Arial"/>
    </w:rPr>
  </w:style>
  <w:style w:type="character" w:customStyle="1" w:styleId="Slog15Znak">
    <w:name w:val="Slog15 Znak"/>
    <w:basedOn w:val="Privzetapisavaodstavka"/>
    <w:link w:val="Slog15"/>
    <w:rsid w:val="00D55AC3"/>
    <w:rPr>
      <w:rFonts w:eastAsia="Calibri" w:cs="Arial"/>
    </w:rPr>
  </w:style>
  <w:style w:type="paragraph" w:customStyle="1" w:styleId="Slog17">
    <w:name w:val="Slog17"/>
    <w:basedOn w:val="Navaden"/>
    <w:link w:val="Slog17Znak"/>
    <w:qFormat/>
    <w:rsid w:val="00D55AC3"/>
    <w:pPr>
      <w:numPr>
        <w:numId w:val="20"/>
      </w:numPr>
    </w:pPr>
    <w:rPr>
      <w:rFonts w:eastAsia="Calibri" w:cs="Arial"/>
    </w:rPr>
  </w:style>
  <w:style w:type="character" w:customStyle="1" w:styleId="Slog16Znak">
    <w:name w:val="Slog16 Znak"/>
    <w:basedOn w:val="Privzetapisavaodstavka"/>
    <w:link w:val="Slog16"/>
    <w:rsid w:val="00D55AC3"/>
    <w:rPr>
      <w:rFonts w:eastAsia="Calibri" w:cs="Arial"/>
    </w:rPr>
  </w:style>
  <w:style w:type="character" w:customStyle="1" w:styleId="Slog17Znak">
    <w:name w:val="Slog17 Znak"/>
    <w:basedOn w:val="Privzetapisavaodstavka"/>
    <w:link w:val="Slog17"/>
    <w:rsid w:val="00D55AC3"/>
    <w:rPr>
      <w:rFonts w:eastAsia="Calibri" w:cs="Arial"/>
    </w:rPr>
  </w:style>
  <w:style w:type="paragraph" w:customStyle="1" w:styleId="Slog18">
    <w:name w:val="Slog18"/>
    <w:basedOn w:val="Navaden"/>
    <w:link w:val="Slog18Znak"/>
    <w:qFormat/>
    <w:rsid w:val="00D55AC3"/>
    <w:pPr>
      <w:numPr>
        <w:numId w:val="21"/>
      </w:numPr>
      <w:tabs>
        <w:tab w:val="left" w:pos="1728"/>
        <w:tab w:val="left" w:pos="7200"/>
      </w:tabs>
      <w:jc w:val="both"/>
    </w:pPr>
    <w:rPr>
      <w:rFonts w:cs="Arial"/>
    </w:rPr>
  </w:style>
  <w:style w:type="paragraph" w:customStyle="1" w:styleId="Slog19">
    <w:name w:val="Slog19"/>
    <w:basedOn w:val="Navaden"/>
    <w:link w:val="Slog19Znak"/>
    <w:qFormat/>
    <w:rsid w:val="00D55AC3"/>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D55AC3"/>
    <w:rPr>
      <w:rFonts w:cs="Arial"/>
    </w:rPr>
  </w:style>
  <w:style w:type="character" w:customStyle="1" w:styleId="Slog19Znak">
    <w:name w:val="Slog19 Znak"/>
    <w:basedOn w:val="Privzetapisavaodstavka"/>
    <w:link w:val="Slog19"/>
    <w:rsid w:val="00D55AC3"/>
    <w:rPr>
      <w:rFonts w:cs="Arial"/>
    </w:rPr>
  </w:style>
  <w:style w:type="paragraph" w:customStyle="1" w:styleId="Slog20">
    <w:name w:val="Slog20"/>
    <w:basedOn w:val="Navaden"/>
    <w:link w:val="Slog20Znak"/>
    <w:qFormat/>
    <w:rsid w:val="00D55AC3"/>
    <w:pPr>
      <w:numPr>
        <w:numId w:val="23"/>
      </w:numPr>
      <w:tabs>
        <w:tab w:val="left" w:pos="1728"/>
        <w:tab w:val="left" w:pos="7200"/>
      </w:tabs>
    </w:pPr>
    <w:rPr>
      <w:rFonts w:cs="Arial"/>
    </w:rPr>
  </w:style>
  <w:style w:type="character" w:customStyle="1" w:styleId="Slog20Znak">
    <w:name w:val="Slog20 Znak"/>
    <w:basedOn w:val="Privzetapisavaodstavka"/>
    <w:link w:val="Slog20"/>
    <w:rsid w:val="00D55AC3"/>
    <w:rPr>
      <w:rFonts w:cs="Arial"/>
    </w:rPr>
  </w:style>
  <w:style w:type="paragraph" w:customStyle="1" w:styleId="Slog21">
    <w:name w:val="Slog21"/>
    <w:basedOn w:val="Navaden"/>
    <w:link w:val="Slog21Znak"/>
    <w:qFormat/>
    <w:rsid w:val="00D55AC3"/>
    <w:pPr>
      <w:numPr>
        <w:numId w:val="24"/>
      </w:numPr>
      <w:jc w:val="both"/>
    </w:pPr>
    <w:rPr>
      <w:rFonts w:eastAsia="Calibri" w:cs="Arial"/>
    </w:rPr>
  </w:style>
  <w:style w:type="paragraph" w:customStyle="1" w:styleId="Slog22">
    <w:name w:val="Slog22"/>
    <w:basedOn w:val="Navaden"/>
    <w:link w:val="Slog22Znak"/>
    <w:qFormat/>
    <w:rsid w:val="00D55AC3"/>
    <w:pPr>
      <w:numPr>
        <w:numId w:val="25"/>
      </w:numPr>
      <w:jc w:val="both"/>
    </w:pPr>
    <w:rPr>
      <w:rFonts w:eastAsia="Calibri" w:cs="Arial"/>
    </w:rPr>
  </w:style>
  <w:style w:type="character" w:customStyle="1" w:styleId="Slog21Znak">
    <w:name w:val="Slog21 Znak"/>
    <w:basedOn w:val="Privzetapisavaodstavka"/>
    <w:link w:val="Slog21"/>
    <w:rsid w:val="00D55AC3"/>
    <w:rPr>
      <w:rFonts w:eastAsia="Calibri" w:cs="Arial"/>
    </w:rPr>
  </w:style>
  <w:style w:type="paragraph" w:customStyle="1" w:styleId="Slog23">
    <w:name w:val="Slog23"/>
    <w:basedOn w:val="Navaden"/>
    <w:link w:val="Slog23Znak"/>
    <w:qFormat/>
    <w:rsid w:val="00D55AC3"/>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D55AC3"/>
    <w:rPr>
      <w:rFonts w:eastAsia="Calibri" w:cs="Arial"/>
    </w:rPr>
  </w:style>
  <w:style w:type="paragraph" w:customStyle="1" w:styleId="Slog24">
    <w:name w:val="Slog24"/>
    <w:basedOn w:val="Navaden"/>
    <w:link w:val="Slog24Znak"/>
    <w:qFormat/>
    <w:rsid w:val="00D55AC3"/>
    <w:pPr>
      <w:numPr>
        <w:numId w:val="27"/>
      </w:numPr>
      <w:jc w:val="both"/>
    </w:pPr>
    <w:rPr>
      <w:rFonts w:eastAsia="Calibri" w:cs="Arial"/>
    </w:rPr>
  </w:style>
  <w:style w:type="character" w:customStyle="1" w:styleId="Slog23Znak">
    <w:name w:val="Slog23 Znak"/>
    <w:basedOn w:val="Privzetapisavaodstavka"/>
    <w:link w:val="Slog23"/>
    <w:rsid w:val="00D55AC3"/>
    <w:rPr>
      <w:rFonts w:eastAsia="Calibri" w:cs="Arial"/>
    </w:rPr>
  </w:style>
  <w:style w:type="paragraph" w:customStyle="1" w:styleId="Slog25">
    <w:name w:val="Slog25"/>
    <w:basedOn w:val="Navaden"/>
    <w:link w:val="Slog25Znak"/>
    <w:qFormat/>
    <w:rsid w:val="00D55AC3"/>
    <w:pPr>
      <w:numPr>
        <w:numId w:val="28"/>
      </w:numPr>
    </w:pPr>
    <w:rPr>
      <w:rFonts w:eastAsia="Calibri" w:cs="Arial"/>
    </w:rPr>
  </w:style>
  <w:style w:type="character" w:customStyle="1" w:styleId="Slog24Znak">
    <w:name w:val="Slog24 Znak"/>
    <w:basedOn w:val="Privzetapisavaodstavka"/>
    <w:link w:val="Slog24"/>
    <w:rsid w:val="00D55AC3"/>
    <w:rPr>
      <w:rFonts w:eastAsia="Calibri" w:cs="Arial"/>
    </w:rPr>
  </w:style>
  <w:style w:type="character" w:customStyle="1" w:styleId="Slog25Znak">
    <w:name w:val="Slog25 Znak"/>
    <w:basedOn w:val="Privzetapisavaodstavka"/>
    <w:link w:val="Slog25"/>
    <w:rsid w:val="00D55AC3"/>
    <w:rPr>
      <w:rFonts w:eastAsia="Calibri" w:cs="Arial"/>
    </w:rPr>
  </w:style>
  <w:style w:type="paragraph" w:customStyle="1" w:styleId="Slog26">
    <w:name w:val="Slog26"/>
    <w:basedOn w:val="Navaden"/>
    <w:link w:val="Slog26Znak"/>
    <w:qFormat/>
    <w:rsid w:val="00D55AC3"/>
    <w:pPr>
      <w:numPr>
        <w:numId w:val="29"/>
      </w:numPr>
    </w:pPr>
    <w:rPr>
      <w:rFonts w:eastAsia="Calibri"/>
    </w:rPr>
  </w:style>
  <w:style w:type="paragraph" w:customStyle="1" w:styleId="Slog27">
    <w:name w:val="Slog27"/>
    <w:basedOn w:val="Navaden"/>
    <w:link w:val="Slog27Znak"/>
    <w:qFormat/>
    <w:rsid w:val="00D55AC3"/>
    <w:pPr>
      <w:numPr>
        <w:numId w:val="30"/>
      </w:numPr>
      <w:jc w:val="both"/>
    </w:pPr>
    <w:rPr>
      <w:rFonts w:eastAsia="Calibri"/>
    </w:rPr>
  </w:style>
  <w:style w:type="character" w:customStyle="1" w:styleId="Slog26Znak">
    <w:name w:val="Slog26 Znak"/>
    <w:basedOn w:val="Privzetapisavaodstavka"/>
    <w:link w:val="Slog26"/>
    <w:rsid w:val="00D55AC3"/>
    <w:rPr>
      <w:rFonts w:eastAsia="Calibri"/>
    </w:rPr>
  </w:style>
  <w:style w:type="paragraph" w:customStyle="1" w:styleId="Slog28">
    <w:name w:val="Slog28"/>
    <w:basedOn w:val="Navaden"/>
    <w:link w:val="Slog28Znak"/>
    <w:qFormat/>
    <w:rsid w:val="00D55AC3"/>
    <w:pPr>
      <w:numPr>
        <w:numId w:val="31"/>
      </w:numPr>
      <w:jc w:val="both"/>
    </w:pPr>
    <w:rPr>
      <w:rFonts w:eastAsia="Calibri" w:cs="Arial"/>
    </w:rPr>
  </w:style>
  <w:style w:type="character" w:customStyle="1" w:styleId="Slog27Znak">
    <w:name w:val="Slog27 Znak"/>
    <w:basedOn w:val="Privzetapisavaodstavka"/>
    <w:link w:val="Slog27"/>
    <w:rsid w:val="00D55AC3"/>
    <w:rPr>
      <w:rFonts w:eastAsia="Calibri"/>
    </w:rPr>
  </w:style>
  <w:style w:type="character" w:customStyle="1" w:styleId="Slog28Znak">
    <w:name w:val="Slog28 Znak"/>
    <w:basedOn w:val="Privzetapisavaodstavka"/>
    <w:link w:val="Slog28"/>
    <w:rsid w:val="00D55AC3"/>
    <w:rPr>
      <w:rFonts w:eastAsia="Calibri" w:cs="Arial"/>
    </w:rPr>
  </w:style>
  <w:style w:type="table" w:customStyle="1" w:styleId="Tabelamrea31">
    <w:name w:val="Tabela – mreža31"/>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D5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D55AC3"/>
    <w:pPr>
      <w:jc w:val="both"/>
    </w:pPr>
    <w:rPr>
      <w:rFonts w:eastAsia="Calibri" w:cs="Arial"/>
    </w:rPr>
  </w:style>
  <w:style w:type="paragraph" w:customStyle="1" w:styleId="Slog30">
    <w:name w:val="Slog30"/>
    <w:basedOn w:val="Navaden"/>
    <w:link w:val="Slog30Znak"/>
    <w:qFormat/>
    <w:rsid w:val="00D55AC3"/>
    <w:pPr>
      <w:numPr>
        <w:numId w:val="32"/>
      </w:numPr>
    </w:pPr>
    <w:rPr>
      <w:rFonts w:eastAsia="Calibri" w:cs="Arial"/>
      <w:b/>
    </w:rPr>
  </w:style>
  <w:style w:type="character" w:customStyle="1" w:styleId="Slog29Znak">
    <w:name w:val="Slog29 Znak"/>
    <w:basedOn w:val="Privzetapisavaodstavka"/>
    <w:link w:val="Slog29"/>
    <w:rsid w:val="00D55AC3"/>
    <w:rPr>
      <w:rFonts w:eastAsia="Calibri" w:cs="Arial"/>
    </w:rPr>
  </w:style>
  <w:style w:type="character" w:customStyle="1" w:styleId="Slog30Znak">
    <w:name w:val="Slog30 Znak"/>
    <w:basedOn w:val="Privzetapisavaodstavka"/>
    <w:link w:val="Slog30"/>
    <w:rsid w:val="00D55AC3"/>
    <w:rPr>
      <w:rFonts w:eastAsia="Calibri" w:cs="Arial"/>
      <w:b/>
    </w:rPr>
  </w:style>
  <w:style w:type="paragraph" w:customStyle="1" w:styleId="Slog31">
    <w:name w:val="Slog31"/>
    <w:basedOn w:val="Navaden"/>
    <w:link w:val="Slog31Znak"/>
    <w:qFormat/>
    <w:rsid w:val="00D55AC3"/>
    <w:pPr>
      <w:numPr>
        <w:numId w:val="34"/>
      </w:numPr>
    </w:pPr>
    <w:rPr>
      <w:rFonts w:eastAsia="Calibri"/>
    </w:rPr>
  </w:style>
  <w:style w:type="character" w:customStyle="1" w:styleId="Slog31Znak">
    <w:name w:val="Slog31 Znak"/>
    <w:basedOn w:val="Privzetapisavaodstavka"/>
    <w:link w:val="Slog31"/>
    <w:rsid w:val="00D55AC3"/>
    <w:rPr>
      <w:rFonts w:eastAsia="Calibri"/>
    </w:rPr>
  </w:style>
  <w:style w:type="paragraph" w:customStyle="1" w:styleId="Slog32">
    <w:name w:val="Slog32"/>
    <w:basedOn w:val="Navaden"/>
    <w:link w:val="Slog32Znak"/>
    <w:qFormat/>
    <w:rsid w:val="00D55AC3"/>
    <w:pPr>
      <w:numPr>
        <w:numId w:val="36"/>
      </w:numPr>
      <w:jc w:val="both"/>
    </w:pPr>
    <w:rPr>
      <w:rFonts w:cs="Arial"/>
    </w:rPr>
  </w:style>
  <w:style w:type="character" w:customStyle="1" w:styleId="Slog32Znak">
    <w:name w:val="Slog32 Znak"/>
    <w:basedOn w:val="Privzetapisavaodstavka"/>
    <w:link w:val="Slog32"/>
    <w:rsid w:val="00D55AC3"/>
    <w:rPr>
      <w:rFonts w:cs="Arial"/>
    </w:rPr>
  </w:style>
  <w:style w:type="paragraph" w:customStyle="1" w:styleId="Slog33">
    <w:name w:val="Slog33"/>
    <w:basedOn w:val="Navaden"/>
    <w:link w:val="Slog33Znak"/>
    <w:qFormat/>
    <w:rsid w:val="00D55AC3"/>
    <w:pPr>
      <w:numPr>
        <w:numId w:val="37"/>
      </w:numPr>
      <w:ind w:left="720"/>
      <w:jc w:val="both"/>
    </w:pPr>
    <w:rPr>
      <w:rFonts w:eastAsia="Calibri"/>
    </w:rPr>
  </w:style>
  <w:style w:type="character" w:customStyle="1" w:styleId="Slog33Znak">
    <w:name w:val="Slog33 Znak"/>
    <w:basedOn w:val="Privzetapisavaodstavka"/>
    <w:link w:val="Slog33"/>
    <w:rsid w:val="00D55AC3"/>
    <w:rPr>
      <w:rFonts w:eastAsia="Calibri"/>
    </w:rPr>
  </w:style>
  <w:style w:type="numbering" w:customStyle="1" w:styleId="Brezseznama2">
    <w:name w:val="Brez seznama2"/>
    <w:next w:val="Brezseznama"/>
    <w:uiPriority w:val="99"/>
    <w:semiHidden/>
    <w:rsid w:val="00D55AC3"/>
  </w:style>
  <w:style w:type="character" w:customStyle="1" w:styleId="Naslov2Znak1">
    <w:name w:val="Naslov 2 Znak1"/>
    <w:rsid w:val="00D55AC3"/>
    <w:rPr>
      <w:rFonts w:ascii="Arial" w:hAnsi="Arial" w:cs="Arial"/>
      <w:b/>
      <w:bCs/>
      <w:i/>
      <w:iCs/>
      <w:sz w:val="28"/>
      <w:szCs w:val="28"/>
      <w:lang w:val="sl-SI" w:eastAsia="sl-SI" w:bidi="ar-SA"/>
    </w:rPr>
  </w:style>
  <w:style w:type="paragraph" w:customStyle="1" w:styleId="CharCharChar1">
    <w:name w:val="Char Char Char1"/>
    <w:basedOn w:val="Navaden"/>
    <w:rsid w:val="00D55AC3"/>
    <w:pPr>
      <w:spacing w:after="160" w:line="240" w:lineRule="exact"/>
    </w:pPr>
    <w:rPr>
      <w:rFonts w:ascii="Tahoma" w:hAnsi="Tahoma"/>
      <w:sz w:val="20"/>
      <w:szCs w:val="20"/>
      <w:lang w:val="en-US" w:eastAsia="en-US"/>
    </w:rPr>
  </w:style>
  <w:style w:type="paragraph" w:customStyle="1" w:styleId="ZnakZnakZnak1">
    <w:name w:val="Znak Znak Znak1"/>
    <w:basedOn w:val="Navaden"/>
    <w:rsid w:val="00D55AC3"/>
    <w:pPr>
      <w:spacing w:after="160" w:line="240" w:lineRule="exact"/>
    </w:pPr>
    <w:rPr>
      <w:rFonts w:ascii="Tahoma" w:hAnsi="Tahoma"/>
      <w:sz w:val="20"/>
      <w:szCs w:val="20"/>
      <w:lang w:val="en-US" w:eastAsia="en-US"/>
    </w:rPr>
  </w:style>
  <w:style w:type="paragraph" w:customStyle="1" w:styleId="BodyText31">
    <w:name w:val="Body Text 31"/>
    <w:basedOn w:val="Navaden"/>
    <w:rsid w:val="00D55AC3"/>
    <w:pPr>
      <w:jc w:val="both"/>
    </w:pPr>
    <w:rPr>
      <w:rFonts w:ascii="Times New Roman" w:hAnsi="Times New Roman"/>
      <w:sz w:val="24"/>
      <w:szCs w:val="20"/>
      <w:lang w:val="en-GB"/>
    </w:rPr>
  </w:style>
  <w:style w:type="paragraph" w:customStyle="1" w:styleId="xl67">
    <w:name w:val="xl67"/>
    <w:basedOn w:val="Navaden"/>
    <w:rsid w:val="00D55AC3"/>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D55AC3"/>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D55AC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D55AC3"/>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D55AC3"/>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D55AC3"/>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D55AC3"/>
    <w:pPr>
      <w:widowControl w:val="0"/>
      <w:suppressAutoHyphens/>
    </w:pPr>
    <w:rPr>
      <w:rFonts w:ascii="Courier New" w:eastAsia="Courier New" w:hAnsi="Courier New" w:cs="Courier New"/>
      <w:sz w:val="20"/>
      <w:szCs w:val="20"/>
      <w:lang w:bidi="sl-SI"/>
    </w:rPr>
  </w:style>
  <w:style w:type="paragraph" w:customStyle="1" w:styleId="Telobesedila311">
    <w:name w:val="Telo besedila 311"/>
    <w:basedOn w:val="Navaden"/>
    <w:rsid w:val="00D55AC3"/>
    <w:pPr>
      <w:suppressAutoHyphens/>
      <w:jc w:val="both"/>
    </w:pPr>
    <w:rPr>
      <w:rFonts w:cs="Arial"/>
      <w:szCs w:val="24"/>
      <w:lang w:eastAsia="ar-SA"/>
    </w:rPr>
  </w:style>
  <w:style w:type="paragraph" w:customStyle="1" w:styleId="Telobesedila-zamik21">
    <w:name w:val="Telo besedila - zamik 21"/>
    <w:basedOn w:val="Navaden"/>
    <w:rsid w:val="00D55AC3"/>
    <w:pPr>
      <w:suppressAutoHyphens/>
      <w:ind w:left="708"/>
      <w:jc w:val="both"/>
    </w:pPr>
    <w:rPr>
      <w:rFonts w:cs="Arial"/>
      <w:color w:val="000000"/>
      <w:szCs w:val="24"/>
      <w:lang w:eastAsia="ar-SA"/>
    </w:rPr>
  </w:style>
  <w:style w:type="paragraph" w:customStyle="1" w:styleId="Vsebinatabele">
    <w:name w:val="Vsebina tabele"/>
    <w:basedOn w:val="Navaden"/>
    <w:rsid w:val="00D55AC3"/>
    <w:pPr>
      <w:suppressLineNumbers/>
      <w:suppressAutoHyphens/>
    </w:pPr>
    <w:rPr>
      <w:rFonts w:ascii="Times New Roman" w:hAnsi="Times New Roman"/>
      <w:sz w:val="24"/>
      <w:szCs w:val="24"/>
      <w:lang w:eastAsia="ar-SA"/>
    </w:rPr>
  </w:style>
  <w:style w:type="paragraph" w:styleId="Brezrazmikov">
    <w:name w:val="No Spacing"/>
    <w:qFormat/>
    <w:rsid w:val="00D55AC3"/>
    <w:rPr>
      <w:rFonts w:ascii="Calibri" w:eastAsia="Calibri" w:hAnsi="Calibri"/>
      <w:lang w:eastAsia="en-US"/>
    </w:rPr>
  </w:style>
  <w:style w:type="paragraph" w:customStyle="1" w:styleId="naslov0">
    <w:name w:val="naslov"/>
    <w:basedOn w:val="Navaden"/>
    <w:rsid w:val="00D55AC3"/>
    <w:pPr>
      <w:overflowPunct w:val="0"/>
      <w:autoSpaceDE w:val="0"/>
      <w:autoSpaceDN w:val="0"/>
      <w:adjustRightInd w:val="0"/>
      <w:jc w:val="both"/>
      <w:textAlignment w:val="baseline"/>
    </w:pPr>
    <w:rPr>
      <w:rFonts w:cs="Arial"/>
      <w:sz w:val="24"/>
      <w:szCs w:val="20"/>
      <w:lang w:eastAsia="en-US"/>
    </w:rPr>
  </w:style>
  <w:style w:type="paragraph" w:customStyle="1" w:styleId="CharCharChar11">
    <w:name w:val="Char Char Char11"/>
    <w:basedOn w:val="Navaden"/>
    <w:rsid w:val="00D55AC3"/>
    <w:pPr>
      <w:spacing w:after="160" w:line="240" w:lineRule="exact"/>
    </w:pPr>
    <w:rPr>
      <w:rFonts w:ascii="Tahoma" w:hAnsi="Tahoma"/>
      <w:sz w:val="20"/>
      <w:szCs w:val="20"/>
      <w:lang w:val="en-US" w:eastAsia="en-US"/>
    </w:rPr>
  </w:style>
  <w:style w:type="paragraph" w:customStyle="1" w:styleId="CharChar">
    <w:name w:val="Char Char"/>
    <w:basedOn w:val="Navaden"/>
    <w:rsid w:val="00D55AC3"/>
    <w:rPr>
      <w:rFonts w:ascii="Times New Roman" w:hAnsi="Times New Roman"/>
      <w:sz w:val="24"/>
      <w:szCs w:val="20"/>
      <w:lang w:val="pl-PL" w:eastAsia="pl-PL"/>
    </w:rPr>
  </w:style>
  <w:style w:type="character" w:customStyle="1" w:styleId="ZnakZnak5">
    <w:name w:val="Znak Znak5"/>
    <w:rsid w:val="00D55AC3"/>
    <w:rPr>
      <w:rFonts w:ascii="Arial" w:hAnsi="Arial" w:cs="Arial"/>
      <w:b/>
      <w:bCs/>
      <w:i/>
      <w:iCs/>
      <w:sz w:val="28"/>
      <w:szCs w:val="28"/>
      <w:lang w:val="sl-SI" w:eastAsia="sl-SI" w:bidi="ar-SA"/>
    </w:rPr>
  </w:style>
  <w:style w:type="paragraph" w:customStyle="1" w:styleId="msonormal0">
    <w:name w:val="msonormal"/>
    <w:basedOn w:val="Navaden"/>
    <w:rsid w:val="00D55AC3"/>
    <w:pPr>
      <w:spacing w:before="100" w:beforeAutospacing="1" w:after="100" w:afterAutospacing="1"/>
    </w:pPr>
    <w:rPr>
      <w:rFonts w:ascii="Times New Roman" w:hAnsi="Times New Roman"/>
      <w:sz w:val="24"/>
      <w:szCs w:val="24"/>
    </w:rPr>
  </w:style>
  <w:style w:type="paragraph" w:customStyle="1" w:styleId="font5">
    <w:name w:val="font5"/>
    <w:basedOn w:val="Navaden"/>
    <w:rsid w:val="00D55AC3"/>
    <w:pPr>
      <w:spacing w:before="100" w:beforeAutospacing="1" w:after="100" w:afterAutospacing="1"/>
    </w:pPr>
    <w:rPr>
      <w:rFonts w:cs="Arial"/>
      <w:sz w:val="18"/>
      <w:szCs w:val="18"/>
    </w:rPr>
  </w:style>
  <w:style w:type="paragraph" w:customStyle="1" w:styleId="font6">
    <w:name w:val="font6"/>
    <w:basedOn w:val="Navaden"/>
    <w:rsid w:val="00D55AC3"/>
    <w:pPr>
      <w:spacing w:before="100" w:beforeAutospacing="1" w:after="100" w:afterAutospacing="1"/>
    </w:pPr>
    <w:rPr>
      <w:rFonts w:cs="Arial"/>
      <w:sz w:val="18"/>
      <w:szCs w:val="18"/>
    </w:rPr>
  </w:style>
  <w:style w:type="paragraph" w:customStyle="1" w:styleId="xl65">
    <w:name w:val="xl65"/>
    <w:basedOn w:val="Navaden"/>
    <w:rsid w:val="00D55AC3"/>
    <w:pPr>
      <w:spacing w:before="100" w:beforeAutospacing="1" w:after="100" w:afterAutospacing="1"/>
    </w:pPr>
    <w:rPr>
      <w:rFonts w:cs="Arial"/>
      <w:b/>
      <w:bCs/>
      <w:sz w:val="18"/>
      <w:szCs w:val="18"/>
    </w:rPr>
  </w:style>
  <w:style w:type="paragraph" w:customStyle="1" w:styleId="xl66">
    <w:name w:val="xl66"/>
    <w:basedOn w:val="Navaden"/>
    <w:rsid w:val="00D55AC3"/>
    <w:pPr>
      <w:spacing w:before="100" w:beforeAutospacing="1" w:after="100" w:afterAutospacing="1"/>
      <w:jc w:val="center"/>
    </w:pPr>
    <w:rPr>
      <w:rFonts w:cs="Arial"/>
      <w:b/>
      <w:bCs/>
      <w:sz w:val="18"/>
      <w:szCs w:val="18"/>
    </w:rPr>
  </w:style>
  <w:style w:type="paragraph" w:customStyle="1" w:styleId="xl68">
    <w:name w:val="xl68"/>
    <w:basedOn w:val="Navaden"/>
    <w:rsid w:val="00D55AC3"/>
    <w:pPr>
      <w:spacing w:before="100" w:beforeAutospacing="1" w:after="100" w:afterAutospacing="1"/>
    </w:pPr>
    <w:rPr>
      <w:rFonts w:cs="Arial"/>
      <w:b/>
      <w:bCs/>
      <w:sz w:val="18"/>
      <w:szCs w:val="18"/>
    </w:rPr>
  </w:style>
  <w:style w:type="paragraph" w:customStyle="1" w:styleId="xl69">
    <w:name w:val="xl69"/>
    <w:basedOn w:val="Navaden"/>
    <w:rsid w:val="00D55AC3"/>
    <w:pPr>
      <w:spacing w:before="100" w:beforeAutospacing="1" w:after="100" w:afterAutospacing="1"/>
    </w:pPr>
    <w:rPr>
      <w:rFonts w:cs="Arial"/>
      <w:sz w:val="18"/>
      <w:szCs w:val="18"/>
    </w:rPr>
  </w:style>
  <w:style w:type="paragraph" w:customStyle="1" w:styleId="xl70">
    <w:name w:val="xl70"/>
    <w:basedOn w:val="Navaden"/>
    <w:rsid w:val="00D55AC3"/>
    <w:pPr>
      <w:spacing w:before="100" w:beforeAutospacing="1" w:after="100" w:afterAutospacing="1"/>
      <w:jc w:val="center"/>
    </w:pPr>
    <w:rPr>
      <w:rFonts w:cs="Arial"/>
      <w:sz w:val="18"/>
      <w:szCs w:val="18"/>
    </w:rPr>
  </w:style>
  <w:style w:type="paragraph" w:customStyle="1" w:styleId="xl71">
    <w:name w:val="xl71"/>
    <w:basedOn w:val="Navaden"/>
    <w:rsid w:val="00D55AC3"/>
    <w:pPr>
      <w:spacing w:before="100" w:beforeAutospacing="1" w:after="100" w:afterAutospacing="1"/>
    </w:pPr>
    <w:rPr>
      <w:rFonts w:cs="Arial"/>
      <w:sz w:val="18"/>
      <w:szCs w:val="18"/>
    </w:rPr>
  </w:style>
  <w:style w:type="paragraph" w:customStyle="1" w:styleId="xl72">
    <w:name w:val="xl72"/>
    <w:basedOn w:val="Navaden"/>
    <w:rsid w:val="00D55AC3"/>
    <w:pPr>
      <w:spacing w:before="100" w:beforeAutospacing="1" w:after="100" w:afterAutospacing="1"/>
    </w:pPr>
    <w:rPr>
      <w:rFonts w:cs="Arial"/>
      <w:sz w:val="18"/>
      <w:szCs w:val="18"/>
    </w:rPr>
  </w:style>
  <w:style w:type="paragraph" w:customStyle="1" w:styleId="xl73">
    <w:name w:val="xl73"/>
    <w:basedOn w:val="Navaden"/>
    <w:rsid w:val="00D55AC3"/>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D55AC3"/>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D55AC3"/>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D55AC3"/>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D55AC3"/>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D55AC3"/>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D55AC3"/>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D55AC3"/>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D55AC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D55A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D55AC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D55AC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D55AC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D55A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D55A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D55AC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D55AC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D55AC3"/>
    <w:pPr>
      <w:spacing w:before="100" w:beforeAutospacing="1" w:after="100" w:afterAutospacing="1"/>
      <w:textAlignment w:val="top"/>
    </w:pPr>
    <w:rPr>
      <w:rFonts w:cs="Arial"/>
      <w:sz w:val="18"/>
      <w:szCs w:val="18"/>
    </w:rPr>
  </w:style>
  <w:style w:type="paragraph" w:customStyle="1" w:styleId="xl97">
    <w:name w:val="xl97"/>
    <w:basedOn w:val="Navaden"/>
    <w:rsid w:val="00D55AC3"/>
    <w:pPr>
      <w:spacing w:before="100" w:beforeAutospacing="1" w:after="100" w:afterAutospacing="1"/>
      <w:jc w:val="center"/>
      <w:textAlignment w:val="top"/>
    </w:pPr>
    <w:rPr>
      <w:rFonts w:cs="Arial"/>
      <w:sz w:val="18"/>
      <w:szCs w:val="18"/>
    </w:rPr>
  </w:style>
  <w:style w:type="paragraph" w:customStyle="1" w:styleId="xl98">
    <w:name w:val="xl98"/>
    <w:basedOn w:val="Navaden"/>
    <w:rsid w:val="00D55AC3"/>
    <w:pPr>
      <w:spacing w:before="100" w:beforeAutospacing="1" w:after="100" w:afterAutospacing="1"/>
      <w:textAlignment w:val="top"/>
    </w:pPr>
    <w:rPr>
      <w:rFonts w:cs="Arial"/>
      <w:sz w:val="18"/>
      <w:szCs w:val="18"/>
    </w:rPr>
  </w:style>
  <w:style w:type="paragraph" w:customStyle="1" w:styleId="xl99">
    <w:name w:val="xl99"/>
    <w:basedOn w:val="Navaden"/>
    <w:rsid w:val="00D55AC3"/>
    <w:pPr>
      <w:spacing w:before="100" w:beforeAutospacing="1" w:after="100" w:afterAutospacing="1"/>
      <w:textAlignment w:val="top"/>
    </w:pPr>
    <w:rPr>
      <w:rFonts w:cs="Arial"/>
      <w:sz w:val="18"/>
      <w:szCs w:val="18"/>
    </w:rPr>
  </w:style>
  <w:style w:type="paragraph" w:customStyle="1" w:styleId="xl100">
    <w:name w:val="xl100"/>
    <w:basedOn w:val="Navaden"/>
    <w:rsid w:val="00D55AC3"/>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D55AC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D55A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D55A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D55A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D55AC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D55AC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D55AC3"/>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D55AC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D55AC3"/>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D55A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D55AC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D55AC3"/>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D55AC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D55AC3"/>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D55AC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D55AC3"/>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D55AC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D55AC3"/>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D55AC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D55AC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D55AC3"/>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D55AC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D55AC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D55AC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D55AC3"/>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D55AC3"/>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D55AC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D55AC3"/>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D55AC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D55A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D55AC3"/>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D55AC3"/>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D55AC3"/>
    <w:pPr>
      <w:spacing w:before="100" w:beforeAutospacing="1" w:after="100" w:afterAutospacing="1"/>
    </w:pPr>
    <w:rPr>
      <w:rFonts w:cs="Arial"/>
      <w:sz w:val="24"/>
      <w:szCs w:val="24"/>
    </w:rPr>
  </w:style>
  <w:style w:type="paragraph" w:customStyle="1" w:styleId="Slog34">
    <w:name w:val="Slog34"/>
    <w:basedOn w:val="Navaden"/>
    <w:link w:val="Slog34Znak"/>
    <w:qFormat/>
    <w:rsid w:val="00D55AC3"/>
    <w:pPr>
      <w:numPr>
        <w:numId w:val="38"/>
      </w:numPr>
    </w:pPr>
    <w:rPr>
      <w:rFonts w:cs="Arial"/>
    </w:rPr>
  </w:style>
  <w:style w:type="paragraph" w:customStyle="1" w:styleId="Slog35">
    <w:name w:val="Slog35"/>
    <w:basedOn w:val="Navaden"/>
    <w:link w:val="Slog35Znak"/>
    <w:qFormat/>
    <w:rsid w:val="00D55AC3"/>
    <w:pPr>
      <w:numPr>
        <w:numId w:val="39"/>
      </w:numPr>
    </w:pPr>
    <w:rPr>
      <w:rFonts w:cs="Arial"/>
    </w:rPr>
  </w:style>
  <w:style w:type="character" w:customStyle="1" w:styleId="Slog34Znak">
    <w:name w:val="Slog34 Znak"/>
    <w:basedOn w:val="Privzetapisavaodstavka"/>
    <w:link w:val="Slog34"/>
    <w:rsid w:val="00D55AC3"/>
    <w:rPr>
      <w:rFonts w:cs="Arial"/>
    </w:rPr>
  </w:style>
  <w:style w:type="paragraph" w:customStyle="1" w:styleId="Slog36">
    <w:name w:val="Slog36"/>
    <w:basedOn w:val="Navaden"/>
    <w:link w:val="Slog36Znak"/>
    <w:qFormat/>
    <w:rsid w:val="00D55AC3"/>
    <w:pPr>
      <w:numPr>
        <w:numId w:val="40"/>
      </w:numPr>
    </w:pPr>
    <w:rPr>
      <w:rFonts w:eastAsia="Calibri" w:cs="Arial"/>
    </w:rPr>
  </w:style>
  <w:style w:type="character" w:customStyle="1" w:styleId="Slog35Znak">
    <w:name w:val="Slog35 Znak"/>
    <w:basedOn w:val="Privzetapisavaodstavka"/>
    <w:link w:val="Slog35"/>
    <w:rsid w:val="00D55AC3"/>
    <w:rPr>
      <w:rFonts w:cs="Arial"/>
    </w:rPr>
  </w:style>
  <w:style w:type="paragraph" w:customStyle="1" w:styleId="Slog37">
    <w:name w:val="Slog37"/>
    <w:basedOn w:val="Navaden"/>
    <w:link w:val="Slog37Znak"/>
    <w:qFormat/>
    <w:rsid w:val="00D55AC3"/>
    <w:pPr>
      <w:numPr>
        <w:numId w:val="41"/>
      </w:numPr>
    </w:pPr>
    <w:rPr>
      <w:rFonts w:eastAsia="Calibri" w:cs="Arial"/>
    </w:rPr>
  </w:style>
  <w:style w:type="character" w:customStyle="1" w:styleId="Slog36Znak">
    <w:name w:val="Slog36 Znak"/>
    <w:basedOn w:val="Privzetapisavaodstavka"/>
    <w:link w:val="Slog36"/>
    <w:rsid w:val="00D55AC3"/>
    <w:rPr>
      <w:rFonts w:eastAsia="Calibri" w:cs="Arial"/>
    </w:rPr>
  </w:style>
  <w:style w:type="paragraph" w:customStyle="1" w:styleId="Slog38">
    <w:name w:val="Slog38"/>
    <w:basedOn w:val="Navaden"/>
    <w:link w:val="Slog38Znak"/>
    <w:qFormat/>
    <w:rsid w:val="00D55AC3"/>
    <w:pPr>
      <w:numPr>
        <w:numId w:val="42"/>
      </w:numPr>
    </w:pPr>
    <w:rPr>
      <w:rFonts w:eastAsia="Calibri" w:cs="Arial"/>
    </w:rPr>
  </w:style>
  <w:style w:type="character" w:customStyle="1" w:styleId="Slog37Znak">
    <w:name w:val="Slog37 Znak"/>
    <w:basedOn w:val="Privzetapisavaodstavka"/>
    <w:link w:val="Slog37"/>
    <w:rsid w:val="00D55AC3"/>
    <w:rPr>
      <w:rFonts w:eastAsia="Calibri" w:cs="Arial"/>
    </w:rPr>
  </w:style>
  <w:style w:type="paragraph" w:customStyle="1" w:styleId="Slog39">
    <w:name w:val="Slog39"/>
    <w:basedOn w:val="Navaden"/>
    <w:link w:val="Slog39Znak"/>
    <w:qFormat/>
    <w:rsid w:val="00D55AC3"/>
    <w:pPr>
      <w:numPr>
        <w:numId w:val="43"/>
      </w:numPr>
    </w:pPr>
    <w:rPr>
      <w:rFonts w:eastAsia="Calibri" w:cs="Arial"/>
    </w:rPr>
  </w:style>
  <w:style w:type="character" w:customStyle="1" w:styleId="Slog38Znak">
    <w:name w:val="Slog38 Znak"/>
    <w:basedOn w:val="Privzetapisavaodstavka"/>
    <w:link w:val="Slog38"/>
    <w:rsid w:val="00D55AC3"/>
    <w:rPr>
      <w:rFonts w:eastAsia="Calibri" w:cs="Arial"/>
    </w:rPr>
  </w:style>
  <w:style w:type="character" w:customStyle="1" w:styleId="Slog39Znak">
    <w:name w:val="Slog39 Znak"/>
    <w:basedOn w:val="Privzetapisavaodstavka"/>
    <w:link w:val="Slog39"/>
    <w:rsid w:val="00D55AC3"/>
    <w:rPr>
      <w:rFonts w:eastAsia="Calibri" w:cs="Arial"/>
    </w:rPr>
  </w:style>
  <w:style w:type="paragraph" w:customStyle="1" w:styleId="Slog40">
    <w:name w:val="Slog40"/>
    <w:basedOn w:val="Navaden"/>
    <w:link w:val="Slog40Znak"/>
    <w:qFormat/>
    <w:rsid w:val="00D55AC3"/>
    <w:pPr>
      <w:numPr>
        <w:numId w:val="44"/>
      </w:numPr>
      <w:jc w:val="both"/>
    </w:pPr>
  </w:style>
  <w:style w:type="character" w:customStyle="1" w:styleId="Slog40Znak">
    <w:name w:val="Slog40 Znak"/>
    <w:basedOn w:val="Privzetapisavaodstavka"/>
    <w:link w:val="Slog40"/>
    <w:rsid w:val="00D55AC3"/>
  </w:style>
  <w:style w:type="paragraph" w:customStyle="1" w:styleId="ZnakZnak2ZnakZnakZnakZnak1">
    <w:name w:val="Znak Znak2 Znak Znak Znak Znak1"/>
    <w:basedOn w:val="Navaden"/>
    <w:rsid w:val="00D55AC3"/>
    <w:pPr>
      <w:spacing w:after="160" w:line="240" w:lineRule="exact"/>
    </w:pPr>
    <w:rPr>
      <w:rFonts w:ascii="Tahoma" w:hAnsi="Tahoma"/>
      <w:sz w:val="20"/>
      <w:szCs w:val="20"/>
      <w:lang w:val="en-US" w:eastAsia="en-US"/>
    </w:rPr>
  </w:style>
  <w:style w:type="paragraph" w:customStyle="1" w:styleId="Slog41">
    <w:name w:val="Slog41"/>
    <w:basedOn w:val="Navaden"/>
    <w:link w:val="Slog41Znak"/>
    <w:qFormat/>
    <w:rsid w:val="00D55AC3"/>
    <w:pPr>
      <w:numPr>
        <w:numId w:val="45"/>
      </w:numPr>
      <w:jc w:val="both"/>
    </w:pPr>
    <w:rPr>
      <w:rFonts w:cs="Arial"/>
    </w:rPr>
  </w:style>
  <w:style w:type="paragraph" w:customStyle="1" w:styleId="Slog42">
    <w:name w:val="Slog42"/>
    <w:basedOn w:val="Navaden"/>
    <w:link w:val="Slog42Znak"/>
    <w:qFormat/>
    <w:rsid w:val="00D55AC3"/>
    <w:pPr>
      <w:numPr>
        <w:numId w:val="46"/>
      </w:numPr>
    </w:pPr>
    <w:rPr>
      <w:rFonts w:cs="Arial"/>
    </w:rPr>
  </w:style>
  <w:style w:type="character" w:customStyle="1" w:styleId="Slog41Znak">
    <w:name w:val="Slog41 Znak"/>
    <w:basedOn w:val="Privzetapisavaodstavka"/>
    <w:link w:val="Slog41"/>
    <w:rsid w:val="00D55AC3"/>
    <w:rPr>
      <w:rFonts w:cs="Arial"/>
    </w:rPr>
  </w:style>
  <w:style w:type="character" w:customStyle="1" w:styleId="Slog42Znak">
    <w:name w:val="Slog42 Znak"/>
    <w:basedOn w:val="Privzetapisavaodstavka"/>
    <w:link w:val="Slog42"/>
    <w:rsid w:val="00D55AC3"/>
    <w:rPr>
      <w:rFonts w:cs="Arial"/>
    </w:rPr>
  </w:style>
  <w:style w:type="paragraph" w:customStyle="1" w:styleId="Slog43">
    <w:name w:val="Slog43"/>
    <w:basedOn w:val="Navaden"/>
    <w:link w:val="Slog43Znak"/>
    <w:qFormat/>
    <w:rsid w:val="00D55AC3"/>
    <w:pPr>
      <w:tabs>
        <w:tab w:val="left" w:pos="1728"/>
        <w:tab w:val="left" w:pos="7200"/>
      </w:tabs>
      <w:jc w:val="both"/>
    </w:pPr>
    <w:rPr>
      <w:rFonts w:cs="Arial"/>
    </w:rPr>
  </w:style>
  <w:style w:type="paragraph" w:customStyle="1" w:styleId="Slog44">
    <w:name w:val="Slog44"/>
    <w:basedOn w:val="Navaden"/>
    <w:link w:val="Slog44Znak"/>
    <w:qFormat/>
    <w:rsid w:val="00D55AC3"/>
    <w:pPr>
      <w:numPr>
        <w:numId w:val="56"/>
      </w:numPr>
    </w:pPr>
    <w:rPr>
      <w:rFonts w:eastAsia="Calibri"/>
    </w:rPr>
  </w:style>
  <w:style w:type="character" w:customStyle="1" w:styleId="Slog43Znak">
    <w:name w:val="Slog43 Znak"/>
    <w:basedOn w:val="Privzetapisavaodstavka"/>
    <w:link w:val="Slog43"/>
    <w:rsid w:val="00D55AC3"/>
    <w:rPr>
      <w:rFonts w:cs="Arial"/>
    </w:rPr>
  </w:style>
  <w:style w:type="paragraph" w:customStyle="1" w:styleId="Slog45">
    <w:name w:val="Slog45"/>
    <w:basedOn w:val="Navaden"/>
    <w:link w:val="Slog45Znak"/>
    <w:qFormat/>
    <w:rsid w:val="00D55AC3"/>
    <w:pPr>
      <w:numPr>
        <w:numId w:val="57"/>
      </w:numPr>
      <w:tabs>
        <w:tab w:val="left" w:pos="1728"/>
        <w:tab w:val="left" w:pos="7200"/>
      </w:tabs>
      <w:jc w:val="both"/>
    </w:pPr>
    <w:rPr>
      <w:rFonts w:cs="Arial"/>
    </w:rPr>
  </w:style>
  <w:style w:type="character" w:customStyle="1" w:styleId="Slog44Znak">
    <w:name w:val="Slog44 Znak"/>
    <w:basedOn w:val="Privzetapisavaodstavka"/>
    <w:link w:val="Slog44"/>
    <w:rsid w:val="00D55AC3"/>
    <w:rPr>
      <w:rFonts w:eastAsia="Calibri"/>
    </w:rPr>
  </w:style>
  <w:style w:type="paragraph" w:customStyle="1" w:styleId="Slog46">
    <w:name w:val="Slog46"/>
    <w:basedOn w:val="Navaden"/>
    <w:link w:val="Slog46Znak"/>
    <w:qFormat/>
    <w:rsid w:val="00D55AC3"/>
    <w:pPr>
      <w:numPr>
        <w:numId w:val="58"/>
      </w:numPr>
      <w:jc w:val="both"/>
    </w:pPr>
    <w:rPr>
      <w:rFonts w:cs="Arial"/>
    </w:rPr>
  </w:style>
  <w:style w:type="character" w:customStyle="1" w:styleId="Slog45Znak">
    <w:name w:val="Slog45 Znak"/>
    <w:basedOn w:val="Privzetapisavaodstavka"/>
    <w:link w:val="Slog45"/>
    <w:rsid w:val="00D55AC3"/>
    <w:rPr>
      <w:rFonts w:cs="Arial"/>
    </w:rPr>
  </w:style>
  <w:style w:type="character" w:customStyle="1" w:styleId="Slog46Znak">
    <w:name w:val="Slog46 Znak"/>
    <w:basedOn w:val="Privzetapisavaodstavka"/>
    <w:link w:val="Slog46"/>
    <w:rsid w:val="00D55AC3"/>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8027</Words>
  <Characters>45759</Characters>
  <Application>Microsoft Office Word</Application>
  <DocSecurity>0</DocSecurity>
  <Lines>381</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2018-11-14T13:34:00Z</dcterms:created>
  <dcterms:modified xsi:type="dcterms:W3CDTF">2018-11-14T13:35:00Z</dcterms:modified>
</cp:coreProperties>
</file>