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1A" w:rsidRPr="0066611A" w:rsidRDefault="0066611A" w:rsidP="0066611A">
      <w:pPr>
        <w:pStyle w:val="Slog86"/>
        <w:numPr>
          <w:ilvl w:val="1"/>
          <w:numId w:val="93"/>
        </w:numPr>
        <w:spacing w:before="0" w:after="0"/>
        <w:rPr>
          <w:rFonts w:ascii="Arial" w:hAnsi="Arial"/>
          <w:i/>
        </w:rPr>
      </w:pPr>
      <w:bookmarkStart w:id="0" w:name="_Toc520959592"/>
      <w:proofErr w:type="spellStart"/>
      <w:r w:rsidRPr="0066611A">
        <w:rPr>
          <w:rFonts w:ascii="Arial" w:hAnsi="Arial"/>
          <w:i/>
        </w:rPr>
        <w:t>obr</w:t>
      </w:r>
      <w:proofErr w:type="spellEnd"/>
      <w:r w:rsidRPr="0066611A">
        <w:rPr>
          <w:rFonts w:ascii="Arial" w:hAnsi="Arial"/>
          <w:i/>
        </w:rPr>
        <w:t>.- Ponudba/Predračun</w:t>
      </w:r>
      <w:bookmarkEnd w:id="0"/>
    </w:p>
    <w:p w:rsidR="0066611A" w:rsidRDefault="0066611A" w:rsidP="0066611A">
      <w:pPr>
        <w:jc w:val="both"/>
        <w:rPr>
          <w:rFonts w:cs="Arial"/>
        </w:rPr>
      </w:pPr>
    </w:p>
    <w:p w:rsidR="0066611A" w:rsidRPr="00C80AD8" w:rsidRDefault="0066611A" w:rsidP="0066611A">
      <w:pPr>
        <w:jc w:val="both"/>
        <w:rPr>
          <w:rFonts w:cs="Arial"/>
        </w:rPr>
      </w:pPr>
      <w:r w:rsidRPr="00C80AD8">
        <w:rPr>
          <w:rFonts w:cs="Arial"/>
        </w:rPr>
        <w:t xml:space="preserve">Na obvestilo o javnem </w:t>
      </w:r>
      <w:r w:rsidRPr="0008467A">
        <w:rPr>
          <w:rFonts w:cs="Arial"/>
        </w:rPr>
        <w:t>naročilu »</w:t>
      </w:r>
      <w:r w:rsidRPr="00C07417">
        <w:rPr>
          <w:rFonts w:cs="Arial"/>
          <w:b/>
        </w:rPr>
        <w:t>Najem avtobusa za promocijske namene in najem šoferja avtobusa</w:t>
      </w:r>
      <w:r w:rsidRPr="0008467A">
        <w:rPr>
          <w:rFonts w:cs="Arial"/>
        </w:rPr>
        <w:t xml:space="preserve">«, objavljenem na portalu javnih naročil, </w:t>
      </w:r>
      <w:proofErr w:type="spellStart"/>
      <w:r w:rsidRPr="0008467A">
        <w:rPr>
          <w:rFonts w:cs="Arial"/>
        </w:rPr>
        <w:t>zap</w:t>
      </w:r>
      <w:proofErr w:type="spellEnd"/>
      <w:r w:rsidRPr="0008467A">
        <w:rPr>
          <w:rFonts w:cs="Arial"/>
        </w:rPr>
        <w:t>. št.</w:t>
      </w:r>
      <w:r>
        <w:rPr>
          <w:rFonts w:cs="Arial"/>
        </w:rPr>
        <w:t xml:space="preserve"> </w:t>
      </w:r>
      <w:r w:rsidRPr="00B95BB2">
        <w:rPr>
          <w:rFonts w:cs="Arial"/>
        </w:rPr>
        <w:t>JN005360/2018-W01</w:t>
      </w:r>
      <w:r w:rsidRPr="0008467A">
        <w:rPr>
          <w:rFonts w:cs="Arial"/>
        </w:rPr>
        <w:t xml:space="preserve">, z dne </w:t>
      </w:r>
      <w:r>
        <w:rPr>
          <w:rFonts w:cs="Arial"/>
        </w:rPr>
        <w:t>2. 8. 2018</w:t>
      </w:r>
      <w:r w:rsidRPr="0008467A">
        <w:rPr>
          <w:rFonts w:cs="Arial"/>
        </w:rPr>
        <w:t>, dajemo ponudbo, kot sledi:</w:t>
      </w:r>
    </w:p>
    <w:p w:rsidR="0066611A" w:rsidRPr="00C80AD8" w:rsidRDefault="0066611A" w:rsidP="0066611A">
      <w:pPr>
        <w:rPr>
          <w:rFonts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66611A" w:rsidRPr="00C80AD8" w:rsidTr="00621D7A">
        <w:trPr>
          <w:trHeight w:val="397"/>
        </w:trPr>
        <w:tc>
          <w:tcPr>
            <w:tcW w:w="2622" w:type="dxa"/>
            <w:shd w:val="clear" w:color="auto" w:fill="auto"/>
          </w:tcPr>
          <w:p w:rsidR="0066611A" w:rsidRPr="00C80AD8" w:rsidRDefault="0066611A" w:rsidP="00621D7A">
            <w:pPr>
              <w:rPr>
                <w:rFonts w:cs="Arial"/>
              </w:rPr>
            </w:pPr>
            <w:r w:rsidRPr="00C80AD8">
              <w:rPr>
                <w:rFonts w:cs="Arial"/>
              </w:rPr>
              <w:t>Številka ponudbe:</w:t>
            </w:r>
          </w:p>
        </w:tc>
        <w:tc>
          <w:tcPr>
            <w:tcW w:w="6520" w:type="dxa"/>
            <w:shd w:val="clear" w:color="auto" w:fill="auto"/>
          </w:tcPr>
          <w:p w:rsidR="0066611A" w:rsidRPr="00C80AD8" w:rsidRDefault="0066611A" w:rsidP="00621D7A">
            <w:pPr>
              <w:rPr>
                <w:rFonts w:cs="Arial"/>
              </w:rPr>
            </w:pPr>
          </w:p>
        </w:tc>
      </w:tr>
      <w:tr w:rsidR="0066611A" w:rsidRPr="00C80AD8" w:rsidTr="00621D7A">
        <w:trPr>
          <w:trHeight w:val="397"/>
        </w:trPr>
        <w:tc>
          <w:tcPr>
            <w:tcW w:w="2622" w:type="dxa"/>
            <w:shd w:val="clear" w:color="auto" w:fill="auto"/>
          </w:tcPr>
          <w:p w:rsidR="0066611A" w:rsidRPr="00C80AD8" w:rsidRDefault="0066611A" w:rsidP="00621D7A">
            <w:pPr>
              <w:rPr>
                <w:rFonts w:cs="Arial"/>
              </w:rPr>
            </w:pPr>
            <w:r w:rsidRPr="00C80AD8">
              <w:rPr>
                <w:rFonts w:cs="Arial"/>
              </w:rPr>
              <w:t>Datum:</w:t>
            </w:r>
            <w:r w:rsidRPr="00C80AD8">
              <w:rPr>
                <w:rFonts w:cs="Arial"/>
              </w:rPr>
              <w:tab/>
            </w:r>
          </w:p>
        </w:tc>
        <w:tc>
          <w:tcPr>
            <w:tcW w:w="6520" w:type="dxa"/>
            <w:shd w:val="clear" w:color="auto" w:fill="auto"/>
          </w:tcPr>
          <w:p w:rsidR="0066611A" w:rsidRPr="00C80AD8" w:rsidRDefault="0066611A" w:rsidP="00621D7A">
            <w:pPr>
              <w:rPr>
                <w:rFonts w:cs="Arial"/>
              </w:rPr>
            </w:pPr>
          </w:p>
        </w:tc>
      </w:tr>
      <w:tr w:rsidR="0066611A" w:rsidRPr="00C80AD8" w:rsidTr="00621D7A">
        <w:trPr>
          <w:trHeight w:val="397"/>
        </w:trPr>
        <w:tc>
          <w:tcPr>
            <w:tcW w:w="2622" w:type="dxa"/>
            <w:shd w:val="clear" w:color="auto" w:fill="auto"/>
          </w:tcPr>
          <w:p w:rsidR="0066611A" w:rsidRPr="00C80AD8" w:rsidRDefault="0066611A" w:rsidP="00621D7A">
            <w:pPr>
              <w:rPr>
                <w:rFonts w:cs="Arial"/>
              </w:rPr>
            </w:pPr>
            <w:r>
              <w:rPr>
                <w:rFonts w:cs="Arial"/>
              </w:rPr>
              <w:t>Veljavnost ponudbe:</w:t>
            </w:r>
          </w:p>
        </w:tc>
        <w:tc>
          <w:tcPr>
            <w:tcW w:w="6520" w:type="dxa"/>
            <w:shd w:val="clear" w:color="auto" w:fill="auto"/>
          </w:tcPr>
          <w:p w:rsidR="0066611A" w:rsidRPr="00C80AD8" w:rsidRDefault="0066611A" w:rsidP="00621D7A">
            <w:pPr>
              <w:rPr>
                <w:rFonts w:cs="Arial"/>
              </w:rPr>
            </w:pPr>
            <w:r>
              <w:rPr>
                <w:rFonts w:cs="Arial"/>
              </w:rPr>
              <w:t>Najmanj do 31. 12. 2018</w:t>
            </w:r>
          </w:p>
        </w:tc>
      </w:tr>
    </w:tbl>
    <w:p w:rsidR="0066611A" w:rsidRPr="00C80AD8" w:rsidRDefault="0066611A" w:rsidP="0066611A">
      <w:pPr>
        <w:rPr>
          <w:rFonts w:cs="Arial"/>
        </w:rPr>
      </w:pPr>
    </w:p>
    <w:p w:rsidR="0066611A" w:rsidRPr="00C80AD8" w:rsidRDefault="0066611A" w:rsidP="0066611A">
      <w:pPr>
        <w:rPr>
          <w:rFonts w:cs="Arial"/>
        </w:rPr>
      </w:pPr>
      <w:r w:rsidRPr="00C80AD8">
        <w:rPr>
          <w:rFonts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66611A" w:rsidRPr="00C80AD8" w:rsidTr="00621D7A">
        <w:trPr>
          <w:trHeight w:val="397"/>
        </w:trPr>
        <w:tc>
          <w:tcPr>
            <w:tcW w:w="2597" w:type="dxa"/>
            <w:shd w:val="clear" w:color="auto" w:fill="auto"/>
          </w:tcPr>
          <w:p w:rsidR="0066611A" w:rsidRPr="00C80AD8" w:rsidRDefault="0066611A" w:rsidP="00621D7A">
            <w:pPr>
              <w:rPr>
                <w:rFonts w:cs="Arial"/>
              </w:rPr>
            </w:pPr>
            <w:r w:rsidRPr="00C80AD8">
              <w:rPr>
                <w:rFonts w:cs="Arial"/>
              </w:rPr>
              <w:t>Firma/Ime ponudnika:</w:t>
            </w:r>
          </w:p>
        </w:tc>
        <w:tc>
          <w:tcPr>
            <w:tcW w:w="6574" w:type="dxa"/>
            <w:shd w:val="clear" w:color="auto" w:fill="auto"/>
          </w:tcPr>
          <w:p w:rsidR="0066611A" w:rsidRPr="00C80AD8" w:rsidRDefault="0066611A" w:rsidP="00621D7A">
            <w:pPr>
              <w:rPr>
                <w:rFonts w:cs="Arial"/>
              </w:rPr>
            </w:pPr>
          </w:p>
        </w:tc>
      </w:tr>
      <w:tr w:rsidR="0066611A" w:rsidRPr="00C80AD8" w:rsidTr="00621D7A">
        <w:trPr>
          <w:trHeight w:val="397"/>
        </w:trPr>
        <w:tc>
          <w:tcPr>
            <w:tcW w:w="2597" w:type="dxa"/>
            <w:shd w:val="clear" w:color="auto" w:fill="auto"/>
          </w:tcPr>
          <w:p w:rsidR="0066611A" w:rsidRPr="00C80AD8" w:rsidRDefault="0066611A" w:rsidP="00621D7A">
            <w:pPr>
              <w:rPr>
                <w:rFonts w:cs="Arial"/>
              </w:rPr>
            </w:pPr>
            <w:r w:rsidRPr="00C80AD8">
              <w:rPr>
                <w:rFonts w:cs="Arial"/>
              </w:rPr>
              <w:t>Sedež/Naslov ponudnika:</w:t>
            </w:r>
          </w:p>
        </w:tc>
        <w:tc>
          <w:tcPr>
            <w:tcW w:w="6574" w:type="dxa"/>
            <w:shd w:val="clear" w:color="auto" w:fill="auto"/>
          </w:tcPr>
          <w:p w:rsidR="0066611A" w:rsidRPr="00C80AD8" w:rsidRDefault="0066611A" w:rsidP="00621D7A">
            <w:pPr>
              <w:rPr>
                <w:rFonts w:cs="Arial"/>
              </w:rPr>
            </w:pPr>
          </w:p>
        </w:tc>
      </w:tr>
      <w:tr w:rsidR="0066611A" w:rsidRPr="00C80AD8" w:rsidTr="00621D7A">
        <w:trPr>
          <w:trHeight w:val="397"/>
        </w:trPr>
        <w:tc>
          <w:tcPr>
            <w:tcW w:w="2597" w:type="dxa"/>
            <w:shd w:val="clear" w:color="auto" w:fill="auto"/>
          </w:tcPr>
          <w:p w:rsidR="0066611A" w:rsidRPr="00C80AD8" w:rsidRDefault="0066611A" w:rsidP="00621D7A">
            <w:pPr>
              <w:rPr>
                <w:rFonts w:cs="Arial"/>
              </w:rPr>
            </w:pPr>
            <w:r w:rsidRPr="00C80AD8">
              <w:rPr>
                <w:rFonts w:cs="Arial"/>
              </w:rPr>
              <w:t>Matična številka:</w:t>
            </w:r>
          </w:p>
        </w:tc>
        <w:tc>
          <w:tcPr>
            <w:tcW w:w="6574" w:type="dxa"/>
            <w:shd w:val="clear" w:color="auto" w:fill="auto"/>
          </w:tcPr>
          <w:p w:rsidR="0066611A" w:rsidRPr="00C80AD8" w:rsidRDefault="0066611A" w:rsidP="00621D7A">
            <w:pPr>
              <w:rPr>
                <w:rFonts w:cs="Arial"/>
              </w:rPr>
            </w:pPr>
          </w:p>
        </w:tc>
      </w:tr>
      <w:tr w:rsidR="0066611A" w:rsidRPr="00C80AD8" w:rsidTr="00621D7A">
        <w:trPr>
          <w:trHeight w:val="397"/>
        </w:trPr>
        <w:tc>
          <w:tcPr>
            <w:tcW w:w="2597" w:type="dxa"/>
            <w:shd w:val="clear" w:color="auto" w:fill="auto"/>
          </w:tcPr>
          <w:p w:rsidR="0066611A" w:rsidRPr="00C80AD8" w:rsidRDefault="0066611A" w:rsidP="00621D7A">
            <w:pPr>
              <w:rPr>
                <w:rFonts w:cs="Arial"/>
              </w:rPr>
            </w:pPr>
            <w:r w:rsidRPr="00C80AD8">
              <w:rPr>
                <w:rFonts w:cs="Arial"/>
              </w:rPr>
              <w:t>Identifikacijska številka:</w:t>
            </w:r>
          </w:p>
        </w:tc>
        <w:tc>
          <w:tcPr>
            <w:tcW w:w="6574" w:type="dxa"/>
            <w:shd w:val="clear" w:color="auto" w:fill="auto"/>
          </w:tcPr>
          <w:p w:rsidR="0066611A" w:rsidRPr="00C80AD8" w:rsidRDefault="0066611A" w:rsidP="00621D7A">
            <w:pPr>
              <w:rPr>
                <w:rFonts w:cs="Arial"/>
              </w:rPr>
            </w:pPr>
          </w:p>
        </w:tc>
      </w:tr>
    </w:tbl>
    <w:p w:rsidR="0066611A" w:rsidRDefault="0066611A" w:rsidP="0066611A">
      <w:pPr>
        <w:tabs>
          <w:tab w:val="right" w:pos="2556"/>
          <w:tab w:val="right" w:pos="5609"/>
          <w:tab w:val="left" w:pos="7938"/>
          <w:tab w:val="left" w:pos="8364"/>
        </w:tabs>
        <w:ind w:right="-1"/>
        <w:rPr>
          <w:rFonts w:cs="Arial"/>
          <w:b/>
          <w:lang w:eastAsia="en-US"/>
        </w:rPr>
      </w:pPr>
    </w:p>
    <w:p w:rsidR="0066611A" w:rsidRPr="00BB34A6" w:rsidRDefault="0066611A" w:rsidP="0066611A">
      <w:pPr>
        <w:tabs>
          <w:tab w:val="right" w:pos="2556"/>
          <w:tab w:val="right" w:pos="5609"/>
          <w:tab w:val="left" w:pos="7938"/>
          <w:tab w:val="left" w:pos="8364"/>
        </w:tabs>
        <w:ind w:right="-1"/>
        <w:rPr>
          <w:rFonts w:cs="Arial"/>
          <w:b/>
          <w:lang w:eastAsia="en-US"/>
        </w:rPr>
      </w:pPr>
      <w:r w:rsidRPr="00FD4757">
        <w:rPr>
          <w:rFonts w:cs="Arial"/>
          <w:b/>
          <w:u w:val="single"/>
        </w:rPr>
        <w:t>Sklop 1: Najem avtobusa za promocijske namene</w:t>
      </w:r>
    </w:p>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455"/>
        <w:gridCol w:w="1423"/>
        <w:gridCol w:w="1811"/>
        <w:gridCol w:w="1684"/>
      </w:tblGrid>
      <w:tr w:rsidR="0066611A" w:rsidRPr="00BB34A6" w:rsidTr="00621D7A">
        <w:tc>
          <w:tcPr>
            <w:tcW w:w="9449" w:type="dxa"/>
            <w:gridSpan w:val="5"/>
            <w:shd w:val="clear" w:color="auto" w:fill="DEEAF6" w:themeFill="accent1" w:themeFillTint="33"/>
          </w:tcPr>
          <w:p w:rsidR="0066611A" w:rsidRPr="00BB34A6" w:rsidRDefault="0066611A" w:rsidP="00621D7A">
            <w:pPr>
              <w:jc w:val="both"/>
              <w:rPr>
                <w:rFonts w:cs="Arial"/>
              </w:rPr>
            </w:pPr>
          </w:p>
          <w:p w:rsidR="0066611A" w:rsidRPr="00BB34A6" w:rsidRDefault="0066611A" w:rsidP="00621D7A">
            <w:pPr>
              <w:jc w:val="center"/>
              <w:rPr>
                <w:rFonts w:cs="Arial"/>
                <w:b/>
              </w:rPr>
            </w:pPr>
            <w:r w:rsidRPr="00BB34A6">
              <w:rPr>
                <w:rFonts w:cs="Arial"/>
                <w:b/>
              </w:rPr>
              <w:t>PONUDBENA CENA</w:t>
            </w:r>
          </w:p>
        </w:tc>
      </w:tr>
      <w:tr w:rsidR="0066611A" w:rsidRPr="00BB34A6" w:rsidTr="00621D7A">
        <w:tc>
          <w:tcPr>
            <w:tcW w:w="3076" w:type="dxa"/>
            <w:shd w:val="clear" w:color="auto" w:fill="DEEAF6" w:themeFill="accent1" w:themeFillTint="33"/>
          </w:tcPr>
          <w:p w:rsidR="0066611A" w:rsidRPr="00BB34A6" w:rsidRDefault="0066611A" w:rsidP="00621D7A">
            <w:pPr>
              <w:jc w:val="both"/>
              <w:rPr>
                <w:rFonts w:cs="Arial"/>
                <w:b/>
              </w:rPr>
            </w:pPr>
            <w:r w:rsidRPr="00BB34A6">
              <w:rPr>
                <w:rFonts w:cs="Arial"/>
                <w:b/>
              </w:rPr>
              <w:t>Postavke ponudbe</w:t>
            </w:r>
          </w:p>
        </w:tc>
        <w:tc>
          <w:tcPr>
            <w:tcW w:w="1455" w:type="dxa"/>
            <w:shd w:val="clear" w:color="auto" w:fill="DEEAF6" w:themeFill="accent1" w:themeFillTint="33"/>
          </w:tcPr>
          <w:p w:rsidR="0066611A" w:rsidRPr="00BB34A6" w:rsidRDefault="0066611A" w:rsidP="00621D7A">
            <w:pPr>
              <w:jc w:val="both"/>
              <w:rPr>
                <w:rFonts w:cs="Arial"/>
                <w:b/>
              </w:rPr>
            </w:pPr>
            <w:r>
              <w:rPr>
                <w:rFonts w:cs="Arial"/>
                <w:b/>
              </w:rPr>
              <w:t>Količina</w:t>
            </w:r>
          </w:p>
        </w:tc>
        <w:tc>
          <w:tcPr>
            <w:tcW w:w="1423" w:type="dxa"/>
            <w:shd w:val="clear" w:color="auto" w:fill="DEEAF6" w:themeFill="accent1" w:themeFillTint="33"/>
          </w:tcPr>
          <w:p w:rsidR="0066611A" w:rsidRPr="00BB34A6" w:rsidRDefault="0066611A" w:rsidP="00621D7A">
            <w:pPr>
              <w:jc w:val="both"/>
              <w:rPr>
                <w:rFonts w:cs="Arial"/>
                <w:b/>
              </w:rPr>
            </w:pPr>
            <w:r>
              <w:rPr>
                <w:rFonts w:cs="Arial"/>
                <w:b/>
              </w:rPr>
              <w:t>Enota</w:t>
            </w:r>
          </w:p>
        </w:tc>
        <w:tc>
          <w:tcPr>
            <w:tcW w:w="1811" w:type="dxa"/>
            <w:shd w:val="clear" w:color="auto" w:fill="DEEAF6" w:themeFill="accent1" w:themeFillTint="33"/>
          </w:tcPr>
          <w:p w:rsidR="0066611A" w:rsidRPr="00CD5E73" w:rsidRDefault="0066611A" w:rsidP="00621D7A">
            <w:pPr>
              <w:rPr>
                <w:rFonts w:cs="Arial"/>
                <w:b/>
              </w:rPr>
            </w:pPr>
            <w:r w:rsidRPr="00CD5E73">
              <w:rPr>
                <w:rFonts w:cs="Arial"/>
                <w:b/>
              </w:rPr>
              <w:t xml:space="preserve">Cena na enoto </w:t>
            </w:r>
          </w:p>
          <w:p w:rsidR="0066611A" w:rsidRDefault="0066611A" w:rsidP="00621D7A">
            <w:pPr>
              <w:rPr>
                <w:rFonts w:cs="Arial"/>
                <w:b/>
              </w:rPr>
            </w:pPr>
            <w:r w:rsidRPr="00CD5E73">
              <w:rPr>
                <w:rFonts w:cs="Arial"/>
                <w:b/>
              </w:rPr>
              <w:t>v EUR</w:t>
            </w:r>
          </w:p>
          <w:p w:rsidR="0066611A" w:rsidRPr="00BB34A6" w:rsidRDefault="0066611A" w:rsidP="00621D7A">
            <w:pPr>
              <w:jc w:val="both"/>
              <w:rPr>
                <w:rFonts w:cs="Arial"/>
                <w:b/>
              </w:rPr>
            </w:pPr>
          </w:p>
        </w:tc>
        <w:tc>
          <w:tcPr>
            <w:tcW w:w="1684" w:type="dxa"/>
            <w:shd w:val="clear" w:color="auto" w:fill="DEEAF6" w:themeFill="accent1" w:themeFillTint="33"/>
          </w:tcPr>
          <w:p w:rsidR="0066611A" w:rsidRDefault="0066611A" w:rsidP="00621D7A">
            <w:pPr>
              <w:jc w:val="center"/>
              <w:rPr>
                <w:rFonts w:cs="Arial"/>
                <w:b/>
              </w:rPr>
            </w:pPr>
            <w:r>
              <w:rPr>
                <w:rFonts w:cs="Arial"/>
                <w:b/>
              </w:rPr>
              <w:t>Skupaj c</w:t>
            </w:r>
            <w:r w:rsidRPr="00BB34A6">
              <w:rPr>
                <w:rFonts w:cs="Arial"/>
                <w:b/>
              </w:rPr>
              <w:t>ena</w:t>
            </w:r>
            <w:r>
              <w:rPr>
                <w:rFonts w:cs="Arial"/>
                <w:b/>
              </w:rPr>
              <w:t xml:space="preserve"> za predvidene količine</w:t>
            </w:r>
            <w:r w:rsidRPr="00BB34A6">
              <w:rPr>
                <w:rFonts w:cs="Arial"/>
                <w:b/>
              </w:rPr>
              <w:t xml:space="preserve"> </w:t>
            </w:r>
          </w:p>
          <w:p w:rsidR="0066611A" w:rsidRPr="00BB34A6" w:rsidRDefault="0066611A" w:rsidP="00621D7A">
            <w:pPr>
              <w:jc w:val="center"/>
              <w:rPr>
                <w:rFonts w:cs="Arial"/>
                <w:b/>
              </w:rPr>
            </w:pPr>
            <w:r w:rsidRPr="00BB34A6">
              <w:rPr>
                <w:rFonts w:cs="Arial"/>
                <w:b/>
              </w:rPr>
              <w:t>v EUR</w:t>
            </w: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r w:rsidRPr="006B735F">
              <w:rPr>
                <w:rFonts w:cs="Arial"/>
                <w:lang w:eastAsia="en-US"/>
              </w:rPr>
              <w:t>Predelava avtobusa</w:t>
            </w:r>
          </w:p>
        </w:tc>
        <w:tc>
          <w:tcPr>
            <w:tcW w:w="1455" w:type="dxa"/>
            <w:shd w:val="clear" w:color="auto" w:fill="auto"/>
            <w:vAlign w:val="center"/>
          </w:tcPr>
          <w:p w:rsidR="0066611A" w:rsidRPr="006B735F" w:rsidRDefault="0066611A" w:rsidP="00621D7A">
            <w:pPr>
              <w:jc w:val="center"/>
              <w:rPr>
                <w:rFonts w:cs="Arial"/>
                <w:lang w:eastAsia="en-US"/>
              </w:rPr>
            </w:pPr>
            <w:r w:rsidRPr="006B735F">
              <w:rPr>
                <w:rFonts w:cs="Arial"/>
                <w:lang w:eastAsia="en-US"/>
              </w:rPr>
              <w:t>1</w:t>
            </w:r>
          </w:p>
        </w:tc>
        <w:tc>
          <w:tcPr>
            <w:tcW w:w="1423" w:type="dxa"/>
            <w:shd w:val="clear" w:color="auto" w:fill="auto"/>
            <w:vAlign w:val="center"/>
          </w:tcPr>
          <w:p w:rsidR="0066611A" w:rsidRPr="00BB34A6" w:rsidRDefault="0066611A" w:rsidP="00621D7A">
            <w:pPr>
              <w:jc w:val="center"/>
              <w:rPr>
                <w:rFonts w:cs="Arial"/>
                <w:lang w:eastAsia="en-US"/>
              </w:rPr>
            </w:pPr>
            <w:r>
              <w:rPr>
                <w:rFonts w:cs="Arial"/>
                <w:lang w:eastAsia="en-US"/>
              </w:rPr>
              <w:t>Kom</w:t>
            </w:r>
          </w:p>
        </w:tc>
        <w:tc>
          <w:tcPr>
            <w:tcW w:w="1811" w:type="dxa"/>
            <w:shd w:val="clear" w:color="auto" w:fill="auto"/>
            <w:vAlign w:val="center"/>
          </w:tcPr>
          <w:p w:rsidR="0066611A" w:rsidRPr="00BB34A6" w:rsidRDefault="0066611A" w:rsidP="00621D7A">
            <w:pPr>
              <w:jc w:val="center"/>
              <w:rPr>
                <w:rFonts w:cs="Arial"/>
                <w:lang w:eastAsia="en-US"/>
              </w:rPr>
            </w:pPr>
          </w:p>
        </w:tc>
        <w:tc>
          <w:tcPr>
            <w:tcW w:w="1684" w:type="dxa"/>
            <w:shd w:val="clear" w:color="auto" w:fill="auto"/>
          </w:tcPr>
          <w:p w:rsidR="0066611A" w:rsidRPr="00BB34A6" w:rsidRDefault="0066611A" w:rsidP="00621D7A">
            <w:pPr>
              <w:jc w:val="center"/>
              <w:rPr>
                <w:rFonts w:cs="Arial"/>
              </w:rPr>
            </w:pP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r w:rsidRPr="006B735F">
              <w:rPr>
                <w:rFonts w:cs="Arial"/>
                <w:lang w:eastAsia="en-US"/>
              </w:rPr>
              <w:t>Najem avtobusa</w:t>
            </w:r>
          </w:p>
        </w:tc>
        <w:tc>
          <w:tcPr>
            <w:tcW w:w="1455" w:type="dxa"/>
            <w:shd w:val="clear" w:color="auto" w:fill="auto"/>
            <w:vAlign w:val="center"/>
          </w:tcPr>
          <w:p w:rsidR="0066611A" w:rsidRPr="006B735F" w:rsidRDefault="0066611A" w:rsidP="00621D7A">
            <w:pPr>
              <w:jc w:val="center"/>
              <w:rPr>
                <w:rFonts w:cs="Arial"/>
                <w:lang w:eastAsia="en-US"/>
              </w:rPr>
            </w:pPr>
            <w:r w:rsidRPr="006B735F">
              <w:rPr>
                <w:rFonts w:cs="Arial"/>
                <w:lang w:eastAsia="en-US"/>
              </w:rPr>
              <w:t>4</w:t>
            </w:r>
          </w:p>
        </w:tc>
        <w:tc>
          <w:tcPr>
            <w:tcW w:w="1423" w:type="dxa"/>
            <w:shd w:val="clear" w:color="auto" w:fill="auto"/>
            <w:vAlign w:val="center"/>
          </w:tcPr>
          <w:p w:rsidR="0066611A" w:rsidRPr="00BB34A6" w:rsidRDefault="0066611A" w:rsidP="00621D7A">
            <w:pPr>
              <w:jc w:val="center"/>
              <w:rPr>
                <w:rFonts w:cs="Arial"/>
                <w:lang w:eastAsia="en-US"/>
              </w:rPr>
            </w:pPr>
            <w:r>
              <w:rPr>
                <w:rFonts w:cs="Arial"/>
                <w:lang w:eastAsia="en-US"/>
              </w:rPr>
              <w:t>Mesec</w:t>
            </w:r>
          </w:p>
        </w:tc>
        <w:tc>
          <w:tcPr>
            <w:tcW w:w="1811" w:type="dxa"/>
            <w:shd w:val="clear" w:color="auto" w:fill="auto"/>
            <w:vAlign w:val="center"/>
          </w:tcPr>
          <w:p w:rsidR="0066611A" w:rsidRPr="00BB34A6" w:rsidRDefault="0066611A" w:rsidP="00621D7A">
            <w:pPr>
              <w:jc w:val="center"/>
              <w:rPr>
                <w:rFonts w:cs="Arial"/>
                <w:lang w:eastAsia="en-US"/>
              </w:rPr>
            </w:pPr>
          </w:p>
        </w:tc>
        <w:tc>
          <w:tcPr>
            <w:tcW w:w="1684" w:type="dxa"/>
            <w:shd w:val="clear" w:color="auto" w:fill="auto"/>
          </w:tcPr>
          <w:p w:rsidR="0066611A" w:rsidRPr="00BB34A6" w:rsidRDefault="0066611A" w:rsidP="00621D7A">
            <w:pPr>
              <w:jc w:val="center"/>
              <w:rPr>
                <w:rFonts w:cs="Arial"/>
              </w:rPr>
            </w:pP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p>
        </w:tc>
        <w:tc>
          <w:tcPr>
            <w:tcW w:w="1455" w:type="dxa"/>
            <w:shd w:val="clear" w:color="auto" w:fill="auto"/>
            <w:vAlign w:val="center"/>
          </w:tcPr>
          <w:p w:rsidR="0066611A" w:rsidRPr="006B735F" w:rsidRDefault="0066611A" w:rsidP="00621D7A">
            <w:pPr>
              <w:jc w:val="center"/>
              <w:rPr>
                <w:rFonts w:cs="Arial"/>
                <w:lang w:eastAsia="en-US"/>
              </w:rPr>
            </w:pPr>
          </w:p>
        </w:tc>
        <w:tc>
          <w:tcPr>
            <w:tcW w:w="1423" w:type="dxa"/>
            <w:shd w:val="clear" w:color="auto" w:fill="auto"/>
            <w:vAlign w:val="center"/>
          </w:tcPr>
          <w:p w:rsidR="0066611A" w:rsidRPr="00BB34A6" w:rsidRDefault="0066611A" w:rsidP="00621D7A">
            <w:pPr>
              <w:jc w:val="center"/>
              <w:rPr>
                <w:rFonts w:cs="Arial"/>
                <w:lang w:eastAsia="en-US"/>
              </w:rPr>
            </w:pPr>
          </w:p>
        </w:tc>
        <w:tc>
          <w:tcPr>
            <w:tcW w:w="1811" w:type="dxa"/>
            <w:shd w:val="clear" w:color="auto" w:fill="auto"/>
            <w:vAlign w:val="center"/>
          </w:tcPr>
          <w:p w:rsidR="0066611A" w:rsidRPr="00BB34A6" w:rsidRDefault="0066611A" w:rsidP="00621D7A">
            <w:pPr>
              <w:jc w:val="center"/>
              <w:rPr>
                <w:rFonts w:cs="Arial"/>
                <w:lang w:eastAsia="en-US"/>
              </w:rPr>
            </w:pPr>
          </w:p>
        </w:tc>
        <w:tc>
          <w:tcPr>
            <w:tcW w:w="1684" w:type="dxa"/>
            <w:shd w:val="clear" w:color="auto" w:fill="auto"/>
          </w:tcPr>
          <w:p w:rsidR="0066611A" w:rsidRPr="00BB34A6" w:rsidRDefault="0066611A" w:rsidP="00621D7A">
            <w:pPr>
              <w:jc w:val="center"/>
              <w:rPr>
                <w:rFonts w:cs="Arial"/>
              </w:rPr>
            </w:pPr>
          </w:p>
        </w:tc>
      </w:tr>
      <w:tr w:rsidR="0066611A" w:rsidRPr="00BB34A6" w:rsidTr="00621D7A">
        <w:tc>
          <w:tcPr>
            <w:tcW w:w="7765" w:type="dxa"/>
            <w:gridSpan w:val="4"/>
            <w:shd w:val="clear" w:color="auto" w:fill="auto"/>
            <w:vAlign w:val="center"/>
          </w:tcPr>
          <w:p w:rsidR="0066611A" w:rsidRPr="006B735F" w:rsidRDefault="0066611A" w:rsidP="00621D7A">
            <w:pPr>
              <w:jc w:val="both"/>
              <w:rPr>
                <w:rFonts w:cs="Arial"/>
              </w:rPr>
            </w:pPr>
            <w:r w:rsidRPr="006B735F">
              <w:rPr>
                <w:rFonts w:cs="Arial"/>
              </w:rPr>
              <w:t>Ponudbena cena skupaj brez DDV</w:t>
            </w:r>
          </w:p>
        </w:tc>
        <w:tc>
          <w:tcPr>
            <w:tcW w:w="1684" w:type="dxa"/>
            <w:shd w:val="clear" w:color="auto" w:fill="auto"/>
          </w:tcPr>
          <w:p w:rsidR="0066611A" w:rsidRPr="00BB34A6" w:rsidRDefault="0066611A" w:rsidP="00621D7A">
            <w:pPr>
              <w:jc w:val="right"/>
              <w:rPr>
                <w:rFonts w:cs="Arial"/>
              </w:rPr>
            </w:pPr>
          </w:p>
        </w:tc>
      </w:tr>
      <w:tr w:rsidR="0066611A" w:rsidRPr="00BB34A6" w:rsidTr="00621D7A">
        <w:tc>
          <w:tcPr>
            <w:tcW w:w="7765" w:type="dxa"/>
            <w:gridSpan w:val="4"/>
            <w:shd w:val="clear" w:color="auto" w:fill="auto"/>
            <w:vAlign w:val="center"/>
          </w:tcPr>
          <w:p w:rsidR="0066611A" w:rsidRPr="006B735F" w:rsidRDefault="0066611A" w:rsidP="00621D7A">
            <w:pPr>
              <w:rPr>
                <w:rFonts w:cs="Arial"/>
                <w:lang w:eastAsia="en-US"/>
              </w:rPr>
            </w:pPr>
            <w:r w:rsidRPr="006B735F">
              <w:rPr>
                <w:rFonts w:cs="Arial"/>
                <w:lang w:eastAsia="en-US"/>
              </w:rPr>
              <w:t>DDV  22 % od osnove _</w:t>
            </w:r>
            <w:r w:rsidRPr="006B735F">
              <w:rPr>
                <w:rFonts w:cs="Arial"/>
                <w:b/>
                <w:lang w:eastAsia="en-US"/>
              </w:rPr>
              <w:t>____________</w:t>
            </w:r>
            <w:r w:rsidRPr="006B735F">
              <w:rPr>
                <w:rFonts w:cs="Arial"/>
                <w:lang w:eastAsia="en-US"/>
              </w:rPr>
              <w:t xml:space="preserve"> EUR</w:t>
            </w:r>
          </w:p>
        </w:tc>
        <w:tc>
          <w:tcPr>
            <w:tcW w:w="1684" w:type="dxa"/>
            <w:shd w:val="clear" w:color="auto" w:fill="auto"/>
          </w:tcPr>
          <w:p w:rsidR="0066611A" w:rsidRPr="00BB34A6" w:rsidRDefault="0066611A" w:rsidP="00621D7A">
            <w:pPr>
              <w:jc w:val="right"/>
              <w:rPr>
                <w:rFonts w:cs="Arial"/>
              </w:rPr>
            </w:pPr>
          </w:p>
        </w:tc>
      </w:tr>
      <w:tr w:rsidR="0066611A" w:rsidRPr="00BB34A6" w:rsidTr="00621D7A">
        <w:tc>
          <w:tcPr>
            <w:tcW w:w="7765" w:type="dxa"/>
            <w:gridSpan w:val="4"/>
            <w:shd w:val="clear" w:color="auto" w:fill="auto"/>
            <w:vAlign w:val="center"/>
          </w:tcPr>
          <w:p w:rsidR="0066611A" w:rsidRPr="006B735F" w:rsidRDefault="0066611A" w:rsidP="00621D7A">
            <w:pPr>
              <w:rPr>
                <w:rFonts w:cs="Arial"/>
                <w:lang w:eastAsia="en-US"/>
              </w:rPr>
            </w:pPr>
            <w:r w:rsidRPr="006B735F">
              <w:rPr>
                <w:rFonts w:cs="Arial"/>
                <w:lang w:eastAsia="en-US"/>
              </w:rPr>
              <w:t>DDV  9,5 % od osnove _____________ EUR</w:t>
            </w:r>
          </w:p>
        </w:tc>
        <w:tc>
          <w:tcPr>
            <w:tcW w:w="1684" w:type="dxa"/>
            <w:shd w:val="clear" w:color="auto" w:fill="auto"/>
          </w:tcPr>
          <w:p w:rsidR="0066611A" w:rsidRPr="00BB34A6" w:rsidRDefault="0066611A" w:rsidP="00621D7A">
            <w:pPr>
              <w:jc w:val="right"/>
              <w:rPr>
                <w:rFonts w:cs="Arial"/>
              </w:rPr>
            </w:pPr>
          </w:p>
        </w:tc>
      </w:tr>
      <w:tr w:rsidR="0066611A" w:rsidRPr="00BB34A6" w:rsidTr="00621D7A">
        <w:tc>
          <w:tcPr>
            <w:tcW w:w="7765" w:type="dxa"/>
            <w:gridSpan w:val="4"/>
            <w:shd w:val="clear" w:color="auto" w:fill="auto"/>
            <w:vAlign w:val="center"/>
          </w:tcPr>
          <w:p w:rsidR="0066611A" w:rsidRPr="00BB34A6" w:rsidRDefault="0066611A" w:rsidP="00621D7A">
            <w:pPr>
              <w:jc w:val="both"/>
              <w:rPr>
                <w:rFonts w:cs="Arial"/>
              </w:rPr>
            </w:pPr>
            <w:r>
              <w:rPr>
                <w:rFonts w:cs="Arial"/>
              </w:rPr>
              <w:t>Ponudbena cena skupaj z DDV</w:t>
            </w:r>
            <w:r w:rsidRPr="00BB34A6">
              <w:rPr>
                <w:rFonts w:cs="Arial"/>
              </w:rPr>
              <w:t>:</w:t>
            </w:r>
          </w:p>
        </w:tc>
        <w:tc>
          <w:tcPr>
            <w:tcW w:w="1684" w:type="dxa"/>
            <w:shd w:val="clear" w:color="auto" w:fill="auto"/>
          </w:tcPr>
          <w:p w:rsidR="0066611A" w:rsidRPr="00BB34A6" w:rsidRDefault="0066611A" w:rsidP="00621D7A">
            <w:pPr>
              <w:jc w:val="right"/>
              <w:rPr>
                <w:rFonts w:cs="Arial"/>
              </w:rPr>
            </w:pPr>
          </w:p>
        </w:tc>
      </w:tr>
    </w:tbl>
    <w:p w:rsidR="0066611A" w:rsidRDefault="0066611A" w:rsidP="0066611A">
      <w:pPr>
        <w:tabs>
          <w:tab w:val="right" w:pos="2556"/>
          <w:tab w:val="right" w:pos="5609"/>
          <w:tab w:val="left" w:pos="7938"/>
          <w:tab w:val="left" w:pos="8364"/>
        </w:tabs>
        <w:ind w:right="-1"/>
        <w:jc w:val="both"/>
        <w:rPr>
          <w:rFonts w:cs="Arial"/>
          <w:lang w:eastAsia="en-US"/>
        </w:rPr>
      </w:pPr>
    </w:p>
    <w:p w:rsidR="0066611A" w:rsidRDefault="0066611A" w:rsidP="0066611A">
      <w:pPr>
        <w:tabs>
          <w:tab w:val="right" w:pos="2556"/>
          <w:tab w:val="right" w:pos="5609"/>
          <w:tab w:val="left" w:pos="7938"/>
          <w:tab w:val="left" w:pos="8364"/>
        </w:tabs>
        <w:ind w:right="-1"/>
        <w:jc w:val="both"/>
        <w:rPr>
          <w:rFonts w:cs="Arial"/>
          <w:lang w:eastAsia="en-US"/>
        </w:rPr>
      </w:pPr>
      <w:r>
        <w:rPr>
          <w:rFonts w:cs="Arial"/>
          <w:lang w:eastAsia="en-US"/>
        </w:rPr>
        <w:t>Ponudbena cena zajema vse stroške, potrebne za pravilno in pravočasno izvedbo javnega naročila, zlasti:</w:t>
      </w:r>
    </w:p>
    <w:p w:rsidR="0066611A" w:rsidRDefault="0066611A" w:rsidP="0066611A">
      <w:pPr>
        <w:pStyle w:val="Slog79"/>
      </w:pPr>
      <w:r w:rsidRPr="00DB50E1">
        <w:t>vse stroške povezane s predelavo in potrebno homologacijo vozila;</w:t>
      </w:r>
    </w:p>
    <w:p w:rsidR="0066611A" w:rsidRDefault="0066611A" w:rsidP="0066611A">
      <w:pPr>
        <w:pStyle w:val="Slog79"/>
      </w:pPr>
      <w:r w:rsidRPr="00DB50E1">
        <w:t>registracijo vozila v Republiki Sloveniji celotno obdobje izvajanja storitev po tej pogodbi;</w:t>
      </w:r>
    </w:p>
    <w:p w:rsidR="0066611A" w:rsidRDefault="0066611A" w:rsidP="0066611A">
      <w:pPr>
        <w:pStyle w:val="Slog79"/>
      </w:pPr>
      <w:r w:rsidRPr="00DB50E1">
        <w:t>brezplačno pomoč na cesti v času najema vozila vse dni, 24 ur, ter na območju</w:t>
      </w:r>
      <w:r>
        <w:t xml:space="preserve"> celotne EU</w:t>
      </w:r>
      <w:r w:rsidRPr="004C102D">
        <w:t>, Srbije in Švice</w:t>
      </w:r>
      <w:r w:rsidRPr="00DB50E1">
        <w:t>;</w:t>
      </w:r>
    </w:p>
    <w:p w:rsidR="0066611A" w:rsidRDefault="0066611A" w:rsidP="0066611A">
      <w:pPr>
        <w:pStyle w:val="Slog79"/>
      </w:pPr>
      <w:r w:rsidRPr="00DB50E1">
        <w:tab/>
        <w:t>kasko zavarovanje brez odbitn</w:t>
      </w:r>
      <w:r>
        <w:t xml:space="preserve">e franšize v času najema vozila, </w:t>
      </w:r>
      <w:r w:rsidRPr="00DB50E1">
        <w:t>zavarovanje proti kraji brez odbitn</w:t>
      </w:r>
      <w:r>
        <w:t xml:space="preserve">e franšize v času najema vozila, </w:t>
      </w:r>
      <w:r w:rsidRPr="00DB50E1">
        <w:t>zavarovanje proti tret</w:t>
      </w:r>
      <w:r>
        <w:t xml:space="preserve">jim osebam v času najema vozila, </w:t>
      </w:r>
      <w:r w:rsidRPr="00DB50E1">
        <w:t>zavarovanje potnikov v vozilu v času najema vozila</w:t>
      </w:r>
      <w:r>
        <w:t>, vse na območju celotne EU</w:t>
      </w:r>
      <w:r w:rsidRPr="004C102D">
        <w:t>, Srbije in Švice</w:t>
      </w:r>
      <w:r>
        <w:t>;</w:t>
      </w:r>
    </w:p>
    <w:p w:rsidR="0066611A" w:rsidRDefault="0066611A" w:rsidP="0066611A">
      <w:pPr>
        <w:pStyle w:val="Slog79"/>
      </w:pPr>
      <w:r w:rsidRPr="00DB50E1">
        <w:t>neomejeno kilometrino v času najema vozila;</w:t>
      </w:r>
    </w:p>
    <w:p w:rsidR="0066611A" w:rsidRDefault="0066611A" w:rsidP="0066611A">
      <w:pPr>
        <w:pStyle w:val="Slog79"/>
      </w:pPr>
      <w:proofErr w:type="spellStart"/>
      <w:r w:rsidRPr="00DB50E1">
        <w:t>okoljske</w:t>
      </w:r>
      <w:proofErr w:type="spellEnd"/>
      <w:r w:rsidRPr="00DB50E1">
        <w:t xml:space="preserve"> in druge morebitne posebne takse;  </w:t>
      </w:r>
    </w:p>
    <w:p w:rsidR="0066611A" w:rsidRDefault="0066611A" w:rsidP="0066611A">
      <w:pPr>
        <w:pStyle w:val="Slog79"/>
      </w:pPr>
      <w:r w:rsidRPr="00DB50E1">
        <w:t xml:space="preserve">registracijo vozila za uporabo sistema </w:t>
      </w:r>
      <w:proofErr w:type="spellStart"/>
      <w:r w:rsidRPr="00DB50E1">
        <w:t>DarsGo</w:t>
      </w:r>
      <w:proofErr w:type="spellEnd"/>
      <w:r w:rsidRPr="00DB50E1">
        <w:t xml:space="preserve"> ter vgradnjo naprave, ki omogoča obračun cestnine na območju Republike Slovenije ter na območju </w:t>
      </w:r>
      <w:r>
        <w:t>celotne EU</w:t>
      </w:r>
      <w:r w:rsidRPr="004C102D">
        <w:t>, Srbije in Švice</w:t>
      </w:r>
      <w:r w:rsidRPr="00DB50E1">
        <w:t>;</w:t>
      </w:r>
    </w:p>
    <w:p w:rsidR="0066611A" w:rsidRDefault="0066611A" w:rsidP="0066611A">
      <w:pPr>
        <w:pStyle w:val="Slog79"/>
      </w:pPr>
      <w:r w:rsidRPr="00DB50E1">
        <w:tab/>
        <w:t>izobraževanje  in usposabljanje za voznika najetega avtobusa v terminu, ki ga določi naročnik;</w:t>
      </w:r>
    </w:p>
    <w:p w:rsidR="0066611A" w:rsidRDefault="0066611A" w:rsidP="0066611A">
      <w:pPr>
        <w:pStyle w:val="Slog79"/>
      </w:pPr>
      <w:r>
        <w:t>redno servisiranje vozila;</w:t>
      </w:r>
    </w:p>
    <w:p w:rsidR="0066611A" w:rsidRDefault="0066611A" w:rsidP="0066611A">
      <w:pPr>
        <w:pStyle w:val="Slog79"/>
      </w:pPr>
      <w:r w:rsidRPr="00DB50E1">
        <w:tab/>
        <w:t>druge stroške, potrebne za pravilno in kvalitetno izvedbo javnega naročila.</w:t>
      </w:r>
    </w:p>
    <w:p w:rsidR="0066611A" w:rsidRDefault="0066611A" w:rsidP="0066611A">
      <w:pPr>
        <w:pStyle w:val="Slog79"/>
        <w:numPr>
          <w:ilvl w:val="0"/>
          <w:numId w:val="0"/>
        </w:numPr>
      </w:pPr>
    </w:p>
    <w:tbl>
      <w:tblPr>
        <w:tblStyle w:val="Tabelamrea611"/>
        <w:tblW w:w="9179" w:type="dxa"/>
        <w:tblInd w:w="0" w:type="dxa"/>
        <w:tblLook w:val="04A0" w:firstRow="1" w:lastRow="0" w:firstColumn="1" w:lastColumn="0" w:noHBand="0" w:noVBand="1"/>
      </w:tblPr>
      <w:tblGrid>
        <w:gridCol w:w="4957"/>
        <w:gridCol w:w="2410"/>
        <w:gridCol w:w="1812"/>
      </w:tblGrid>
      <w:tr w:rsidR="0066611A" w:rsidRPr="007475DC" w:rsidTr="00621D7A">
        <w:tc>
          <w:tcPr>
            <w:tcW w:w="4957" w:type="dxa"/>
            <w:shd w:val="clear" w:color="auto" w:fill="DEEAF6" w:themeFill="accent1" w:themeFillTint="33"/>
          </w:tcPr>
          <w:p w:rsidR="0066611A" w:rsidRPr="007475DC" w:rsidRDefault="0066611A" w:rsidP="00621D7A">
            <w:pPr>
              <w:tabs>
                <w:tab w:val="right" w:pos="2556"/>
                <w:tab w:val="right" w:pos="5609"/>
                <w:tab w:val="left" w:pos="7938"/>
                <w:tab w:val="left" w:pos="8364"/>
              </w:tabs>
              <w:ind w:right="-1"/>
              <w:jc w:val="both"/>
              <w:rPr>
                <w:rFonts w:ascii="Arial" w:hAnsi="Arial" w:cs="Arial"/>
                <w:b/>
                <w:sz w:val="22"/>
                <w:szCs w:val="22"/>
                <w:lang w:eastAsia="en-US"/>
              </w:rPr>
            </w:pPr>
            <w:r w:rsidRPr="007475DC">
              <w:rPr>
                <w:rFonts w:ascii="Arial" w:hAnsi="Arial" w:cs="Arial"/>
                <w:b/>
                <w:sz w:val="22"/>
                <w:szCs w:val="22"/>
                <w:lang w:eastAsia="en-US"/>
              </w:rPr>
              <w:lastRenderedPageBreak/>
              <w:t xml:space="preserve">Parameter </w:t>
            </w:r>
          </w:p>
        </w:tc>
        <w:tc>
          <w:tcPr>
            <w:tcW w:w="2410" w:type="dxa"/>
            <w:shd w:val="clear" w:color="auto" w:fill="DEEAF6" w:themeFill="accent1" w:themeFillTint="33"/>
          </w:tcPr>
          <w:p w:rsidR="0066611A" w:rsidRPr="007475DC" w:rsidRDefault="0066611A" w:rsidP="00621D7A">
            <w:pPr>
              <w:tabs>
                <w:tab w:val="right" w:pos="2556"/>
                <w:tab w:val="right" w:pos="5609"/>
                <w:tab w:val="left" w:pos="7938"/>
                <w:tab w:val="left" w:pos="8364"/>
              </w:tabs>
              <w:ind w:right="-1"/>
              <w:jc w:val="both"/>
              <w:rPr>
                <w:rFonts w:ascii="Arial" w:hAnsi="Arial" w:cs="Arial"/>
                <w:b/>
                <w:sz w:val="22"/>
                <w:szCs w:val="22"/>
                <w:lang w:eastAsia="en-US"/>
              </w:rPr>
            </w:pPr>
            <w:r w:rsidRPr="007475DC">
              <w:rPr>
                <w:rFonts w:ascii="Arial" w:hAnsi="Arial" w:cs="Arial"/>
                <w:b/>
                <w:sz w:val="22"/>
                <w:szCs w:val="22"/>
                <w:lang w:eastAsia="en-US"/>
              </w:rPr>
              <w:t>Enota</w:t>
            </w:r>
          </w:p>
        </w:tc>
        <w:tc>
          <w:tcPr>
            <w:tcW w:w="1812" w:type="dxa"/>
            <w:shd w:val="clear" w:color="auto" w:fill="DEEAF6" w:themeFill="accent1" w:themeFillTint="33"/>
          </w:tcPr>
          <w:p w:rsidR="0066611A" w:rsidRPr="007475DC" w:rsidRDefault="0066611A" w:rsidP="00621D7A">
            <w:pPr>
              <w:tabs>
                <w:tab w:val="right" w:pos="2556"/>
                <w:tab w:val="right" w:pos="5609"/>
                <w:tab w:val="left" w:pos="7938"/>
                <w:tab w:val="left" w:pos="8364"/>
              </w:tabs>
              <w:ind w:right="-1"/>
              <w:jc w:val="both"/>
              <w:rPr>
                <w:rFonts w:ascii="Arial" w:hAnsi="Arial" w:cs="Arial"/>
                <w:b/>
                <w:sz w:val="22"/>
                <w:szCs w:val="22"/>
                <w:lang w:eastAsia="en-US"/>
              </w:rPr>
            </w:pPr>
            <w:r w:rsidRPr="007475DC">
              <w:rPr>
                <w:rFonts w:ascii="Arial" w:hAnsi="Arial" w:cs="Arial"/>
                <w:b/>
                <w:sz w:val="22"/>
                <w:szCs w:val="22"/>
                <w:lang w:eastAsia="en-US"/>
              </w:rPr>
              <w:t xml:space="preserve">Vrednost </w:t>
            </w:r>
            <w:r w:rsidRPr="007475DC">
              <w:rPr>
                <w:rFonts w:ascii="Arial" w:hAnsi="Arial" w:cs="Arial"/>
                <w:sz w:val="22"/>
                <w:szCs w:val="22"/>
                <w:lang w:eastAsia="en-US"/>
              </w:rPr>
              <w:t xml:space="preserve"> pri kombinirani porabi</w:t>
            </w: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Pr>
                <w:rFonts w:ascii="Arial" w:hAnsi="Arial" w:cs="Arial"/>
                <w:bCs/>
                <w:sz w:val="22"/>
                <w:szCs w:val="22"/>
                <w:lang w:eastAsia="en-US"/>
              </w:rPr>
              <w:t>P</w:t>
            </w:r>
            <w:r w:rsidRPr="007475DC">
              <w:rPr>
                <w:rFonts w:ascii="Arial" w:hAnsi="Arial" w:cs="Arial"/>
                <w:bCs/>
                <w:sz w:val="22"/>
                <w:szCs w:val="22"/>
                <w:lang w:eastAsia="en-US"/>
              </w:rPr>
              <w:t>oraba energenta (</w:t>
            </w:r>
            <w:proofErr w:type="spellStart"/>
            <w:r w:rsidRPr="007475DC">
              <w:rPr>
                <w:rFonts w:ascii="Arial" w:hAnsi="Arial" w:cs="Arial"/>
                <w:bCs/>
                <w:i/>
                <w:sz w:val="22"/>
                <w:szCs w:val="22"/>
                <w:lang w:eastAsia="en-US"/>
              </w:rPr>
              <w:t>poraba</w:t>
            </w:r>
            <w:r w:rsidRPr="007475DC">
              <w:rPr>
                <w:rFonts w:ascii="Arial" w:hAnsi="Arial" w:cs="Arial"/>
                <w:bCs/>
                <w:i/>
                <w:sz w:val="22"/>
                <w:szCs w:val="22"/>
                <w:vertAlign w:val="subscript"/>
                <w:lang w:eastAsia="en-US"/>
              </w:rPr>
              <w:t>E</w:t>
            </w:r>
            <w:proofErr w:type="spellEnd"/>
            <w:r w:rsidRPr="007475DC">
              <w:rPr>
                <w:rFonts w:ascii="Arial" w:hAnsi="Arial" w:cs="Arial"/>
                <w:bCs/>
                <w:sz w:val="22"/>
                <w:szCs w:val="22"/>
                <w:lang w:eastAsia="en-US"/>
              </w:rPr>
              <w:t xml:space="preserve">) </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r w:rsidRPr="007475DC">
              <w:rPr>
                <w:rFonts w:ascii="Arial" w:hAnsi="Arial" w:cs="Arial"/>
                <w:bCs/>
                <w:sz w:val="22"/>
                <w:szCs w:val="22"/>
                <w:lang w:eastAsia="en-US"/>
              </w:rPr>
              <w:t xml:space="preserve">l/km ali kWh/km </w:t>
            </w:r>
            <w:r>
              <w:rPr>
                <w:rFonts w:ascii="Arial" w:hAnsi="Arial" w:cs="Arial"/>
                <w:bCs/>
                <w:sz w:val="22"/>
                <w:szCs w:val="22"/>
                <w:lang w:eastAsia="en-US"/>
              </w:rPr>
              <w:t>ali kg/km</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bCs/>
                <w:sz w:val="22"/>
                <w:szCs w:val="22"/>
                <w:lang w:eastAsia="en-US"/>
              </w:rPr>
              <w:t>Emisije ogljikovega dioksida (</w:t>
            </w:r>
            <w:r w:rsidRPr="007475DC">
              <w:rPr>
                <w:rFonts w:ascii="Arial" w:hAnsi="Arial" w:cs="Arial"/>
                <w:bCs/>
                <w:i/>
                <w:sz w:val="22"/>
                <w:szCs w:val="22"/>
                <w:lang w:eastAsia="en-US"/>
              </w:rPr>
              <w:t>CO2em</w:t>
            </w:r>
            <w:r w:rsidRPr="007475DC">
              <w:rPr>
                <w:rFonts w:ascii="Arial" w:hAnsi="Arial" w:cs="Arial"/>
                <w:bCs/>
                <w:sz w:val="22"/>
                <w:szCs w:val="22"/>
                <w:lang w:eastAsia="en-US"/>
              </w:rPr>
              <w:t>)</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r w:rsidRPr="007475DC">
              <w:rPr>
                <w:rFonts w:ascii="Arial" w:hAnsi="Arial" w:cs="Arial"/>
                <w:sz w:val="22"/>
                <w:szCs w:val="22"/>
                <w:lang w:eastAsia="en-US"/>
              </w:rPr>
              <w:t>kg/km</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bCs/>
                <w:sz w:val="22"/>
                <w:szCs w:val="22"/>
                <w:lang w:eastAsia="en-US"/>
              </w:rPr>
              <w:t>Emisije dušikovih oksidov (</w:t>
            </w:r>
            <w:proofErr w:type="spellStart"/>
            <w:r w:rsidRPr="007475DC">
              <w:rPr>
                <w:rFonts w:ascii="Arial" w:hAnsi="Arial" w:cs="Arial"/>
                <w:bCs/>
                <w:i/>
                <w:sz w:val="22"/>
                <w:szCs w:val="22"/>
                <w:lang w:eastAsia="en-US"/>
              </w:rPr>
              <w:t>NOxem</w:t>
            </w:r>
            <w:proofErr w:type="spellEnd"/>
            <w:r w:rsidRPr="007475DC">
              <w:rPr>
                <w:rFonts w:ascii="Arial" w:hAnsi="Arial" w:cs="Arial"/>
                <w:bCs/>
                <w:sz w:val="22"/>
                <w:szCs w:val="22"/>
                <w:lang w:eastAsia="en-US"/>
              </w:rPr>
              <w:t>)</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r w:rsidRPr="007475DC">
              <w:rPr>
                <w:rFonts w:ascii="Arial" w:hAnsi="Arial" w:cs="Arial"/>
                <w:bCs/>
                <w:sz w:val="22"/>
                <w:szCs w:val="22"/>
                <w:lang w:eastAsia="en-US"/>
              </w:rPr>
              <w:t>g/km</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bCs/>
                <w:sz w:val="22"/>
                <w:szCs w:val="22"/>
                <w:lang w:eastAsia="en-US"/>
              </w:rPr>
              <w:t xml:space="preserve">Emisije </w:t>
            </w:r>
            <w:proofErr w:type="spellStart"/>
            <w:r w:rsidRPr="007475DC">
              <w:rPr>
                <w:rFonts w:ascii="Arial" w:hAnsi="Arial" w:cs="Arial"/>
                <w:bCs/>
                <w:sz w:val="22"/>
                <w:szCs w:val="22"/>
                <w:lang w:eastAsia="en-US"/>
              </w:rPr>
              <w:t>nemetanskih</w:t>
            </w:r>
            <w:proofErr w:type="spellEnd"/>
            <w:r w:rsidRPr="007475DC">
              <w:rPr>
                <w:rFonts w:ascii="Arial" w:hAnsi="Arial" w:cs="Arial"/>
                <w:bCs/>
                <w:sz w:val="22"/>
                <w:szCs w:val="22"/>
                <w:lang w:eastAsia="en-US"/>
              </w:rPr>
              <w:t xml:space="preserve"> ogljikovodikov (</w:t>
            </w:r>
            <w:proofErr w:type="spellStart"/>
            <w:r w:rsidRPr="007475DC">
              <w:rPr>
                <w:rFonts w:ascii="Arial" w:hAnsi="Arial" w:cs="Arial"/>
                <w:bCs/>
                <w:i/>
                <w:sz w:val="22"/>
                <w:szCs w:val="22"/>
                <w:lang w:eastAsia="en-US"/>
              </w:rPr>
              <w:t>NMHCem</w:t>
            </w:r>
            <w:proofErr w:type="spellEnd"/>
            <w:r w:rsidRPr="007475DC">
              <w:rPr>
                <w:rFonts w:ascii="Arial" w:hAnsi="Arial" w:cs="Arial"/>
                <w:bCs/>
                <w:sz w:val="22"/>
                <w:szCs w:val="22"/>
                <w:lang w:eastAsia="en-US"/>
              </w:rPr>
              <w:t>)</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r w:rsidRPr="007475DC">
              <w:rPr>
                <w:rFonts w:ascii="Arial" w:hAnsi="Arial" w:cs="Arial"/>
                <w:bCs/>
                <w:sz w:val="22"/>
                <w:szCs w:val="22"/>
                <w:lang w:eastAsia="en-US"/>
              </w:rPr>
              <w:t>g/km</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bCs/>
                <w:sz w:val="22"/>
                <w:szCs w:val="22"/>
                <w:lang w:eastAsia="en-US"/>
              </w:rPr>
              <w:t>Emisije trdnih delcev (</w:t>
            </w:r>
            <w:proofErr w:type="spellStart"/>
            <w:r w:rsidRPr="007475DC">
              <w:rPr>
                <w:rFonts w:ascii="Arial" w:hAnsi="Arial" w:cs="Arial"/>
                <w:bCs/>
                <w:i/>
                <w:sz w:val="22"/>
                <w:szCs w:val="22"/>
                <w:lang w:eastAsia="en-US"/>
              </w:rPr>
              <w:t>PMem</w:t>
            </w:r>
            <w:proofErr w:type="spellEnd"/>
            <w:r w:rsidRPr="007475DC">
              <w:rPr>
                <w:rFonts w:ascii="Arial" w:hAnsi="Arial" w:cs="Arial"/>
                <w:bCs/>
                <w:sz w:val="22"/>
                <w:szCs w:val="22"/>
                <w:lang w:eastAsia="en-US"/>
              </w:rPr>
              <w:t>)</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r w:rsidRPr="007475DC">
              <w:rPr>
                <w:rFonts w:ascii="Arial" w:hAnsi="Arial" w:cs="Arial"/>
                <w:bCs/>
                <w:sz w:val="22"/>
                <w:szCs w:val="22"/>
                <w:lang w:eastAsia="en-US"/>
              </w:rPr>
              <w:t>g/km</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Pr>
                <w:rFonts w:ascii="Arial" w:hAnsi="Arial" w:cs="Arial"/>
                <w:sz w:val="22"/>
                <w:szCs w:val="22"/>
                <w:lang w:eastAsia="en-US"/>
              </w:rPr>
              <w:t>Raven hrupa v vožnji</w:t>
            </w: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roofErr w:type="spellStart"/>
            <w:r>
              <w:rPr>
                <w:rFonts w:ascii="Arial" w:hAnsi="Arial" w:cs="Arial"/>
                <w:sz w:val="22"/>
                <w:szCs w:val="22"/>
                <w:lang w:eastAsia="en-US"/>
              </w:rPr>
              <w:t>Db</w:t>
            </w:r>
            <w:proofErr w:type="spellEnd"/>
            <w:r>
              <w:rPr>
                <w:rFonts w:ascii="Arial" w:hAnsi="Arial" w:cs="Arial"/>
                <w:sz w:val="22"/>
                <w:szCs w:val="22"/>
                <w:lang w:eastAsia="en-US"/>
              </w:rPr>
              <w:t>/A</w:t>
            </w: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9179" w:type="dxa"/>
            <w:gridSpan w:val="3"/>
            <w:shd w:val="clear" w:color="auto" w:fill="DEEAF6" w:themeFill="accent1" w:themeFillTint="33"/>
          </w:tcPr>
          <w:p w:rsidR="0066611A" w:rsidRPr="007475DC" w:rsidRDefault="0066611A" w:rsidP="00621D7A">
            <w:pPr>
              <w:tabs>
                <w:tab w:val="right" w:pos="2556"/>
                <w:tab w:val="right" w:pos="5609"/>
                <w:tab w:val="left" w:pos="7938"/>
                <w:tab w:val="left" w:pos="8364"/>
              </w:tabs>
              <w:ind w:right="-1"/>
              <w:jc w:val="both"/>
              <w:rPr>
                <w:rFonts w:ascii="Arial" w:hAnsi="Arial" w:cs="Arial"/>
                <w:b/>
                <w:sz w:val="22"/>
                <w:szCs w:val="22"/>
                <w:lang w:eastAsia="en-US"/>
              </w:rPr>
            </w:pPr>
            <w:r w:rsidRPr="007475DC">
              <w:rPr>
                <w:rFonts w:ascii="Arial" w:hAnsi="Arial" w:cs="Arial"/>
                <w:b/>
                <w:sz w:val="22"/>
                <w:szCs w:val="22"/>
                <w:lang w:eastAsia="en-US"/>
              </w:rPr>
              <w:t>Ostali podatki</w:t>
            </w: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sz w:val="22"/>
                <w:szCs w:val="22"/>
                <w:lang w:eastAsia="en-US"/>
              </w:rPr>
              <w:t>Modelno leto vozila</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sz w:val="22"/>
                <w:szCs w:val="22"/>
                <w:lang w:eastAsia="en-US"/>
              </w:rPr>
              <w:t>Proizvajalec vozila</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cs="Arial"/>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sz w:val="22"/>
                <w:szCs w:val="22"/>
                <w:lang w:eastAsia="en-US"/>
              </w:rPr>
              <w:t>Tip vozila</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sz w:val="22"/>
                <w:szCs w:val="22"/>
                <w:lang w:eastAsia="en-US"/>
              </w:rPr>
              <w:t>Znamka vozila</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5A3D66">
              <w:rPr>
                <w:rFonts w:ascii="Arial" w:hAnsi="Arial" w:cs="Arial"/>
                <w:sz w:val="22"/>
                <w:szCs w:val="22"/>
                <w:lang w:eastAsia="en-US"/>
              </w:rPr>
              <w:t xml:space="preserve">Homologacijska oznaka </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5A3D66" w:rsidRDefault="0066611A" w:rsidP="00621D7A">
            <w:pPr>
              <w:tabs>
                <w:tab w:val="left" w:pos="3930"/>
              </w:tabs>
              <w:ind w:right="-1"/>
              <w:rPr>
                <w:rFonts w:ascii="Arial" w:hAnsi="Arial" w:cs="Arial"/>
                <w:sz w:val="22"/>
                <w:szCs w:val="22"/>
                <w:lang w:eastAsia="en-US"/>
              </w:rPr>
            </w:pPr>
            <w:r w:rsidRPr="005A3D66">
              <w:rPr>
                <w:rFonts w:ascii="Arial" w:hAnsi="Arial" w:cs="Arial"/>
                <w:sz w:val="22"/>
                <w:szCs w:val="22"/>
                <w:lang w:eastAsia="en-US"/>
              </w:rPr>
              <w:t>Številka šasije</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cs="Arial"/>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5A3D66">
              <w:rPr>
                <w:rFonts w:ascii="Arial" w:hAnsi="Arial" w:cs="Arial"/>
                <w:sz w:val="22"/>
                <w:szCs w:val="22"/>
                <w:lang w:eastAsia="en-US"/>
              </w:rPr>
              <w:t>Emisijski razred</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5A3D66">
              <w:rPr>
                <w:rFonts w:ascii="Arial" w:hAnsi="Arial" w:cs="Arial"/>
                <w:sz w:val="22"/>
                <w:szCs w:val="22"/>
                <w:lang w:eastAsia="en-US"/>
              </w:rPr>
              <w:t>Moč motorja v kW</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r w:rsidR="0066611A" w:rsidRPr="007475DC" w:rsidTr="00621D7A">
        <w:tc>
          <w:tcPr>
            <w:tcW w:w="4957" w:type="dxa"/>
          </w:tcPr>
          <w:p w:rsidR="0066611A" w:rsidRPr="007475DC" w:rsidRDefault="0066611A" w:rsidP="00621D7A">
            <w:pPr>
              <w:tabs>
                <w:tab w:val="right" w:pos="2556"/>
                <w:tab w:val="right" w:pos="5609"/>
                <w:tab w:val="left" w:pos="7938"/>
                <w:tab w:val="left" w:pos="8364"/>
              </w:tabs>
              <w:ind w:right="-1"/>
              <w:rPr>
                <w:rFonts w:ascii="Arial" w:hAnsi="Arial" w:cs="Arial"/>
                <w:sz w:val="22"/>
                <w:szCs w:val="22"/>
                <w:lang w:eastAsia="en-US"/>
              </w:rPr>
            </w:pPr>
            <w:r w:rsidRPr="007475DC">
              <w:rPr>
                <w:rFonts w:ascii="Arial" w:hAnsi="Arial" w:cs="Arial"/>
                <w:sz w:val="22"/>
                <w:szCs w:val="22"/>
                <w:lang w:eastAsia="en-US"/>
              </w:rPr>
              <w:t>Vrsta energenta – pogonskega goriva za ponujeno vozilo</w:t>
            </w:r>
          </w:p>
        </w:tc>
        <w:tc>
          <w:tcPr>
            <w:tcW w:w="4222" w:type="dxa"/>
            <w:gridSpan w:val="2"/>
          </w:tcPr>
          <w:p w:rsidR="0066611A" w:rsidRPr="007475DC" w:rsidRDefault="0066611A" w:rsidP="00621D7A">
            <w:pPr>
              <w:tabs>
                <w:tab w:val="right" w:pos="2556"/>
                <w:tab w:val="right" w:pos="5609"/>
                <w:tab w:val="left" w:pos="7938"/>
                <w:tab w:val="left" w:pos="8364"/>
              </w:tabs>
              <w:ind w:right="-1"/>
              <w:jc w:val="both"/>
              <w:rPr>
                <w:rFonts w:ascii="Arial" w:hAnsi="Arial" w:cs="Arial"/>
                <w:sz w:val="22"/>
                <w:szCs w:val="22"/>
                <w:lang w:eastAsia="en-US"/>
              </w:rPr>
            </w:pPr>
          </w:p>
        </w:tc>
      </w:tr>
    </w:tbl>
    <w:p w:rsidR="0066611A" w:rsidRDefault="0066611A" w:rsidP="0066611A">
      <w:pPr>
        <w:tabs>
          <w:tab w:val="right" w:pos="2556"/>
          <w:tab w:val="right" w:pos="5609"/>
          <w:tab w:val="left" w:pos="7938"/>
          <w:tab w:val="left" w:pos="8364"/>
        </w:tabs>
        <w:ind w:right="-1"/>
        <w:jc w:val="both"/>
        <w:rPr>
          <w:rFonts w:cs="Arial"/>
          <w:lang w:eastAsia="en-US"/>
        </w:rPr>
      </w:pPr>
    </w:p>
    <w:p w:rsidR="0066611A" w:rsidRPr="00BB34A6" w:rsidRDefault="0066611A" w:rsidP="0066611A">
      <w:pPr>
        <w:tabs>
          <w:tab w:val="right" w:pos="2556"/>
          <w:tab w:val="right" w:pos="5609"/>
          <w:tab w:val="left" w:pos="7938"/>
          <w:tab w:val="left" w:pos="8364"/>
        </w:tabs>
        <w:ind w:right="-1"/>
        <w:jc w:val="both"/>
        <w:rPr>
          <w:rFonts w:cs="Arial"/>
          <w:lang w:eastAsia="en-US"/>
        </w:rPr>
      </w:pPr>
      <w:r w:rsidRPr="00BB34A6">
        <w:rPr>
          <w:rFonts w:cs="Arial"/>
          <w:lang w:eastAsia="en-US"/>
        </w:rPr>
        <w:t xml:space="preserve">Ponudnik mora v ponudbi za ponujeno vozilo obvezno priložiti: </w:t>
      </w:r>
    </w:p>
    <w:p w:rsidR="0066611A" w:rsidRPr="00BB34A6" w:rsidRDefault="0066611A" w:rsidP="0066611A">
      <w:pPr>
        <w:numPr>
          <w:ilvl w:val="0"/>
          <w:numId w:val="77"/>
        </w:numPr>
        <w:tabs>
          <w:tab w:val="right" w:pos="2556"/>
          <w:tab w:val="right" w:pos="5609"/>
          <w:tab w:val="left" w:pos="7938"/>
          <w:tab w:val="left" w:pos="8364"/>
        </w:tabs>
        <w:ind w:right="-1"/>
        <w:contextualSpacing/>
        <w:jc w:val="both"/>
        <w:rPr>
          <w:rFonts w:cs="Arial"/>
          <w:lang w:eastAsia="en-US"/>
        </w:rPr>
      </w:pPr>
      <w:r>
        <w:rPr>
          <w:rFonts w:cs="Arial"/>
          <w:lang w:eastAsia="en-US"/>
        </w:rPr>
        <w:t>izpis tehnične dokumentacije avtobusa</w:t>
      </w:r>
      <w:r w:rsidRPr="00BB34A6">
        <w:rPr>
          <w:rFonts w:cs="Arial"/>
          <w:lang w:eastAsia="en-US"/>
        </w:rPr>
        <w:t xml:space="preserve"> iz katerega izhaja</w:t>
      </w:r>
      <w:r>
        <w:rPr>
          <w:rFonts w:cs="Arial"/>
          <w:lang w:eastAsia="en-US"/>
        </w:rPr>
        <w:t xml:space="preserve"> kategorija ponujenega avtobusa ter ostale informacije in podatki, ki dokazujejo</w:t>
      </w:r>
      <w:r w:rsidRPr="00BB34A6">
        <w:rPr>
          <w:rFonts w:cs="Arial"/>
          <w:lang w:eastAsia="en-US"/>
        </w:rPr>
        <w:t>, da so izpolnjene zahteve, ki izhajajo iz dokumentacije v zvezi z oddajo javnega naročila;</w:t>
      </w:r>
    </w:p>
    <w:p w:rsidR="0066611A" w:rsidRPr="00BB34A6" w:rsidRDefault="0066611A" w:rsidP="0066611A">
      <w:pPr>
        <w:numPr>
          <w:ilvl w:val="0"/>
          <w:numId w:val="77"/>
        </w:numPr>
        <w:tabs>
          <w:tab w:val="right" w:pos="2556"/>
          <w:tab w:val="right" w:pos="5609"/>
          <w:tab w:val="left" w:pos="7938"/>
          <w:tab w:val="left" w:pos="8364"/>
        </w:tabs>
        <w:ind w:right="-1"/>
        <w:contextualSpacing/>
        <w:jc w:val="both"/>
        <w:rPr>
          <w:rFonts w:cs="Arial"/>
          <w:lang w:eastAsia="en-US"/>
        </w:rPr>
      </w:pPr>
      <w:r w:rsidRPr="00BB34A6">
        <w:rPr>
          <w:rFonts w:cs="Arial"/>
          <w:lang w:eastAsia="en-US"/>
        </w:rPr>
        <w:t>prospekte, kataloge fotografije in ostale tehnične podatke, ki jih ima na voljo za ponujeno vozilo</w:t>
      </w:r>
      <w:r>
        <w:rPr>
          <w:rFonts w:cs="Arial"/>
          <w:lang w:eastAsia="en-US"/>
        </w:rPr>
        <w:t>, ter iz katerih izhaja t</w:t>
      </w:r>
      <w:r w:rsidRPr="009D4BE0">
        <w:rPr>
          <w:rFonts w:cs="Arial"/>
          <w:lang w:eastAsia="en-US"/>
        </w:rPr>
        <w:t>ip</w:t>
      </w:r>
      <w:r>
        <w:rPr>
          <w:rFonts w:cs="Arial"/>
          <w:lang w:eastAsia="en-US"/>
        </w:rPr>
        <w:t xml:space="preserve"> ponujenega vozila (znamka, model) ter ostale tehnične lastnosti</w:t>
      </w:r>
      <w:r w:rsidRPr="00BB34A6">
        <w:rPr>
          <w:rFonts w:cs="Arial"/>
          <w:lang w:eastAsia="en-US"/>
        </w:rPr>
        <w:t>.</w:t>
      </w:r>
    </w:p>
    <w:p w:rsidR="0066611A" w:rsidRDefault="0066611A" w:rsidP="0066611A">
      <w:pPr>
        <w:tabs>
          <w:tab w:val="right" w:pos="2556"/>
          <w:tab w:val="right" w:pos="5609"/>
          <w:tab w:val="left" w:pos="7938"/>
          <w:tab w:val="left" w:pos="8364"/>
        </w:tabs>
        <w:ind w:right="-1"/>
        <w:jc w:val="both"/>
        <w:rPr>
          <w:rFonts w:cs="Arial"/>
          <w:lang w:eastAsia="en-US"/>
        </w:rPr>
      </w:pPr>
    </w:p>
    <w:p w:rsidR="0066611A" w:rsidRDefault="0066611A" w:rsidP="0066611A">
      <w:pPr>
        <w:tabs>
          <w:tab w:val="right" w:pos="2556"/>
          <w:tab w:val="right" w:pos="5609"/>
          <w:tab w:val="left" w:pos="7938"/>
          <w:tab w:val="left" w:pos="8364"/>
        </w:tabs>
        <w:ind w:right="-1"/>
        <w:jc w:val="both"/>
        <w:rPr>
          <w:rFonts w:cs="Arial"/>
          <w:lang w:eastAsia="en-US"/>
        </w:rPr>
      </w:pPr>
      <w:r w:rsidRPr="00FD4757">
        <w:rPr>
          <w:rFonts w:cs="Arial"/>
          <w:b/>
          <w:u w:val="single"/>
        </w:rPr>
        <w:t>Sklop 2: Najem šoferja avtobusa</w:t>
      </w:r>
    </w:p>
    <w:tbl>
      <w:tblPr>
        <w:tblW w:w="94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455"/>
        <w:gridCol w:w="1380"/>
        <w:gridCol w:w="1843"/>
        <w:gridCol w:w="1653"/>
      </w:tblGrid>
      <w:tr w:rsidR="0066611A" w:rsidRPr="00BB34A6" w:rsidTr="00621D7A">
        <w:tc>
          <w:tcPr>
            <w:tcW w:w="9407" w:type="dxa"/>
            <w:gridSpan w:val="5"/>
            <w:shd w:val="clear" w:color="auto" w:fill="DEEAF6" w:themeFill="accent1" w:themeFillTint="33"/>
          </w:tcPr>
          <w:p w:rsidR="0066611A" w:rsidRPr="00BB34A6" w:rsidRDefault="0066611A" w:rsidP="00621D7A">
            <w:pPr>
              <w:jc w:val="both"/>
              <w:rPr>
                <w:rFonts w:cs="Arial"/>
              </w:rPr>
            </w:pPr>
          </w:p>
          <w:p w:rsidR="0066611A" w:rsidRPr="00BB34A6" w:rsidRDefault="0066611A" w:rsidP="00621D7A">
            <w:pPr>
              <w:jc w:val="center"/>
              <w:rPr>
                <w:rFonts w:cs="Arial"/>
                <w:b/>
              </w:rPr>
            </w:pPr>
            <w:r w:rsidRPr="00BB34A6">
              <w:rPr>
                <w:rFonts w:cs="Arial"/>
                <w:b/>
              </w:rPr>
              <w:t>PONUDBENA CENA</w:t>
            </w:r>
          </w:p>
        </w:tc>
      </w:tr>
      <w:tr w:rsidR="0066611A" w:rsidRPr="00BB34A6" w:rsidTr="00621D7A">
        <w:tc>
          <w:tcPr>
            <w:tcW w:w="3076" w:type="dxa"/>
            <w:shd w:val="clear" w:color="auto" w:fill="DEEAF6" w:themeFill="accent1" w:themeFillTint="33"/>
          </w:tcPr>
          <w:p w:rsidR="0066611A" w:rsidRPr="00BB34A6" w:rsidRDefault="0066611A" w:rsidP="00621D7A">
            <w:pPr>
              <w:jc w:val="both"/>
              <w:rPr>
                <w:rFonts w:cs="Arial"/>
                <w:b/>
              </w:rPr>
            </w:pPr>
            <w:r w:rsidRPr="00BB34A6">
              <w:rPr>
                <w:rFonts w:cs="Arial"/>
                <w:b/>
              </w:rPr>
              <w:t>Postavke ponudbe</w:t>
            </w:r>
          </w:p>
        </w:tc>
        <w:tc>
          <w:tcPr>
            <w:tcW w:w="1455" w:type="dxa"/>
            <w:shd w:val="clear" w:color="auto" w:fill="DEEAF6" w:themeFill="accent1" w:themeFillTint="33"/>
          </w:tcPr>
          <w:p w:rsidR="0066611A" w:rsidRPr="00BB34A6" w:rsidRDefault="0066611A" w:rsidP="00621D7A">
            <w:pPr>
              <w:jc w:val="both"/>
              <w:rPr>
                <w:rFonts w:cs="Arial"/>
                <w:b/>
              </w:rPr>
            </w:pPr>
            <w:r>
              <w:rPr>
                <w:rFonts w:cs="Arial"/>
                <w:b/>
              </w:rPr>
              <w:t>Količina</w:t>
            </w:r>
          </w:p>
        </w:tc>
        <w:tc>
          <w:tcPr>
            <w:tcW w:w="1380" w:type="dxa"/>
            <w:shd w:val="clear" w:color="auto" w:fill="DEEAF6" w:themeFill="accent1" w:themeFillTint="33"/>
          </w:tcPr>
          <w:p w:rsidR="0066611A" w:rsidRPr="00BB34A6" w:rsidRDefault="0066611A" w:rsidP="00621D7A">
            <w:pPr>
              <w:jc w:val="both"/>
              <w:rPr>
                <w:rFonts w:cs="Arial"/>
                <w:b/>
              </w:rPr>
            </w:pPr>
            <w:r>
              <w:rPr>
                <w:rFonts w:cs="Arial"/>
                <w:b/>
              </w:rPr>
              <w:t>Enota</w:t>
            </w:r>
          </w:p>
        </w:tc>
        <w:tc>
          <w:tcPr>
            <w:tcW w:w="1843" w:type="dxa"/>
            <w:shd w:val="clear" w:color="auto" w:fill="DEEAF6" w:themeFill="accent1" w:themeFillTint="33"/>
          </w:tcPr>
          <w:p w:rsidR="0066611A" w:rsidRPr="00506561" w:rsidRDefault="0066611A" w:rsidP="00621D7A">
            <w:pPr>
              <w:rPr>
                <w:rFonts w:cs="Arial"/>
                <w:b/>
              </w:rPr>
            </w:pPr>
            <w:r w:rsidRPr="00506561">
              <w:rPr>
                <w:rFonts w:cs="Arial"/>
                <w:b/>
              </w:rPr>
              <w:t xml:space="preserve">Cena na enoto </w:t>
            </w:r>
          </w:p>
          <w:p w:rsidR="0066611A" w:rsidRDefault="0066611A" w:rsidP="00621D7A">
            <w:pPr>
              <w:rPr>
                <w:rFonts w:cs="Arial"/>
                <w:b/>
              </w:rPr>
            </w:pPr>
            <w:r w:rsidRPr="00506561">
              <w:rPr>
                <w:rFonts w:cs="Arial"/>
                <w:b/>
              </w:rPr>
              <w:t>v EUR</w:t>
            </w:r>
          </w:p>
          <w:p w:rsidR="0066611A" w:rsidRPr="00BB34A6" w:rsidRDefault="0066611A" w:rsidP="00621D7A">
            <w:pPr>
              <w:jc w:val="both"/>
              <w:rPr>
                <w:rFonts w:cs="Arial"/>
                <w:b/>
              </w:rPr>
            </w:pPr>
          </w:p>
        </w:tc>
        <w:tc>
          <w:tcPr>
            <w:tcW w:w="1653" w:type="dxa"/>
            <w:shd w:val="clear" w:color="auto" w:fill="DEEAF6" w:themeFill="accent1" w:themeFillTint="33"/>
          </w:tcPr>
          <w:p w:rsidR="0066611A" w:rsidRDefault="0066611A" w:rsidP="00621D7A">
            <w:pPr>
              <w:jc w:val="center"/>
              <w:rPr>
                <w:rFonts w:cs="Arial"/>
                <w:b/>
              </w:rPr>
            </w:pPr>
            <w:r>
              <w:rPr>
                <w:rFonts w:cs="Arial"/>
                <w:b/>
              </w:rPr>
              <w:t>Skupaj c</w:t>
            </w:r>
            <w:r w:rsidRPr="00BB34A6">
              <w:rPr>
                <w:rFonts w:cs="Arial"/>
                <w:b/>
              </w:rPr>
              <w:t>ena</w:t>
            </w:r>
            <w:r>
              <w:rPr>
                <w:rFonts w:cs="Arial"/>
                <w:b/>
              </w:rPr>
              <w:t xml:space="preserve"> za predvidene količine</w:t>
            </w:r>
            <w:r w:rsidRPr="00BB34A6">
              <w:rPr>
                <w:rFonts w:cs="Arial"/>
                <w:b/>
              </w:rPr>
              <w:t xml:space="preserve"> </w:t>
            </w:r>
          </w:p>
          <w:p w:rsidR="0066611A" w:rsidRPr="00BB34A6" w:rsidRDefault="0066611A" w:rsidP="00621D7A">
            <w:pPr>
              <w:jc w:val="center"/>
              <w:rPr>
                <w:rFonts w:cs="Arial"/>
                <w:b/>
              </w:rPr>
            </w:pPr>
            <w:r w:rsidRPr="00BB34A6">
              <w:rPr>
                <w:rFonts w:cs="Arial"/>
                <w:b/>
              </w:rPr>
              <w:t>v EUR</w:t>
            </w: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r w:rsidRPr="006B735F">
              <w:rPr>
                <w:rFonts w:cs="Arial"/>
                <w:lang w:eastAsia="en-US"/>
              </w:rPr>
              <w:t xml:space="preserve">Najem šoferja avtobusa </w:t>
            </w:r>
          </w:p>
        </w:tc>
        <w:tc>
          <w:tcPr>
            <w:tcW w:w="1455" w:type="dxa"/>
            <w:shd w:val="clear" w:color="auto" w:fill="auto"/>
            <w:vAlign w:val="center"/>
          </w:tcPr>
          <w:p w:rsidR="0066611A" w:rsidRPr="006B735F" w:rsidRDefault="0066611A" w:rsidP="00621D7A">
            <w:pPr>
              <w:jc w:val="center"/>
              <w:rPr>
                <w:rFonts w:cs="Arial"/>
                <w:lang w:eastAsia="en-US"/>
              </w:rPr>
            </w:pPr>
            <w:r w:rsidRPr="006B735F">
              <w:rPr>
                <w:rFonts w:cs="Arial"/>
                <w:lang w:eastAsia="en-US"/>
              </w:rPr>
              <w:t>60</w:t>
            </w:r>
          </w:p>
        </w:tc>
        <w:tc>
          <w:tcPr>
            <w:tcW w:w="1380" w:type="dxa"/>
            <w:shd w:val="clear" w:color="auto" w:fill="auto"/>
            <w:vAlign w:val="center"/>
          </w:tcPr>
          <w:p w:rsidR="0066611A" w:rsidRPr="00BB34A6" w:rsidRDefault="0066611A" w:rsidP="00621D7A">
            <w:pPr>
              <w:jc w:val="center"/>
              <w:rPr>
                <w:rFonts w:cs="Arial"/>
                <w:lang w:eastAsia="en-US"/>
              </w:rPr>
            </w:pPr>
            <w:r>
              <w:rPr>
                <w:rFonts w:cs="Arial"/>
                <w:lang w:eastAsia="en-US"/>
              </w:rPr>
              <w:t>Dan</w:t>
            </w:r>
          </w:p>
        </w:tc>
        <w:tc>
          <w:tcPr>
            <w:tcW w:w="1843" w:type="dxa"/>
            <w:shd w:val="clear" w:color="auto" w:fill="auto"/>
            <w:vAlign w:val="center"/>
          </w:tcPr>
          <w:p w:rsidR="0066611A" w:rsidRPr="00BB34A6" w:rsidRDefault="0066611A" w:rsidP="00621D7A">
            <w:pPr>
              <w:jc w:val="center"/>
              <w:rPr>
                <w:rFonts w:cs="Arial"/>
                <w:lang w:eastAsia="en-US"/>
              </w:rPr>
            </w:pPr>
          </w:p>
        </w:tc>
        <w:tc>
          <w:tcPr>
            <w:tcW w:w="1653" w:type="dxa"/>
            <w:shd w:val="clear" w:color="auto" w:fill="auto"/>
          </w:tcPr>
          <w:p w:rsidR="0066611A" w:rsidRPr="00BB34A6" w:rsidRDefault="0066611A" w:rsidP="00621D7A">
            <w:pPr>
              <w:jc w:val="center"/>
              <w:rPr>
                <w:rFonts w:cs="Arial"/>
              </w:rPr>
            </w:pP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r w:rsidRPr="006B735F">
              <w:rPr>
                <w:rFonts w:cs="Arial"/>
                <w:lang w:eastAsia="en-US"/>
              </w:rPr>
              <w:t xml:space="preserve"> </w:t>
            </w:r>
          </w:p>
        </w:tc>
        <w:tc>
          <w:tcPr>
            <w:tcW w:w="1455" w:type="dxa"/>
            <w:shd w:val="clear" w:color="auto" w:fill="auto"/>
            <w:vAlign w:val="center"/>
          </w:tcPr>
          <w:p w:rsidR="0066611A" w:rsidRPr="006B735F" w:rsidRDefault="0066611A" w:rsidP="00621D7A">
            <w:pPr>
              <w:jc w:val="center"/>
              <w:rPr>
                <w:rFonts w:cs="Arial"/>
                <w:lang w:eastAsia="en-US"/>
              </w:rPr>
            </w:pPr>
          </w:p>
        </w:tc>
        <w:tc>
          <w:tcPr>
            <w:tcW w:w="1380" w:type="dxa"/>
            <w:shd w:val="clear" w:color="auto" w:fill="auto"/>
            <w:vAlign w:val="center"/>
          </w:tcPr>
          <w:p w:rsidR="0066611A" w:rsidRPr="00BB34A6" w:rsidRDefault="0066611A" w:rsidP="00621D7A">
            <w:pPr>
              <w:jc w:val="center"/>
              <w:rPr>
                <w:rFonts w:cs="Arial"/>
                <w:lang w:eastAsia="en-US"/>
              </w:rPr>
            </w:pPr>
          </w:p>
        </w:tc>
        <w:tc>
          <w:tcPr>
            <w:tcW w:w="1843" w:type="dxa"/>
            <w:shd w:val="clear" w:color="auto" w:fill="auto"/>
            <w:vAlign w:val="center"/>
          </w:tcPr>
          <w:p w:rsidR="0066611A" w:rsidRPr="00BB34A6" w:rsidRDefault="0066611A" w:rsidP="00621D7A">
            <w:pPr>
              <w:jc w:val="center"/>
              <w:rPr>
                <w:rFonts w:cs="Arial"/>
                <w:lang w:eastAsia="en-US"/>
              </w:rPr>
            </w:pPr>
          </w:p>
        </w:tc>
        <w:tc>
          <w:tcPr>
            <w:tcW w:w="1653" w:type="dxa"/>
            <w:shd w:val="clear" w:color="auto" w:fill="auto"/>
          </w:tcPr>
          <w:p w:rsidR="0066611A" w:rsidRPr="00BB34A6" w:rsidRDefault="0066611A" w:rsidP="00621D7A">
            <w:pPr>
              <w:jc w:val="center"/>
              <w:rPr>
                <w:rFonts w:cs="Arial"/>
              </w:rPr>
            </w:pPr>
          </w:p>
        </w:tc>
      </w:tr>
      <w:tr w:rsidR="0066611A" w:rsidRPr="00BB34A6" w:rsidTr="00621D7A">
        <w:tc>
          <w:tcPr>
            <w:tcW w:w="3076" w:type="dxa"/>
            <w:shd w:val="clear" w:color="auto" w:fill="auto"/>
            <w:vAlign w:val="center"/>
          </w:tcPr>
          <w:p w:rsidR="0066611A" w:rsidRPr="006B735F" w:rsidRDefault="0066611A" w:rsidP="00621D7A">
            <w:pPr>
              <w:rPr>
                <w:rFonts w:cs="Arial"/>
                <w:lang w:eastAsia="en-US"/>
              </w:rPr>
            </w:pPr>
          </w:p>
        </w:tc>
        <w:tc>
          <w:tcPr>
            <w:tcW w:w="1455" w:type="dxa"/>
            <w:shd w:val="clear" w:color="auto" w:fill="auto"/>
            <w:vAlign w:val="center"/>
          </w:tcPr>
          <w:p w:rsidR="0066611A" w:rsidRPr="006B735F" w:rsidRDefault="0066611A" w:rsidP="00621D7A">
            <w:pPr>
              <w:jc w:val="center"/>
              <w:rPr>
                <w:rFonts w:cs="Arial"/>
                <w:lang w:eastAsia="en-US"/>
              </w:rPr>
            </w:pPr>
          </w:p>
        </w:tc>
        <w:tc>
          <w:tcPr>
            <w:tcW w:w="1380" w:type="dxa"/>
            <w:shd w:val="clear" w:color="auto" w:fill="auto"/>
            <w:vAlign w:val="center"/>
          </w:tcPr>
          <w:p w:rsidR="0066611A" w:rsidRPr="00BB34A6" w:rsidRDefault="0066611A" w:rsidP="00621D7A">
            <w:pPr>
              <w:jc w:val="center"/>
              <w:rPr>
                <w:rFonts w:cs="Arial"/>
                <w:lang w:eastAsia="en-US"/>
              </w:rPr>
            </w:pPr>
          </w:p>
        </w:tc>
        <w:tc>
          <w:tcPr>
            <w:tcW w:w="1843" w:type="dxa"/>
            <w:shd w:val="clear" w:color="auto" w:fill="auto"/>
            <w:vAlign w:val="center"/>
          </w:tcPr>
          <w:p w:rsidR="0066611A" w:rsidRPr="00BB34A6" w:rsidRDefault="0066611A" w:rsidP="00621D7A">
            <w:pPr>
              <w:jc w:val="center"/>
              <w:rPr>
                <w:rFonts w:cs="Arial"/>
                <w:lang w:eastAsia="en-US"/>
              </w:rPr>
            </w:pPr>
          </w:p>
        </w:tc>
        <w:tc>
          <w:tcPr>
            <w:tcW w:w="1653" w:type="dxa"/>
            <w:shd w:val="clear" w:color="auto" w:fill="auto"/>
          </w:tcPr>
          <w:p w:rsidR="0066611A" w:rsidRPr="00BB34A6" w:rsidRDefault="0066611A" w:rsidP="00621D7A">
            <w:pPr>
              <w:jc w:val="center"/>
              <w:rPr>
                <w:rFonts w:cs="Arial"/>
              </w:rPr>
            </w:pPr>
          </w:p>
        </w:tc>
      </w:tr>
      <w:tr w:rsidR="0066611A" w:rsidRPr="00BB34A6" w:rsidTr="00621D7A">
        <w:tc>
          <w:tcPr>
            <w:tcW w:w="7754" w:type="dxa"/>
            <w:gridSpan w:val="4"/>
            <w:shd w:val="clear" w:color="auto" w:fill="auto"/>
            <w:vAlign w:val="center"/>
          </w:tcPr>
          <w:p w:rsidR="0066611A" w:rsidRPr="006B735F" w:rsidRDefault="0066611A" w:rsidP="00621D7A">
            <w:pPr>
              <w:jc w:val="both"/>
              <w:rPr>
                <w:rFonts w:cs="Arial"/>
              </w:rPr>
            </w:pPr>
            <w:r w:rsidRPr="006B735F">
              <w:rPr>
                <w:rFonts w:cs="Arial"/>
              </w:rPr>
              <w:t>Ponudbena cena skupaj brez DDV</w:t>
            </w:r>
          </w:p>
        </w:tc>
        <w:tc>
          <w:tcPr>
            <w:tcW w:w="1653" w:type="dxa"/>
            <w:shd w:val="clear" w:color="auto" w:fill="auto"/>
          </w:tcPr>
          <w:p w:rsidR="0066611A" w:rsidRPr="00BB34A6" w:rsidRDefault="0066611A" w:rsidP="00621D7A">
            <w:pPr>
              <w:jc w:val="right"/>
              <w:rPr>
                <w:rFonts w:cs="Arial"/>
              </w:rPr>
            </w:pPr>
          </w:p>
        </w:tc>
      </w:tr>
      <w:tr w:rsidR="0066611A" w:rsidRPr="00BB34A6" w:rsidTr="00621D7A">
        <w:tc>
          <w:tcPr>
            <w:tcW w:w="7754" w:type="dxa"/>
            <w:gridSpan w:val="4"/>
            <w:shd w:val="clear" w:color="auto" w:fill="auto"/>
            <w:vAlign w:val="center"/>
          </w:tcPr>
          <w:p w:rsidR="0066611A" w:rsidRPr="006B735F" w:rsidRDefault="0066611A" w:rsidP="00621D7A">
            <w:pPr>
              <w:rPr>
                <w:rFonts w:cs="Arial"/>
                <w:lang w:eastAsia="en-US"/>
              </w:rPr>
            </w:pPr>
            <w:r w:rsidRPr="006B735F">
              <w:rPr>
                <w:rFonts w:cs="Arial"/>
                <w:lang w:eastAsia="en-US"/>
              </w:rPr>
              <w:t>DDV  22 % od osnove _</w:t>
            </w:r>
            <w:r w:rsidRPr="006B735F">
              <w:rPr>
                <w:rFonts w:cs="Arial"/>
                <w:b/>
                <w:lang w:eastAsia="en-US"/>
              </w:rPr>
              <w:t>____________</w:t>
            </w:r>
            <w:r w:rsidRPr="006B735F">
              <w:rPr>
                <w:rFonts w:cs="Arial"/>
                <w:lang w:eastAsia="en-US"/>
              </w:rPr>
              <w:t xml:space="preserve"> EUR</w:t>
            </w:r>
          </w:p>
        </w:tc>
        <w:tc>
          <w:tcPr>
            <w:tcW w:w="1653" w:type="dxa"/>
            <w:shd w:val="clear" w:color="auto" w:fill="auto"/>
          </w:tcPr>
          <w:p w:rsidR="0066611A" w:rsidRPr="00BB34A6" w:rsidRDefault="0066611A" w:rsidP="00621D7A">
            <w:pPr>
              <w:jc w:val="right"/>
              <w:rPr>
                <w:rFonts w:cs="Arial"/>
              </w:rPr>
            </w:pPr>
          </w:p>
        </w:tc>
      </w:tr>
      <w:tr w:rsidR="0066611A" w:rsidRPr="00BB34A6" w:rsidTr="00621D7A">
        <w:trPr>
          <w:trHeight w:val="70"/>
        </w:trPr>
        <w:tc>
          <w:tcPr>
            <w:tcW w:w="7754" w:type="dxa"/>
            <w:gridSpan w:val="4"/>
            <w:shd w:val="clear" w:color="auto" w:fill="auto"/>
            <w:vAlign w:val="center"/>
          </w:tcPr>
          <w:p w:rsidR="0066611A" w:rsidRPr="006B735F" w:rsidRDefault="0066611A" w:rsidP="00621D7A">
            <w:pPr>
              <w:rPr>
                <w:rFonts w:cs="Arial"/>
                <w:lang w:eastAsia="en-US"/>
              </w:rPr>
            </w:pPr>
            <w:r w:rsidRPr="006B735F">
              <w:rPr>
                <w:rFonts w:cs="Arial"/>
                <w:lang w:eastAsia="en-US"/>
              </w:rPr>
              <w:t xml:space="preserve">DDV  9,5 % od osnove </w:t>
            </w:r>
            <w:r w:rsidRPr="006B735F">
              <w:rPr>
                <w:rFonts w:cs="Arial"/>
                <w:b/>
                <w:lang w:eastAsia="en-US"/>
              </w:rPr>
              <w:t>_____________</w:t>
            </w:r>
            <w:r w:rsidRPr="006B735F">
              <w:rPr>
                <w:rFonts w:cs="Arial"/>
                <w:lang w:eastAsia="en-US"/>
              </w:rPr>
              <w:t xml:space="preserve"> EUR</w:t>
            </w:r>
          </w:p>
        </w:tc>
        <w:tc>
          <w:tcPr>
            <w:tcW w:w="1653" w:type="dxa"/>
            <w:shd w:val="clear" w:color="auto" w:fill="auto"/>
          </w:tcPr>
          <w:p w:rsidR="0066611A" w:rsidRPr="00BB34A6" w:rsidRDefault="0066611A" w:rsidP="00621D7A">
            <w:pPr>
              <w:jc w:val="right"/>
              <w:rPr>
                <w:rFonts w:cs="Arial"/>
              </w:rPr>
            </w:pPr>
          </w:p>
        </w:tc>
      </w:tr>
      <w:tr w:rsidR="0066611A" w:rsidRPr="00BB34A6" w:rsidTr="00621D7A">
        <w:tc>
          <w:tcPr>
            <w:tcW w:w="7754" w:type="dxa"/>
            <w:gridSpan w:val="4"/>
            <w:shd w:val="clear" w:color="auto" w:fill="auto"/>
            <w:vAlign w:val="center"/>
          </w:tcPr>
          <w:p w:rsidR="0066611A" w:rsidRPr="006B735F" w:rsidRDefault="0066611A" w:rsidP="00621D7A">
            <w:pPr>
              <w:jc w:val="both"/>
              <w:rPr>
                <w:rFonts w:cs="Arial"/>
              </w:rPr>
            </w:pPr>
            <w:r w:rsidRPr="006B735F">
              <w:rPr>
                <w:rFonts w:cs="Arial"/>
              </w:rPr>
              <w:t>Ponudbena cena skupaj z DDV:</w:t>
            </w:r>
          </w:p>
        </w:tc>
        <w:tc>
          <w:tcPr>
            <w:tcW w:w="1653" w:type="dxa"/>
            <w:shd w:val="clear" w:color="auto" w:fill="auto"/>
          </w:tcPr>
          <w:p w:rsidR="0066611A" w:rsidRPr="00BB34A6" w:rsidRDefault="0066611A" w:rsidP="00621D7A">
            <w:pPr>
              <w:jc w:val="right"/>
              <w:rPr>
                <w:rFonts w:cs="Arial"/>
              </w:rPr>
            </w:pPr>
          </w:p>
        </w:tc>
      </w:tr>
    </w:tbl>
    <w:p w:rsidR="0066611A" w:rsidRDefault="0066611A" w:rsidP="0066611A">
      <w:pPr>
        <w:tabs>
          <w:tab w:val="right" w:pos="2556"/>
          <w:tab w:val="right" w:pos="5609"/>
          <w:tab w:val="left" w:pos="7938"/>
          <w:tab w:val="left" w:pos="8364"/>
        </w:tabs>
        <w:ind w:right="-1"/>
        <w:jc w:val="both"/>
        <w:rPr>
          <w:rFonts w:cs="Arial"/>
          <w:lang w:eastAsia="en-US"/>
        </w:rPr>
      </w:pPr>
    </w:p>
    <w:p w:rsidR="0066611A" w:rsidRPr="0002548F" w:rsidRDefault="0066611A" w:rsidP="0066611A">
      <w:pPr>
        <w:tabs>
          <w:tab w:val="right" w:pos="2556"/>
          <w:tab w:val="right" w:pos="5609"/>
          <w:tab w:val="left" w:pos="7938"/>
          <w:tab w:val="left" w:pos="8364"/>
        </w:tabs>
        <w:ind w:right="-1"/>
        <w:jc w:val="both"/>
        <w:rPr>
          <w:rFonts w:cs="Arial"/>
          <w:lang w:eastAsia="en-US"/>
        </w:rPr>
      </w:pPr>
      <w:r>
        <w:rPr>
          <w:rFonts w:cs="Arial"/>
          <w:lang w:eastAsia="en-US"/>
        </w:rPr>
        <w:t>Ponudbena cena zajema vse stroške, potrebne za pravilno in pravočasno izvedbo javnega naročila, zlasti:</w:t>
      </w:r>
    </w:p>
    <w:p w:rsidR="0066611A" w:rsidRDefault="0066611A" w:rsidP="0066611A">
      <w:pPr>
        <w:pStyle w:val="Slog78"/>
      </w:pPr>
      <w:r>
        <w:t>plačilo voznika, skladno z veljavnimi predpisi in ustrezno kolektivno pogodbo;</w:t>
      </w:r>
    </w:p>
    <w:p w:rsidR="0066611A" w:rsidRDefault="0066611A" w:rsidP="0066611A">
      <w:pPr>
        <w:pStyle w:val="Slog78"/>
      </w:pPr>
      <w:r>
        <w:t>nadomestilo za bolniško odsotnost, za koriščenje letnega dopusta, ter druge upravičene odsotnosti z dela;</w:t>
      </w:r>
    </w:p>
    <w:p w:rsidR="0066611A" w:rsidRDefault="0066611A" w:rsidP="0066611A">
      <w:pPr>
        <w:pStyle w:val="Slog78"/>
      </w:pPr>
      <w:r>
        <w:t>povračilo stroškov prehrane med delom ter stroške za prevoz na in iz dela;</w:t>
      </w:r>
    </w:p>
    <w:p w:rsidR="0066611A" w:rsidRDefault="0066611A" w:rsidP="0066611A">
      <w:pPr>
        <w:pStyle w:val="Slog78"/>
      </w:pPr>
      <w:r>
        <w:t>regres za letni dopust;</w:t>
      </w:r>
    </w:p>
    <w:p w:rsidR="0066611A" w:rsidRDefault="0066611A" w:rsidP="0066611A">
      <w:pPr>
        <w:pStyle w:val="Slog78"/>
      </w:pPr>
      <w:r>
        <w:lastRenderedPageBreak/>
        <w:t>druge dodatke, nadomestila oziroma povračila stroškov, skladno z relevantnimi predpisi,</w:t>
      </w:r>
    </w:p>
    <w:p w:rsidR="0066611A" w:rsidRDefault="0066611A" w:rsidP="0066611A">
      <w:pPr>
        <w:pStyle w:val="Slog78"/>
      </w:pPr>
      <w:r>
        <w:t>morebitne zneske plačil za osebno oziroma za poslovno uspešnost;</w:t>
      </w:r>
    </w:p>
    <w:p w:rsidR="0066611A" w:rsidRDefault="0066611A" w:rsidP="0066611A">
      <w:pPr>
        <w:pStyle w:val="Slog78"/>
      </w:pPr>
      <w:r>
        <w:t>stroške zdravniški pregledov medicine dela;</w:t>
      </w:r>
    </w:p>
    <w:p w:rsidR="0066611A" w:rsidRDefault="0066611A" w:rsidP="0066611A">
      <w:pPr>
        <w:pStyle w:val="Slog78"/>
      </w:pPr>
      <w:r>
        <w:t>stroške morebitnega plačevanja pokojninskega stebra, izplačila odpravnin, jubilejnih nagrad, solidarnostnih pomoči in drugih prejemkov iz delovnega razmerja;</w:t>
      </w:r>
    </w:p>
    <w:p w:rsidR="0066611A" w:rsidRPr="0027239B" w:rsidRDefault="0066611A" w:rsidP="0066611A">
      <w:pPr>
        <w:pStyle w:val="Slog78"/>
      </w:pPr>
      <w:r>
        <w:t>administrativne in druge stroške potrebne za pravilno in pravočasno izvajanje obveznosti predmetnega javnega naročila.</w:t>
      </w:r>
    </w:p>
    <w:p w:rsidR="0066611A" w:rsidRPr="00D36A9E" w:rsidRDefault="0066611A" w:rsidP="0066611A">
      <w:pPr>
        <w:tabs>
          <w:tab w:val="right" w:pos="2556"/>
          <w:tab w:val="right" w:pos="5609"/>
          <w:tab w:val="left" w:pos="7938"/>
          <w:tab w:val="left" w:pos="8364"/>
        </w:tabs>
        <w:ind w:right="-1"/>
        <w:jc w:val="both"/>
        <w:rPr>
          <w:rFonts w:cs="Arial"/>
          <w:lang w:eastAsia="en-US"/>
        </w:rPr>
      </w:pPr>
    </w:p>
    <w:p w:rsidR="0066611A" w:rsidRPr="00BB34A6" w:rsidRDefault="0066611A" w:rsidP="0066611A">
      <w:pPr>
        <w:tabs>
          <w:tab w:val="right" w:pos="2556"/>
          <w:tab w:val="right" w:pos="5609"/>
          <w:tab w:val="left" w:pos="7938"/>
          <w:tab w:val="left" w:pos="8364"/>
        </w:tabs>
        <w:ind w:right="-1"/>
        <w:jc w:val="both"/>
        <w:rPr>
          <w:rFonts w:cs="Arial"/>
          <w:lang w:eastAsia="en-US"/>
        </w:rPr>
      </w:pPr>
      <w:r w:rsidRPr="00BB34A6">
        <w:rPr>
          <w:rFonts w:cs="Arial"/>
          <w:lang w:eastAsia="en-US"/>
        </w:rPr>
        <w:t xml:space="preserve">Ponudnik mora v ponudbi za ponujeno vozilo obvezno priložiti: </w:t>
      </w:r>
    </w:p>
    <w:p w:rsidR="0066611A" w:rsidRPr="00C07417" w:rsidRDefault="0066611A" w:rsidP="0066611A">
      <w:pPr>
        <w:numPr>
          <w:ilvl w:val="0"/>
          <w:numId w:val="77"/>
        </w:numPr>
        <w:tabs>
          <w:tab w:val="right" w:pos="2556"/>
          <w:tab w:val="right" w:pos="5609"/>
          <w:tab w:val="left" w:pos="7938"/>
          <w:tab w:val="left" w:pos="8364"/>
        </w:tabs>
        <w:ind w:right="-1"/>
        <w:contextualSpacing/>
        <w:jc w:val="both"/>
        <w:rPr>
          <w:rFonts w:cs="Arial"/>
          <w:lang w:eastAsia="en-US"/>
        </w:rPr>
      </w:pPr>
      <w:r w:rsidRPr="006B735F">
        <w:rPr>
          <w:rFonts w:cs="Arial"/>
          <w:lang w:eastAsia="en-US"/>
        </w:rPr>
        <w:t>Izjavo oziroma dogovor iz katerega izhaja, da ponudnik razpolaga z ustreznim šoferjem, ki izpolnjene</w:t>
      </w:r>
      <w:r w:rsidRPr="00BB34A6">
        <w:rPr>
          <w:rFonts w:cs="Arial"/>
          <w:lang w:eastAsia="en-US"/>
        </w:rPr>
        <w:t xml:space="preserve"> zahteve, ki izhajajo iz dokumentacije v zvezi z oddajo javn</w:t>
      </w:r>
      <w:r>
        <w:rPr>
          <w:rFonts w:cs="Arial"/>
          <w:lang w:eastAsia="en-US"/>
        </w:rPr>
        <w:t>ega naročila.</w:t>
      </w:r>
    </w:p>
    <w:p w:rsidR="0066611A" w:rsidRPr="00BB34A6" w:rsidRDefault="0066611A" w:rsidP="0066611A">
      <w:pPr>
        <w:tabs>
          <w:tab w:val="right" w:pos="2556"/>
          <w:tab w:val="right" w:pos="5609"/>
          <w:tab w:val="left" w:pos="7938"/>
          <w:tab w:val="left" w:pos="8364"/>
        </w:tabs>
        <w:ind w:right="-1"/>
        <w:jc w:val="both"/>
        <w:rPr>
          <w:rFonts w:cs="Arial"/>
          <w:lang w:eastAsia="en-US"/>
        </w:rPr>
      </w:pPr>
    </w:p>
    <w:p w:rsidR="0066611A" w:rsidRDefault="0066611A" w:rsidP="0066611A">
      <w:pPr>
        <w:tabs>
          <w:tab w:val="right" w:pos="2556"/>
          <w:tab w:val="right" w:pos="5609"/>
          <w:tab w:val="left" w:pos="7938"/>
          <w:tab w:val="left" w:pos="8364"/>
        </w:tabs>
        <w:ind w:right="-1"/>
        <w:jc w:val="both"/>
        <w:rPr>
          <w:rFonts w:cs="Arial"/>
          <w:lang w:eastAsia="en-US"/>
        </w:rPr>
      </w:pPr>
      <w:r w:rsidRPr="00BB34A6">
        <w:rPr>
          <w:rFonts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66611A" w:rsidRDefault="0066611A" w:rsidP="0066611A">
      <w:pPr>
        <w:tabs>
          <w:tab w:val="right" w:pos="2556"/>
          <w:tab w:val="right" w:pos="5609"/>
          <w:tab w:val="left" w:pos="7938"/>
          <w:tab w:val="left" w:pos="8364"/>
        </w:tabs>
        <w:ind w:right="-1"/>
        <w:jc w:val="both"/>
        <w:rPr>
          <w:rFonts w:cs="Arial"/>
          <w:lang w:eastAsia="en-US"/>
        </w:rPr>
      </w:pPr>
    </w:p>
    <w:p w:rsidR="0066611A" w:rsidRPr="00BB34A6" w:rsidRDefault="0066611A" w:rsidP="0066611A">
      <w:pPr>
        <w:tabs>
          <w:tab w:val="right" w:pos="2556"/>
          <w:tab w:val="right" w:pos="5609"/>
          <w:tab w:val="left" w:pos="7938"/>
          <w:tab w:val="left" w:pos="8364"/>
        </w:tabs>
        <w:ind w:right="-1"/>
        <w:jc w:val="both"/>
        <w:rPr>
          <w:rFonts w:cs="Arial"/>
          <w:lang w:eastAsia="en-US"/>
        </w:rPr>
      </w:pPr>
      <w:r>
        <w:rPr>
          <w:rFonts w:cs="Arial"/>
          <w:lang w:eastAsia="en-US"/>
        </w:rPr>
        <w:t>Količine navedene v tabelah, ki jih je navedel naročnik z namenom določitve skupne ponudbene vrednosti so okvirne in se bodo prilagajale konkretnim potrebam naročnika, zato si naročnik pridržuje pravico, da ne naroči celotne količine storitev oziroma večje količine.</w:t>
      </w:r>
    </w:p>
    <w:p w:rsidR="0066611A" w:rsidRPr="007A42C5" w:rsidRDefault="0066611A" w:rsidP="0066611A">
      <w:pPr>
        <w:jc w:val="both"/>
        <w:rPr>
          <w:rFonts w:cs="Arial"/>
          <w:color w:val="FF0000"/>
          <w:lang w:eastAsia="en-US"/>
        </w:rPr>
      </w:pPr>
    </w:p>
    <w:p w:rsidR="0066611A" w:rsidRPr="007A42C5" w:rsidRDefault="0066611A" w:rsidP="0066611A">
      <w:pPr>
        <w:tabs>
          <w:tab w:val="right" w:pos="2556"/>
          <w:tab w:val="right" w:pos="5609"/>
        </w:tabs>
        <w:jc w:val="both"/>
        <w:rPr>
          <w:rFonts w:cs="Arial"/>
          <w:lang w:eastAsia="en-US"/>
        </w:rPr>
      </w:pPr>
      <w:r w:rsidRPr="007A42C5">
        <w:rPr>
          <w:rFonts w:cs="Arial"/>
          <w:lang w:eastAsia="en-US"/>
        </w:rPr>
        <w:tab/>
        <w:t>Strinjamo se, da naročnik ni zavezan sprejeti nobene od ponudb, ki jih je prejel, ter da v primeru odstopa naročnika od oddaje javnega naročila ne bodo povrnjeni ponudniku nobeni stroški v zvezi z izdelavo ponudb.</w:t>
      </w:r>
    </w:p>
    <w:p w:rsidR="0066611A" w:rsidRPr="00C80AD8" w:rsidRDefault="0066611A" w:rsidP="0066611A">
      <w:pPr>
        <w:rPr>
          <w:rFonts w:cs="Arial"/>
        </w:rPr>
      </w:pPr>
    </w:p>
    <w:p w:rsidR="0066611A" w:rsidRPr="00A753BB" w:rsidRDefault="0066611A" w:rsidP="0066611A">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PONUDNIK/VODILNI PARTNER</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Pr="00A753BB" w:rsidRDefault="0066611A" w:rsidP="0066611A">
      <w:pPr>
        <w:rPr>
          <w:rFonts w:cs="Arial"/>
        </w:rPr>
      </w:pPr>
    </w:p>
    <w:p w:rsidR="0066611A" w:rsidRPr="00A753BB" w:rsidRDefault="0066611A" w:rsidP="0066611A">
      <w:pPr>
        <w:rPr>
          <w:rFonts w:cs="Arial"/>
        </w:rPr>
      </w:pPr>
      <w:bookmarkStart w:id="1" w:name="_Toc395008188"/>
      <w:bookmarkStart w:id="2" w:name="_Toc401742223"/>
      <w:bookmarkStart w:id="3" w:name="_Toc401742353"/>
      <w:r w:rsidRPr="00A753BB">
        <w:rPr>
          <w:rFonts w:cs="Arial"/>
        </w:rPr>
        <w:t xml:space="preserve"> </w:t>
      </w:r>
    </w:p>
    <w:p w:rsidR="0066611A" w:rsidRPr="009570D3"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4" w:name="_Toc520959593"/>
      <w:proofErr w:type="spellStart"/>
      <w:r w:rsidRPr="004F11EC">
        <w:rPr>
          <w:rFonts w:ascii="Arial" w:hAnsi="Arial"/>
          <w:i/>
        </w:rPr>
        <w:lastRenderedPageBreak/>
        <w:t>obr</w:t>
      </w:r>
      <w:proofErr w:type="spellEnd"/>
      <w:r w:rsidRPr="004F11EC">
        <w:rPr>
          <w:rFonts w:ascii="Arial" w:hAnsi="Arial"/>
          <w:i/>
        </w:rPr>
        <w:t>.- ESPD</w:t>
      </w:r>
      <w:bookmarkEnd w:id="4"/>
    </w:p>
    <w:p w:rsidR="0066611A" w:rsidRPr="004F11EC" w:rsidRDefault="0066611A" w:rsidP="0066611A">
      <w:pPr>
        <w:rPr>
          <w:rFonts w:cs="Arial"/>
        </w:rPr>
      </w:pPr>
    </w:p>
    <w:p w:rsidR="0066611A" w:rsidRDefault="0066611A" w:rsidP="0066611A"/>
    <w:p w:rsidR="0066611A" w:rsidRDefault="0066611A" w:rsidP="0066611A">
      <w:r w:rsidRPr="00062161">
        <w:t xml:space="preserve">Obrazec je dostopen na spletni strani naročnika, kjer je dostopna celotna dokumentacija v zvezi z oddajo javnega naročila. </w:t>
      </w:r>
    </w:p>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5" w:name="_Toc520959594"/>
      <w:proofErr w:type="spellStart"/>
      <w:r w:rsidRPr="004F11EC">
        <w:rPr>
          <w:rFonts w:ascii="Arial" w:hAnsi="Arial"/>
          <w:i/>
        </w:rPr>
        <w:lastRenderedPageBreak/>
        <w:t>obr</w:t>
      </w:r>
      <w:proofErr w:type="spellEnd"/>
      <w:r w:rsidRPr="004F11EC">
        <w:rPr>
          <w:rFonts w:ascii="Arial" w:hAnsi="Arial"/>
          <w:i/>
        </w:rPr>
        <w:t>.- Zahteva podizvajalca za neposredno plačilo</w:t>
      </w:r>
      <w:bookmarkEnd w:id="5"/>
    </w:p>
    <w:bookmarkEnd w:id="1"/>
    <w:bookmarkEnd w:id="2"/>
    <w:bookmarkEnd w:id="3"/>
    <w:p w:rsidR="0066611A" w:rsidRDefault="0066611A" w:rsidP="0066611A">
      <w:pPr>
        <w:rPr>
          <w:rFonts w:cs="Arial"/>
        </w:rPr>
      </w:pPr>
    </w:p>
    <w:p w:rsidR="0066611A" w:rsidRPr="00644C70" w:rsidRDefault="0066611A" w:rsidP="0066611A">
      <w:pPr>
        <w:rPr>
          <w:rFonts w:cs="Arial"/>
          <w:lang w:eastAsia="en-US"/>
        </w:rPr>
      </w:pPr>
      <w:r w:rsidRPr="00644C70">
        <w:rPr>
          <w:rFonts w:cs="Arial"/>
          <w:b/>
          <w:lang w:eastAsia="en-US"/>
        </w:rPr>
        <w:t>PODIZVAJALEC</w:t>
      </w:r>
      <w:r w:rsidRPr="00644C70">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66611A" w:rsidRPr="00644C70" w:rsidTr="00621D7A">
        <w:tc>
          <w:tcPr>
            <w:tcW w:w="9212" w:type="dxa"/>
            <w:tcBorders>
              <w:bottom w:val="single" w:sz="6" w:space="0" w:color="1F497D"/>
            </w:tcBorders>
            <w:shd w:val="clear" w:color="auto" w:fill="auto"/>
          </w:tcPr>
          <w:p w:rsidR="0066611A" w:rsidRPr="00644C70" w:rsidRDefault="0066611A" w:rsidP="00621D7A">
            <w:pPr>
              <w:jc w:val="both"/>
              <w:rPr>
                <w:rFonts w:cs="Arial"/>
                <w:lang w:eastAsia="en-US"/>
              </w:rPr>
            </w:pPr>
          </w:p>
        </w:tc>
      </w:tr>
      <w:tr w:rsidR="0066611A" w:rsidRPr="00644C70" w:rsidTr="00621D7A">
        <w:tc>
          <w:tcPr>
            <w:tcW w:w="9212" w:type="dxa"/>
            <w:tcBorders>
              <w:top w:val="single" w:sz="6" w:space="0" w:color="1F497D"/>
            </w:tcBorders>
            <w:shd w:val="clear" w:color="auto" w:fill="auto"/>
          </w:tcPr>
          <w:p w:rsidR="0066611A" w:rsidRPr="00644C70" w:rsidRDefault="0066611A" w:rsidP="00621D7A">
            <w:pPr>
              <w:jc w:val="both"/>
              <w:rPr>
                <w:rFonts w:cs="Arial"/>
                <w:lang w:eastAsia="en-US"/>
              </w:rPr>
            </w:pPr>
          </w:p>
        </w:tc>
      </w:tr>
    </w:tbl>
    <w:p w:rsidR="0066611A" w:rsidRDefault="0066611A" w:rsidP="0066611A">
      <w:pPr>
        <w:jc w:val="both"/>
        <w:rPr>
          <w:rFonts w:cs="Arial"/>
          <w:lang w:eastAsia="en-US"/>
        </w:rPr>
      </w:pPr>
    </w:p>
    <w:p w:rsidR="0066611A" w:rsidRPr="00644C70" w:rsidRDefault="0066611A" w:rsidP="0066611A">
      <w:pPr>
        <w:jc w:val="both"/>
        <w:rPr>
          <w:rFonts w:cs="Arial"/>
          <w:lang w:eastAsia="en-US"/>
        </w:rPr>
      </w:pPr>
      <w:r w:rsidRPr="00644C70">
        <w:rPr>
          <w:rFonts w:cs="Arial"/>
          <w:lang w:eastAsia="en-US"/>
        </w:rPr>
        <w:t>V zvezi z javnim naročilom »</w:t>
      </w:r>
      <w:r w:rsidRPr="00C07417">
        <w:rPr>
          <w:rFonts w:cs="Arial"/>
          <w:b/>
        </w:rPr>
        <w:t>Najem avtobusa za promocijske namene in najem šoferja avtobusa</w:t>
      </w:r>
      <w:r w:rsidRPr="0008467A">
        <w:rPr>
          <w:rFonts w:cs="Arial"/>
          <w:lang w:eastAsia="en-US"/>
        </w:rPr>
        <w:t>«,</w:t>
      </w:r>
      <w:r w:rsidRPr="0008467A">
        <w:rPr>
          <w:rFonts w:cs="Arial"/>
          <w:b/>
          <w:lang w:eastAsia="en-US"/>
        </w:rPr>
        <w:t xml:space="preserve"> </w:t>
      </w:r>
      <w:r w:rsidRPr="0008467A">
        <w:rPr>
          <w:rFonts w:cs="Arial"/>
          <w:lang w:eastAsia="en-US"/>
        </w:rPr>
        <w:t xml:space="preserve">objavljenem na portalu javnih naročil pod </w:t>
      </w:r>
      <w:proofErr w:type="spellStart"/>
      <w:r w:rsidRPr="0008467A">
        <w:rPr>
          <w:rFonts w:cs="Arial"/>
          <w:lang w:eastAsia="en-US"/>
        </w:rPr>
        <w:t>zap</w:t>
      </w:r>
      <w:proofErr w:type="spellEnd"/>
      <w:r w:rsidRPr="0008467A">
        <w:rPr>
          <w:rFonts w:cs="Arial"/>
          <w:lang w:eastAsia="en-US"/>
        </w:rPr>
        <w:t>. št.</w:t>
      </w:r>
      <w:r w:rsidRPr="00F67A19">
        <w:t xml:space="preserve"> </w:t>
      </w:r>
      <w:r w:rsidRPr="00B95BB2">
        <w:t>JN005360/2018-W01</w:t>
      </w:r>
      <w:r w:rsidRPr="0008467A">
        <w:rPr>
          <w:rFonts w:cs="Arial"/>
          <w:lang w:eastAsia="en-US"/>
        </w:rPr>
        <w:t xml:space="preserve">, z dne </w:t>
      </w:r>
      <w:r>
        <w:rPr>
          <w:rFonts w:cs="Arial"/>
          <w:lang w:eastAsia="en-US"/>
        </w:rPr>
        <w:t>2. 8. 2018</w:t>
      </w:r>
      <w:r w:rsidRPr="0008467A">
        <w:rPr>
          <w:rFonts w:cs="Arial"/>
          <w:lang w:eastAsia="en-US"/>
        </w:rPr>
        <w:t xml:space="preserve">, </w:t>
      </w:r>
      <w:r w:rsidRPr="0008467A">
        <w:rPr>
          <w:rFonts w:cs="Arial"/>
          <w:bCs/>
          <w:lang w:eastAsia="en-US"/>
        </w:rPr>
        <w:t xml:space="preserve">naročniku  </w:t>
      </w:r>
      <w:r w:rsidRPr="0008467A">
        <w:rPr>
          <w:rFonts w:cs="Arial"/>
          <w:lang w:eastAsia="en-US"/>
        </w:rPr>
        <w:t>dajemo zahtevo, na podlagi katere naj nam naročnik namesto glavnega izvajalca neposredno poravna plačilo terjatev do glavnega izvajalca.</w:t>
      </w:r>
    </w:p>
    <w:p w:rsidR="0066611A" w:rsidRPr="00644C70" w:rsidRDefault="0066611A" w:rsidP="0066611A">
      <w:pPr>
        <w:keepLines/>
        <w:widowControl w:val="0"/>
        <w:tabs>
          <w:tab w:val="left" w:pos="2155"/>
        </w:tabs>
        <w:ind w:right="6"/>
        <w:jc w:val="both"/>
        <w:rPr>
          <w:rFonts w:cs="Arial"/>
          <w:lang w:eastAsia="en-US"/>
        </w:rPr>
      </w:pPr>
    </w:p>
    <w:p w:rsidR="0066611A" w:rsidRPr="00644C70" w:rsidRDefault="0066611A" w:rsidP="0066611A">
      <w:pPr>
        <w:jc w:val="both"/>
        <w:rPr>
          <w:rFonts w:cs="Arial"/>
          <w:lang w:eastAsia="en-US"/>
        </w:rPr>
      </w:pPr>
      <w:r w:rsidRPr="00644C70">
        <w:rPr>
          <w:rFonts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66611A" w:rsidRPr="00644C70" w:rsidRDefault="0066611A" w:rsidP="0066611A">
      <w:pPr>
        <w:jc w:val="both"/>
        <w:rPr>
          <w:rFonts w:cs="Arial"/>
          <w:lang w:eastAsia="en-US"/>
        </w:rPr>
      </w:pPr>
    </w:p>
    <w:p w:rsidR="0066611A" w:rsidRPr="00644C70" w:rsidRDefault="0066611A" w:rsidP="0066611A">
      <w:pPr>
        <w:jc w:val="both"/>
        <w:rPr>
          <w:rFonts w:cs="Arial"/>
          <w:lang w:eastAsia="en-US"/>
        </w:rPr>
      </w:pPr>
      <w:r w:rsidRPr="00644C70">
        <w:rPr>
          <w:rFonts w:cs="Arial"/>
          <w:lang w:eastAsia="en-US"/>
        </w:rPr>
        <w:t>V primeru večjega števila podizvajalcev se obrazec fotokopira.</w:t>
      </w:r>
    </w:p>
    <w:p w:rsidR="0066611A" w:rsidRDefault="0066611A" w:rsidP="0066611A">
      <w:pPr>
        <w:rPr>
          <w:rFonts w:cs="Arial"/>
        </w:rPr>
      </w:pPr>
    </w:p>
    <w:p w:rsidR="0066611A" w:rsidRPr="00A753BB" w:rsidRDefault="0066611A" w:rsidP="0066611A">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PODIZVAJALEC</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Pr="00A753BB" w:rsidRDefault="0066611A" w:rsidP="0066611A">
      <w:pPr>
        <w:rPr>
          <w:rFonts w:cs="Arial"/>
        </w:rPr>
      </w:pPr>
    </w:p>
    <w:p w:rsidR="0066611A" w:rsidRPr="00A753BB" w:rsidRDefault="0066611A" w:rsidP="0066611A">
      <w:pPr>
        <w:rPr>
          <w:rFonts w:cs="Arial"/>
        </w:rPr>
      </w:pPr>
    </w:p>
    <w:p w:rsidR="0066611A" w:rsidRPr="00A753BB" w:rsidRDefault="0066611A" w:rsidP="0066611A">
      <w:pPr>
        <w:rPr>
          <w:rFonts w:cs="Arial"/>
        </w:rPr>
      </w:pPr>
    </w:p>
    <w:p w:rsidR="0066611A" w:rsidRPr="00A753BB" w:rsidRDefault="0066611A" w:rsidP="0066611A">
      <w:pPr>
        <w:rPr>
          <w:rFonts w:cs="Arial"/>
        </w:rPr>
      </w:pPr>
    </w:p>
    <w:p w:rsidR="0066611A" w:rsidRPr="00A753BB" w:rsidRDefault="0066611A" w:rsidP="0066611A">
      <w:pPr>
        <w:rPr>
          <w:rFonts w:cs="Arial"/>
        </w:rPr>
      </w:pPr>
    </w:p>
    <w:p w:rsidR="0066611A" w:rsidRPr="00A753BB" w:rsidRDefault="0066611A" w:rsidP="0066611A">
      <w:pPr>
        <w:rPr>
          <w:rFonts w:cs="Arial"/>
        </w:rPr>
      </w:pPr>
    </w:p>
    <w:p w:rsidR="0066611A" w:rsidRDefault="0066611A" w:rsidP="0066611A">
      <w:pPr>
        <w:rPr>
          <w:rFonts w:cs="Arial"/>
        </w:rPr>
      </w:pPr>
      <w:bookmarkStart w:id="6" w:name="_Toc395008191"/>
      <w:bookmarkStart w:id="7" w:name="_Toc401742229"/>
      <w:bookmarkStart w:id="8" w:name="_Toc401742359"/>
      <w:r w:rsidRPr="00A753BB">
        <w:rPr>
          <w:rFonts w:cs="Arial"/>
        </w:rPr>
        <w:t xml:space="preserve"> </w:t>
      </w: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b/>
          <w:bCs/>
          <w:i/>
          <w:iCs/>
          <w:sz w:val="24"/>
          <w:szCs w:val="28"/>
          <w:u w:val="single"/>
          <w:lang w:val="x-none" w:eastAsia="en-US"/>
        </w:rPr>
      </w:pPr>
      <w:r>
        <w:rPr>
          <w:i/>
        </w:rPr>
        <w:br w:type="page"/>
      </w:r>
    </w:p>
    <w:p w:rsidR="0066611A" w:rsidRPr="009570D3" w:rsidRDefault="0066611A" w:rsidP="0066611A">
      <w:pPr>
        <w:pStyle w:val="Slog86"/>
        <w:numPr>
          <w:ilvl w:val="1"/>
          <w:numId w:val="93"/>
        </w:numPr>
        <w:spacing w:before="0" w:after="0"/>
        <w:rPr>
          <w:i/>
        </w:rPr>
      </w:pPr>
      <w:bookmarkStart w:id="9" w:name="_Toc520959595"/>
      <w:proofErr w:type="spellStart"/>
      <w:r w:rsidRPr="009570D3">
        <w:rPr>
          <w:i/>
        </w:rPr>
        <w:lastRenderedPageBreak/>
        <w:t>obr</w:t>
      </w:r>
      <w:proofErr w:type="spellEnd"/>
      <w:r w:rsidRPr="009570D3">
        <w:rPr>
          <w:i/>
        </w:rPr>
        <w:t>.- Po</w:t>
      </w:r>
      <w:r>
        <w:rPr>
          <w:i/>
        </w:rPr>
        <w:t>oblastilo gospodarskega subjekta</w:t>
      </w:r>
      <w:bookmarkEnd w:id="9"/>
    </w:p>
    <w:bookmarkEnd w:id="6"/>
    <w:bookmarkEnd w:id="7"/>
    <w:bookmarkEnd w:id="8"/>
    <w:p w:rsidR="0066611A" w:rsidRDefault="0066611A" w:rsidP="0066611A">
      <w:pPr>
        <w:jc w:val="both"/>
        <w:rPr>
          <w:rFonts w:cs="Arial"/>
          <w:b/>
          <w:lang w:eastAsia="en-US"/>
        </w:rPr>
      </w:pPr>
    </w:p>
    <w:p w:rsidR="0066611A" w:rsidRPr="00BF6A2A" w:rsidRDefault="0066611A" w:rsidP="0066611A">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66611A" w:rsidRPr="00BF6A2A" w:rsidTr="00621D7A">
        <w:tc>
          <w:tcPr>
            <w:tcW w:w="9212" w:type="dxa"/>
            <w:tcBorders>
              <w:bottom w:val="single" w:sz="6" w:space="0" w:color="1F497D"/>
            </w:tcBorders>
            <w:shd w:val="clear" w:color="auto" w:fill="auto"/>
          </w:tcPr>
          <w:p w:rsidR="0066611A" w:rsidRPr="00BF6A2A" w:rsidRDefault="0066611A" w:rsidP="00621D7A">
            <w:pPr>
              <w:jc w:val="both"/>
              <w:rPr>
                <w:rFonts w:cs="Arial"/>
                <w:lang w:eastAsia="en-US"/>
              </w:rPr>
            </w:pPr>
          </w:p>
        </w:tc>
      </w:tr>
      <w:tr w:rsidR="0066611A" w:rsidRPr="00BF6A2A" w:rsidTr="00621D7A">
        <w:tc>
          <w:tcPr>
            <w:tcW w:w="9212" w:type="dxa"/>
            <w:tcBorders>
              <w:top w:val="single" w:sz="6" w:space="0" w:color="1F497D"/>
            </w:tcBorders>
            <w:shd w:val="clear" w:color="auto" w:fill="auto"/>
          </w:tcPr>
          <w:p w:rsidR="0066611A" w:rsidRPr="00BF6A2A" w:rsidRDefault="0066611A" w:rsidP="00621D7A">
            <w:pPr>
              <w:jc w:val="both"/>
              <w:rPr>
                <w:rFonts w:cs="Arial"/>
                <w:lang w:eastAsia="en-US"/>
              </w:rPr>
            </w:pPr>
          </w:p>
        </w:tc>
      </w:tr>
    </w:tbl>
    <w:p w:rsidR="0066611A" w:rsidRPr="00BF6A2A" w:rsidRDefault="0066611A" w:rsidP="0066611A">
      <w:pPr>
        <w:jc w:val="both"/>
        <w:rPr>
          <w:rFonts w:cs="Arial"/>
          <w:lang w:eastAsia="en-US"/>
        </w:rPr>
      </w:pPr>
    </w:p>
    <w:p w:rsidR="0066611A" w:rsidRPr="0008467A" w:rsidRDefault="0066611A" w:rsidP="0066611A">
      <w:pPr>
        <w:jc w:val="both"/>
        <w:rPr>
          <w:rFonts w:cs="Arial"/>
          <w:lang w:eastAsia="en-US"/>
        </w:rPr>
      </w:pPr>
      <w:r w:rsidRPr="00BF6A2A">
        <w:rPr>
          <w:rFonts w:cs="Arial"/>
          <w:lang w:eastAsia="en-US"/>
        </w:rPr>
        <w:t xml:space="preserve">V zvezi z javnim </w:t>
      </w:r>
      <w:r w:rsidRPr="0008467A">
        <w:rPr>
          <w:rFonts w:cs="Arial"/>
          <w:lang w:eastAsia="en-US"/>
        </w:rPr>
        <w:t>naročilom »</w:t>
      </w:r>
      <w:r w:rsidRPr="00C07417">
        <w:rPr>
          <w:rFonts w:cs="Arial"/>
          <w:b/>
        </w:rPr>
        <w:t>Najem avtobusa za promocijske namene in najem šoferja avtobusa</w:t>
      </w:r>
      <w:r w:rsidRPr="0008467A">
        <w:rPr>
          <w:rFonts w:cs="Arial"/>
          <w:lang w:eastAsia="en-US"/>
        </w:rPr>
        <w:t xml:space="preserve">«, objavljenem na portalu javnih naročil, </w:t>
      </w:r>
      <w:proofErr w:type="spellStart"/>
      <w:r w:rsidRPr="0008467A">
        <w:rPr>
          <w:rFonts w:cs="Arial"/>
          <w:lang w:eastAsia="en-US"/>
        </w:rPr>
        <w:t>zap</w:t>
      </w:r>
      <w:proofErr w:type="spellEnd"/>
      <w:r w:rsidRPr="0008467A">
        <w:rPr>
          <w:rFonts w:cs="Arial"/>
          <w:lang w:eastAsia="en-US"/>
        </w:rPr>
        <w:t>. št.</w:t>
      </w:r>
      <w:r>
        <w:rPr>
          <w:rFonts w:cs="Arial"/>
          <w:lang w:eastAsia="en-US"/>
        </w:rPr>
        <w:t xml:space="preserve"> </w:t>
      </w:r>
      <w:r w:rsidRPr="00B95BB2">
        <w:rPr>
          <w:rFonts w:cs="Arial"/>
          <w:lang w:eastAsia="en-US"/>
        </w:rPr>
        <w:t>JN005360/2018-W01</w:t>
      </w:r>
      <w:r>
        <w:rPr>
          <w:rFonts w:cs="Arial"/>
          <w:lang w:eastAsia="en-US"/>
        </w:rPr>
        <w:t>, z dne 2. 8. 2018</w:t>
      </w:r>
      <w:r w:rsidRPr="0008467A">
        <w:rPr>
          <w:rFonts w:cs="Arial"/>
          <w:lang w:eastAsia="en-US"/>
        </w:rPr>
        <w:t>,</w:t>
      </w:r>
    </w:p>
    <w:p w:rsidR="0066611A" w:rsidRPr="0008467A" w:rsidRDefault="0066611A" w:rsidP="0066611A">
      <w:pPr>
        <w:jc w:val="both"/>
        <w:rPr>
          <w:rFonts w:cs="Arial"/>
          <w:lang w:eastAsia="en-US"/>
        </w:rPr>
      </w:pPr>
    </w:p>
    <w:p w:rsidR="0066611A" w:rsidRPr="00BF6A2A" w:rsidRDefault="0066611A" w:rsidP="0066611A">
      <w:pPr>
        <w:jc w:val="both"/>
        <w:rPr>
          <w:rFonts w:cs="Arial"/>
          <w:lang w:eastAsia="en-US"/>
        </w:rPr>
      </w:pPr>
      <w:r w:rsidRPr="0008467A">
        <w:rPr>
          <w:rFonts w:cs="Arial"/>
          <w:lang w:eastAsia="en-US"/>
        </w:rPr>
        <w:t xml:space="preserve">izjavljamo, da </w:t>
      </w:r>
      <w:r w:rsidRPr="0008467A">
        <w:rPr>
          <w:rFonts w:cs="Arial"/>
          <w:bCs/>
          <w:lang w:eastAsia="en-US"/>
        </w:rPr>
        <w:t>Občini Ajdovščina, Cesta 5. maja 6a, 5270 Ajdovščina</w:t>
      </w:r>
      <w:r w:rsidRPr="00BF6A2A">
        <w:rPr>
          <w:rFonts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66611A" w:rsidRPr="00BF6A2A" w:rsidRDefault="0066611A" w:rsidP="0066611A">
      <w:pPr>
        <w:keepNext/>
        <w:outlineLvl w:val="1"/>
        <w:rPr>
          <w:rFonts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66611A" w:rsidRPr="00BF6A2A" w:rsidTr="00621D7A">
        <w:trPr>
          <w:trHeight w:val="759"/>
        </w:trPr>
        <w:tc>
          <w:tcPr>
            <w:tcW w:w="2934" w:type="dxa"/>
          </w:tcPr>
          <w:p w:rsidR="0066611A" w:rsidRPr="00FE341C" w:rsidRDefault="0066611A" w:rsidP="00621D7A">
            <w:pPr>
              <w:outlineLvl w:val="5"/>
              <w:rPr>
                <w:rFonts w:cs="Arial"/>
                <w:b/>
                <w:bCs/>
                <w:lang w:eastAsia="en-US"/>
              </w:rPr>
            </w:pPr>
            <w:bookmarkStart w:id="10" w:name="_Toc401742361"/>
            <w:bookmarkStart w:id="11" w:name="_Toc520959596"/>
            <w:r w:rsidRPr="00FE341C">
              <w:rPr>
                <w:rFonts w:cs="Arial"/>
                <w:b/>
                <w:bCs/>
                <w:lang w:eastAsia="en-US"/>
              </w:rPr>
              <w:t>Firma gospodarskega subjekta</w:t>
            </w:r>
            <w:bookmarkEnd w:id="10"/>
            <w:r w:rsidRPr="00FE341C">
              <w:rPr>
                <w:rFonts w:cs="Arial"/>
                <w:b/>
                <w:bCs/>
                <w:lang w:eastAsia="en-US"/>
              </w:rPr>
              <w:t>:</w:t>
            </w:r>
            <w:bookmarkEnd w:id="11"/>
          </w:p>
        </w:tc>
        <w:tc>
          <w:tcPr>
            <w:tcW w:w="6138" w:type="dxa"/>
          </w:tcPr>
          <w:p w:rsidR="0066611A" w:rsidRPr="00FE341C" w:rsidRDefault="0066611A" w:rsidP="00621D7A">
            <w:pPr>
              <w:rPr>
                <w:rFonts w:cs="Arial"/>
                <w:lang w:eastAsia="en-US"/>
              </w:rPr>
            </w:pPr>
          </w:p>
        </w:tc>
      </w:tr>
      <w:tr w:rsidR="0066611A" w:rsidRPr="00BF6A2A" w:rsidTr="00621D7A">
        <w:trPr>
          <w:trHeight w:val="759"/>
        </w:trPr>
        <w:tc>
          <w:tcPr>
            <w:tcW w:w="2934" w:type="dxa"/>
          </w:tcPr>
          <w:p w:rsidR="0066611A" w:rsidRPr="00FE341C" w:rsidRDefault="0066611A" w:rsidP="00621D7A">
            <w:pPr>
              <w:rPr>
                <w:rFonts w:cs="Arial"/>
                <w:lang w:eastAsia="en-US"/>
              </w:rPr>
            </w:pPr>
            <w:r w:rsidRPr="00FE341C">
              <w:rPr>
                <w:rFonts w:cs="Arial"/>
                <w:lang w:eastAsia="en-US"/>
              </w:rPr>
              <w:t>Sedež:</w:t>
            </w:r>
          </w:p>
        </w:tc>
        <w:tc>
          <w:tcPr>
            <w:tcW w:w="6138" w:type="dxa"/>
          </w:tcPr>
          <w:p w:rsidR="0066611A" w:rsidRPr="00FE341C" w:rsidRDefault="0066611A" w:rsidP="00621D7A">
            <w:pPr>
              <w:rPr>
                <w:rFonts w:cs="Arial"/>
                <w:lang w:eastAsia="en-US"/>
              </w:rPr>
            </w:pPr>
          </w:p>
        </w:tc>
      </w:tr>
      <w:tr w:rsidR="0066611A" w:rsidRPr="00BF6A2A" w:rsidTr="00621D7A">
        <w:trPr>
          <w:trHeight w:val="759"/>
        </w:trPr>
        <w:tc>
          <w:tcPr>
            <w:tcW w:w="2934" w:type="dxa"/>
          </w:tcPr>
          <w:p w:rsidR="0066611A" w:rsidRPr="00941F29" w:rsidRDefault="0066611A" w:rsidP="00621D7A">
            <w:pPr>
              <w:rPr>
                <w:rFonts w:cs="Arial"/>
                <w:lang w:eastAsia="en-US"/>
              </w:rPr>
            </w:pPr>
            <w:r>
              <w:rPr>
                <w:rFonts w:cs="Arial"/>
                <w:lang w:eastAsia="en-US"/>
              </w:rPr>
              <w:t xml:space="preserve">Poslovni naslov </w:t>
            </w:r>
            <w:r w:rsidRPr="00941F29">
              <w:rPr>
                <w:rFonts w:cs="Arial"/>
                <w:lang w:eastAsia="en-US"/>
              </w:rPr>
              <w:t>(ulica</w:t>
            </w:r>
          </w:p>
          <w:p w:rsidR="0066611A" w:rsidRPr="00FE341C" w:rsidRDefault="0066611A" w:rsidP="00621D7A">
            <w:pPr>
              <w:rPr>
                <w:rFonts w:cs="Arial"/>
                <w:lang w:eastAsia="en-US"/>
              </w:rPr>
            </w:pPr>
            <w:r>
              <w:rPr>
                <w:rFonts w:cs="Arial"/>
                <w:lang w:eastAsia="en-US"/>
              </w:rPr>
              <w:t xml:space="preserve">in </w:t>
            </w:r>
            <w:r w:rsidRPr="00941F29">
              <w:rPr>
                <w:rFonts w:cs="Arial"/>
                <w:lang w:eastAsia="en-US"/>
              </w:rPr>
              <w:t>hišna številka,</w:t>
            </w:r>
            <w:r>
              <w:rPr>
                <w:rFonts w:cs="Arial"/>
                <w:lang w:eastAsia="en-US"/>
              </w:rPr>
              <w:t xml:space="preserve"> </w:t>
            </w:r>
            <w:r w:rsidRPr="00941F29">
              <w:rPr>
                <w:rFonts w:cs="Arial"/>
                <w:lang w:eastAsia="en-US"/>
              </w:rPr>
              <w:t>poštna številka in pošta)</w:t>
            </w:r>
            <w:r w:rsidRPr="00FE341C">
              <w:rPr>
                <w:rFonts w:cs="Arial"/>
                <w:lang w:eastAsia="en-US"/>
              </w:rPr>
              <w:t>:</w:t>
            </w:r>
          </w:p>
        </w:tc>
        <w:tc>
          <w:tcPr>
            <w:tcW w:w="6138" w:type="dxa"/>
          </w:tcPr>
          <w:p w:rsidR="0066611A" w:rsidRPr="00FE341C" w:rsidRDefault="0066611A" w:rsidP="00621D7A">
            <w:pPr>
              <w:rPr>
                <w:rFonts w:cs="Arial"/>
                <w:lang w:eastAsia="en-US"/>
              </w:rPr>
            </w:pPr>
          </w:p>
        </w:tc>
      </w:tr>
      <w:tr w:rsidR="0066611A" w:rsidRPr="00BF6A2A" w:rsidTr="00621D7A">
        <w:trPr>
          <w:trHeight w:val="759"/>
        </w:trPr>
        <w:tc>
          <w:tcPr>
            <w:tcW w:w="2934" w:type="dxa"/>
          </w:tcPr>
          <w:p w:rsidR="0066611A" w:rsidRPr="00FE341C" w:rsidRDefault="0066611A" w:rsidP="00621D7A">
            <w:pPr>
              <w:rPr>
                <w:rFonts w:cs="Arial"/>
                <w:lang w:eastAsia="en-US"/>
              </w:rPr>
            </w:pPr>
            <w:r w:rsidRPr="00FE341C">
              <w:rPr>
                <w:rFonts w:cs="Arial"/>
                <w:lang w:eastAsia="en-US"/>
              </w:rPr>
              <w:t>Matična številka:</w:t>
            </w:r>
          </w:p>
        </w:tc>
        <w:tc>
          <w:tcPr>
            <w:tcW w:w="6138" w:type="dxa"/>
          </w:tcPr>
          <w:p w:rsidR="0066611A" w:rsidRPr="00FE341C" w:rsidRDefault="0066611A" w:rsidP="00621D7A">
            <w:pPr>
              <w:rPr>
                <w:rFonts w:cs="Arial"/>
                <w:lang w:eastAsia="en-US"/>
              </w:rPr>
            </w:pPr>
          </w:p>
        </w:tc>
      </w:tr>
      <w:tr w:rsidR="0066611A" w:rsidRPr="00BF6A2A" w:rsidTr="00621D7A">
        <w:trPr>
          <w:trHeight w:val="759"/>
        </w:trPr>
        <w:tc>
          <w:tcPr>
            <w:tcW w:w="2934" w:type="dxa"/>
          </w:tcPr>
          <w:p w:rsidR="0066611A" w:rsidRPr="00FE341C" w:rsidRDefault="0066611A" w:rsidP="00621D7A">
            <w:pPr>
              <w:rPr>
                <w:rFonts w:cs="Arial"/>
                <w:lang w:eastAsia="en-US"/>
              </w:rPr>
            </w:pPr>
            <w:r w:rsidRPr="00FE341C">
              <w:rPr>
                <w:rFonts w:cs="Arial"/>
                <w:lang w:eastAsia="en-US"/>
              </w:rPr>
              <w:t>Številka vpisa v sodni register:</w:t>
            </w:r>
          </w:p>
        </w:tc>
        <w:tc>
          <w:tcPr>
            <w:tcW w:w="6138" w:type="dxa"/>
          </w:tcPr>
          <w:p w:rsidR="0066611A" w:rsidRPr="00FE341C" w:rsidRDefault="0066611A" w:rsidP="00621D7A">
            <w:pPr>
              <w:rPr>
                <w:rFonts w:cs="Arial"/>
                <w:lang w:eastAsia="en-US"/>
              </w:rPr>
            </w:pPr>
          </w:p>
        </w:tc>
      </w:tr>
    </w:tbl>
    <w:p w:rsidR="0066611A" w:rsidRPr="00220A6E" w:rsidRDefault="0066611A" w:rsidP="0066611A">
      <w:pPr>
        <w:rPr>
          <w:rFonts w:cs="Arial"/>
          <w:i/>
          <w:lang w:eastAsia="en-US"/>
        </w:rPr>
      </w:pPr>
    </w:p>
    <w:p w:rsidR="0066611A" w:rsidRPr="00220A6E" w:rsidRDefault="0066611A" w:rsidP="0066611A">
      <w:pPr>
        <w:jc w:val="both"/>
        <w:rPr>
          <w:rFonts w:cs="Arial"/>
          <w:i/>
          <w:sz w:val="20"/>
          <w:szCs w:val="20"/>
        </w:rPr>
      </w:pPr>
      <w:r w:rsidRPr="00220A6E">
        <w:rPr>
          <w:rFonts w:cs="Arial"/>
          <w:i/>
          <w:sz w:val="20"/>
          <w:szCs w:val="20"/>
        </w:rPr>
        <w:t xml:space="preserve">Osebni podatki, ki bodo podani v ponudbi in njihova obdelava bo izvedena skladno z določili 6. člena Splošne uredbe EU o varstvu podatkov, vse v skladu </w:t>
      </w:r>
      <w:r w:rsidRPr="00220A6E">
        <w:rPr>
          <w:rFonts w:cs="Arial"/>
          <w:b/>
          <w:i/>
          <w:sz w:val="20"/>
          <w:szCs w:val="20"/>
        </w:rPr>
        <w:t>z namenom izvedbe postopka oddaje javnega naročila v skladu z določili ZJN-3</w:t>
      </w:r>
      <w:r w:rsidRPr="00220A6E">
        <w:rPr>
          <w:rFonts w:cs="Arial"/>
          <w:i/>
          <w:sz w:val="20"/>
          <w:szCs w:val="20"/>
        </w:rPr>
        <w:t>.</w:t>
      </w:r>
    </w:p>
    <w:p w:rsidR="0066611A" w:rsidRPr="00A753BB" w:rsidRDefault="0066611A" w:rsidP="0066611A">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GOSPODARSKI SUBJEKT</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Pr="00A753BB" w:rsidRDefault="0066611A" w:rsidP="0066611A">
      <w:pPr>
        <w:rPr>
          <w:rFonts w:cs="Arial"/>
        </w:rPr>
      </w:pPr>
    </w:p>
    <w:p w:rsidR="0066611A" w:rsidRPr="00A753BB" w:rsidRDefault="0066611A" w:rsidP="0066611A">
      <w:pPr>
        <w:rPr>
          <w:rFonts w:cs="Arial"/>
        </w:rPr>
      </w:pPr>
    </w:p>
    <w:p w:rsidR="0066611A" w:rsidRPr="00A753BB"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12" w:name="_Toc520959597"/>
      <w:proofErr w:type="spellStart"/>
      <w:r w:rsidRPr="004F11EC">
        <w:rPr>
          <w:rFonts w:ascii="Arial" w:hAnsi="Arial"/>
          <w:i/>
        </w:rPr>
        <w:lastRenderedPageBreak/>
        <w:t>obr</w:t>
      </w:r>
      <w:proofErr w:type="spellEnd"/>
      <w:r w:rsidRPr="004F11EC">
        <w:rPr>
          <w:rFonts w:ascii="Arial" w:hAnsi="Arial"/>
          <w:i/>
        </w:rPr>
        <w:t>.- Pooblastilo odgovorne osebe za pridobitev osebnih podatkov</w:t>
      </w:r>
      <w:bookmarkEnd w:id="12"/>
    </w:p>
    <w:p w:rsidR="0066611A" w:rsidRDefault="0066611A" w:rsidP="0066611A">
      <w:pPr>
        <w:jc w:val="both"/>
        <w:rPr>
          <w:rFonts w:cs="Arial"/>
          <w:b/>
          <w:lang w:eastAsia="x-none"/>
        </w:rPr>
      </w:pPr>
    </w:p>
    <w:p w:rsidR="0066611A" w:rsidRDefault="0066611A" w:rsidP="0066611A">
      <w:pPr>
        <w:jc w:val="both"/>
        <w:rPr>
          <w:rFonts w:cs="Arial"/>
          <w:lang w:eastAsia="en-US"/>
        </w:rPr>
      </w:pPr>
      <w:r w:rsidRPr="001C6472">
        <w:rPr>
          <w:rFonts w:cs="Arial"/>
          <w:b/>
          <w:lang w:eastAsia="x-none"/>
        </w:rPr>
        <w:t>POOBLASTITELJ</w:t>
      </w:r>
      <w:r>
        <w:rPr>
          <w:rFonts w:cs="Arial"/>
          <w:lang w:eastAsia="x-none"/>
        </w:rPr>
        <w:t xml:space="preserve"> (</w:t>
      </w:r>
      <w:r w:rsidRPr="001C6472">
        <w:rPr>
          <w:rFonts w:cs="Arial"/>
          <w:lang w:eastAsia="x-none"/>
        </w:rPr>
        <w:t>ime in priimek</w:t>
      </w:r>
      <w:r>
        <w:rPr>
          <w:rFonts w:cs="Arial"/>
          <w:lang w:eastAsia="x-none"/>
        </w:rPr>
        <w:t xml:space="preserve">) </w:t>
      </w:r>
      <w:r w:rsidRPr="001C6472">
        <w:rPr>
          <w:rFonts w:cs="Arial"/>
          <w:lang w:eastAsia="x-none"/>
        </w:rPr>
        <w:t>______________________________</w:t>
      </w:r>
      <w:r>
        <w:rPr>
          <w:rFonts w:cs="Arial"/>
          <w:lang w:eastAsia="x-none"/>
        </w:rPr>
        <w:t>_______________</w:t>
      </w:r>
      <w:r w:rsidRPr="001C6472">
        <w:rPr>
          <w:rFonts w:cs="Arial"/>
          <w:lang w:eastAsia="x-none"/>
        </w:rPr>
        <w:t>, ki ima v gospodarskem subjektu _______________________________________________, matična številka gospodarskega subjekta ________</w:t>
      </w:r>
      <w:r>
        <w:rPr>
          <w:rFonts w:cs="Arial"/>
          <w:lang w:eastAsia="x-none"/>
        </w:rPr>
        <w:t>_____</w:t>
      </w:r>
      <w:r w:rsidRPr="001C6472">
        <w:rPr>
          <w:rFonts w:cs="Arial"/>
          <w:lang w:eastAsia="x-none"/>
        </w:rPr>
        <w:t>,</w:t>
      </w:r>
      <w:r>
        <w:rPr>
          <w:rFonts w:cs="Arial"/>
          <w:lang w:eastAsia="x-none"/>
        </w:rPr>
        <w:t xml:space="preserve"> </w:t>
      </w:r>
      <w:r w:rsidRPr="001C6472">
        <w:rPr>
          <w:rFonts w:cs="Arial"/>
          <w:lang w:eastAsia="x-none"/>
        </w:rPr>
        <w:t xml:space="preserve">funkcijo osebe članice upravnega, vodstvenega ali nadzornega organa tega gospodarskega subjekta ali ki ima pooblastila za njegovo zastopanje ali odločanje ali nadzor v njem, </w:t>
      </w:r>
      <w:r w:rsidRPr="001C6472">
        <w:rPr>
          <w:rFonts w:cs="Arial"/>
          <w:lang w:eastAsia="en-US"/>
        </w:rPr>
        <w:t xml:space="preserve">v </w:t>
      </w:r>
      <w:r w:rsidRPr="0008467A">
        <w:rPr>
          <w:rFonts w:cs="Arial"/>
          <w:lang w:eastAsia="en-US"/>
        </w:rPr>
        <w:t>zvezi z javnim naročilom »</w:t>
      </w:r>
      <w:r w:rsidRPr="00B37268">
        <w:rPr>
          <w:rFonts w:cs="Arial"/>
          <w:b/>
          <w:lang w:eastAsia="en-US"/>
        </w:rPr>
        <w:t>Najem avtobusa za promocijske namene in najem šoferja avtobusa</w:t>
      </w:r>
      <w:r w:rsidRPr="0008467A">
        <w:rPr>
          <w:rFonts w:cs="Arial"/>
          <w:lang w:eastAsia="en-US"/>
        </w:rPr>
        <w:t xml:space="preserve">«, objavljenem na portalu javnih naročil, </w:t>
      </w:r>
      <w:proofErr w:type="spellStart"/>
      <w:r w:rsidRPr="0008467A">
        <w:rPr>
          <w:rFonts w:cs="Arial"/>
          <w:lang w:eastAsia="en-US"/>
        </w:rPr>
        <w:t>zap</w:t>
      </w:r>
      <w:proofErr w:type="spellEnd"/>
      <w:r w:rsidRPr="0008467A">
        <w:rPr>
          <w:rFonts w:cs="Arial"/>
          <w:lang w:eastAsia="en-US"/>
        </w:rPr>
        <w:t>. št.</w:t>
      </w:r>
      <w:r w:rsidRPr="00B95BB2">
        <w:t xml:space="preserve"> </w:t>
      </w:r>
      <w:r w:rsidRPr="00B95BB2">
        <w:rPr>
          <w:rFonts w:cs="Arial"/>
          <w:lang w:eastAsia="en-US"/>
        </w:rPr>
        <w:t>JN005360/2018-W01</w:t>
      </w:r>
      <w:r w:rsidRPr="0008467A">
        <w:rPr>
          <w:rFonts w:cs="Arial"/>
          <w:lang w:eastAsia="en-US"/>
        </w:rPr>
        <w:t>, z</w:t>
      </w:r>
      <w:r>
        <w:rPr>
          <w:rFonts w:cs="Arial"/>
          <w:lang w:eastAsia="en-US"/>
        </w:rPr>
        <w:t xml:space="preserve"> dne 2. 8. 2018</w:t>
      </w:r>
      <w:r w:rsidRPr="0008467A">
        <w:rPr>
          <w:rFonts w:cs="Arial"/>
          <w:lang w:eastAsia="en-US"/>
        </w:rPr>
        <w:t>,</w:t>
      </w:r>
      <w:r w:rsidRPr="0008467A">
        <w:rPr>
          <w:rFonts w:cs="Arial"/>
          <w:lang w:eastAsia="x-none"/>
        </w:rPr>
        <w:t xml:space="preserve"> </w:t>
      </w:r>
      <w:r w:rsidRPr="0008467A">
        <w:rPr>
          <w:rFonts w:cs="Arial"/>
          <w:lang w:eastAsia="en-US"/>
        </w:rPr>
        <w:t xml:space="preserve">izjavljam, da naročniku </w:t>
      </w:r>
      <w:r w:rsidRPr="0008467A">
        <w:rPr>
          <w:rFonts w:cs="Arial"/>
          <w:bCs/>
          <w:lang w:eastAsia="en-US"/>
        </w:rPr>
        <w:t>Občini Ajdovščina, Cesta 5. maja 6a, 5270 Ajdovščina</w:t>
      </w:r>
      <w:r w:rsidRPr="0008467A">
        <w:rPr>
          <w:rFonts w:cs="Arial"/>
          <w:lang w:eastAsia="en-US"/>
        </w:rPr>
        <w:t>, dajem pooblastilo skladno</w:t>
      </w:r>
      <w:r w:rsidRPr="007539DB">
        <w:rPr>
          <w:rFonts w:cs="Arial"/>
          <w:lang w:eastAsia="en-US"/>
        </w:rPr>
        <w:t xml:space="preserve"> s 77. členom ZJN-3 in z 22. členom</w:t>
      </w:r>
      <w:r w:rsidRPr="001C6472">
        <w:rPr>
          <w:rFonts w:cs="Arial"/>
          <w:lang w:eastAsia="en-US"/>
        </w:rPr>
        <w:t xml:space="preserve"> Zakona o varstvu osebnih podatkov, da za potrebe izvedbe javnega naročila, pridobi podatke, da mi ni izrečena pravnomočna sodba, ki ima elemente kaznivih dejanj, ki so opredeljen</w:t>
      </w:r>
      <w:r>
        <w:rPr>
          <w:rFonts w:cs="Arial"/>
          <w:lang w:eastAsia="en-US"/>
        </w:rPr>
        <w:t>a v 1. odstavku 75. členu ZJN-3</w:t>
      </w:r>
      <w:r w:rsidRPr="001C6472">
        <w:rPr>
          <w:rFonts w:cs="Arial"/>
          <w:lang w:eastAsia="en-US"/>
        </w:rPr>
        <w:t>.</w:t>
      </w:r>
    </w:p>
    <w:p w:rsidR="0066611A" w:rsidRPr="001C6472" w:rsidRDefault="0066611A" w:rsidP="0066611A">
      <w:pPr>
        <w:jc w:val="both"/>
        <w:rPr>
          <w:rFonts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66611A" w:rsidRPr="001C6472" w:rsidTr="00621D7A">
        <w:trPr>
          <w:trHeight w:val="759"/>
        </w:trPr>
        <w:tc>
          <w:tcPr>
            <w:tcW w:w="2592" w:type="dxa"/>
          </w:tcPr>
          <w:p w:rsidR="0066611A" w:rsidRDefault="0066611A" w:rsidP="00621D7A">
            <w:pPr>
              <w:outlineLvl w:val="5"/>
              <w:rPr>
                <w:rFonts w:cs="Arial"/>
                <w:b/>
                <w:bCs/>
                <w:lang w:eastAsia="en-US"/>
              </w:rPr>
            </w:pPr>
            <w:bookmarkStart w:id="13" w:name="_Toc401742364"/>
            <w:bookmarkStart w:id="14" w:name="_Toc520959598"/>
            <w:r w:rsidRPr="00FE341C">
              <w:rPr>
                <w:rFonts w:cs="Arial"/>
                <w:b/>
                <w:bCs/>
                <w:lang w:eastAsia="en-US"/>
              </w:rPr>
              <w:t>Ime in priimek odgovorne osebe:</w:t>
            </w:r>
            <w:bookmarkEnd w:id="13"/>
            <w:bookmarkEnd w:id="14"/>
          </w:p>
          <w:p w:rsidR="0066611A" w:rsidRPr="00FE341C" w:rsidRDefault="0066611A" w:rsidP="00621D7A">
            <w:pPr>
              <w:outlineLvl w:val="5"/>
              <w:rPr>
                <w:rFonts w:cs="Arial"/>
                <w:b/>
                <w:bCs/>
                <w:lang w:eastAsia="en-US"/>
              </w:rPr>
            </w:pPr>
          </w:p>
        </w:tc>
        <w:tc>
          <w:tcPr>
            <w:tcW w:w="6480" w:type="dxa"/>
          </w:tcPr>
          <w:p w:rsidR="0066611A" w:rsidRPr="00FE341C" w:rsidRDefault="0066611A" w:rsidP="00621D7A">
            <w:pPr>
              <w:rPr>
                <w:rFonts w:cs="Arial"/>
                <w:lang w:eastAsia="en-US"/>
              </w:rPr>
            </w:pPr>
          </w:p>
        </w:tc>
      </w:tr>
      <w:tr w:rsidR="0066611A" w:rsidRPr="001C6472" w:rsidTr="00621D7A">
        <w:trPr>
          <w:trHeight w:val="759"/>
        </w:trPr>
        <w:tc>
          <w:tcPr>
            <w:tcW w:w="2592" w:type="dxa"/>
          </w:tcPr>
          <w:p w:rsidR="0066611A" w:rsidRPr="00FE341C" w:rsidRDefault="0066611A" w:rsidP="00621D7A">
            <w:pPr>
              <w:rPr>
                <w:rFonts w:cs="Arial"/>
                <w:lang w:eastAsia="en-US"/>
              </w:rPr>
            </w:pPr>
            <w:r w:rsidRPr="00FE341C">
              <w:rPr>
                <w:rFonts w:cs="Arial"/>
                <w:lang w:eastAsia="en-US"/>
              </w:rPr>
              <w:t>EMŠO:</w:t>
            </w:r>
          </w:p>
        </w:tc>
        <w:tc>
          <w:tcPr>
            <w:tcW w:w="6480" w:type="dxa"/>
          </w:tcPr>
          <w:p w:rsidR="0066611A" w:rsidRPr="00FE341C" w:rsidRDefault="0066611A" w:rsidP="00621D7A">
            <w:pPr>
              <w:rPr>
                <w:rFonts w:cs="Arial"/>
                <w:lang w:eastAsia="en-US"/>
              </w:rPr>
            </w:pPr>
          </w:p>
        </w:tc>
      </w:tr>
      <w:tr w:rsidR="0066611A" w:rsidRPr="001C6472" w:rsidTr="00621D7A">
        <w:trPr>
          <w:trHeight w:val="759"/>
        </w:trPr>
        <w:tc>
          <w:tcPr>
            <w:tcW w:w="2592" w:type="dxa"/>
          </w:tcPr>
          <w:p w:rsidR="0066611A" w:rsidRPr="00FE341C" w:rsidRDefault="0066611A" w:rsidP="00621D7A">
            <w:pPr>
              <w:rPr>
                <w:rFonts w:cs="Arial"/>
                <w:lang w:eastAsia="en-US"/>
              </w:rPr>
            </w:pPr>
            <w:r w:rsidRPr="00FE341C">
              <w:rPr>
                <w:rFonts w:cs="Arial"/>
                <w:lang w:eastAsia="en-US"/>
              </w:rPr>
              <w:t>Državljanstvo:</w:t>
            </w:r>
          </w:p>
        </w:tc>
        <w:tc>
          <w:tcPr>
            <w:tcW w:w="6480" w:type="dxa"/>
          </w:tcPr>
          <w:p w:rsidR="0066611A" w:rsidRPr="00FE341C" w:rsidRDefault="0066611A" w:rsidP="00621D7A">
            <w:pPr>
              <w:rPr>
                <w:rFonts w:cs="Arial"/>
                <w:lang w:eastAsia="en-US"/>
              </w:rPr>
            </w:pPr>
          </w:p>
        </w:tc>
      </w:tr>
    </w:tbl>
    <w:p w:rsidR="0066611A" w:rsidRDefault="0066611A" w:rsidP="0066611A">
      <w:pPr>
        <w:jc w:val="both"/>
        <w:rPr>
          <w:rFonts w:cs="Arial"/>
          <w:i/>
          <w:sz w:val="20"/>
          <w:szCs w:val="20"/>
          <w:lang w:eastAsia="en-US"/>
        </w:rPr>
      </w:pPr>
    </w:p>
    <w:p w:rsidR="0066611A" w:rsidRDefault="0066611A" w:rsidP="0066611A">
      <w:pPr>
        <w:jc w:val="both"/>
        <w:rPr>
          <w:rFonts w:cs="Arial"/>
          <w:i/>
          <w:sz w:val="20"/>
          <w:szCs w:val="20"/>
          <w:lang w:eastAsia="en-US"/>
        </w:rPr>
      </w:pPr>
      <w:r w:rsidRPr="004A550D">
        <w:rPr>
          <w:rFonts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r>
        <w:rPr>
          <w:rFonts w:cs="Arial"/>
          <w:i/>
          <w:sz w:val="20"/>
          <w:szCs w:val="20"/>
          <w:lang w:eastAsia="en-US"/>
        </w:rPr>
        <w:t xml:space="preserve"> </w:t>
      </w:r>
      <w:r w:rsidRPr="004A550D">
        <w:rPr>
          <w:rFonts w:cs="Arial"/>
          <w:i/>
          <w:sz w:val="20"/>
          <w:szCs w:val="20"/>
          <w:lang w:eastAsia="en-US"/>
        </w:rPr>
        <w:t xml:space="preserve">Obrazec mora </w:t>
      </w:r>
      <w:r w:rsidRPr="004A550D">
        <w:rPr>
          <w:rFonts w:cs="Arial"/>
          <w:b/>
          <w:i/>
          <w:sz w:val="20"/>
          <w:szCs w:val="20"/>
          <w:u w:val="single"/>
          <w:lang w:eastAsia="en-US"/>
        </w:rPr>
        <w:t>obvezno osebno podpisati oseba</w:t>
      </w:r>
      <w:r w:rsidRPr="004A550D">
        <w:rPr>
          <w:rFonts w:cs="Arial"/>
          <w:i/>
          <w:sz w:val="20"/>
          <w:szCs w:val="20"/>
          <w:lang w:eastAsia="en-US"/>
        </w:rPr>
        <w:t xml:space="preserve"> članica upravnega, vodstvenega ali nadzornega organa tega gospodarskega subjekta ali ki ima pooblastila za njegovo zastopanje ali odločanje ali nadzor v njem, </w:t>
      </w:r>
      <w:r w:rsidRPr="004A550D">
        <w:rPr>
          <w:rFonts w:cs="Arial"/>
          <w:b/>
          <w:i/>
          <w:sz w:val="20"/>
          <w:szCs w:val="20"/>
          <w:u w:val="single"/>
          <w:lang w:eastAsia="en-US"/>
        </w:rPr>
        <w:t>na katero se izjava nanaša</w:t>
      </w:r>
      <w:r w:rsidRPr="004A550D">
        <w:rPr>
          <w:rFonts w:cs="Arial"/>
          <w:i/>
          <w:sz w:val="20"/>
          <w:szCs w:val="20"/>
          <w:lang w:eastAsia="en-US"/>
        </w:rPr>
        <w:t>.</w:t>
      </w:r>
    </w:p>
    <w:p w:rsidR="0066611A" w:rsidRDefault="0066611A" w:rsidP="0066611A">
      <w:pPr>
        <w:jc w:val="both"/>
        <w:rPr>
          <w:rFonts w:cs="Arial"/>
          <w:i/>
          <w:sz w:val="20"/>
          <w:szCs w:val="20"/>
          <w:lang w:eastAsia="en-US"/>
        </w:rPr>
      </w:pPr>
    </w:p>
    <w:p w:rsidR="0066611A" w:rsidRDefault="0066611A" w:rsidP="0066611A">
      <w:pPr>
        <w:jc w:val="both"/>
        <w:rPr>
          <w:rFonts w:cs="Arial"/>
        </w:rPr>
      </w:pPr>
      <w:r w:rsidRPr="00FE0D08">
        <w:rPr>
          <w:rFonts w:cs="Arial"/>
          <w:i/>
          <w:sz w:val="20"/>
          <w:szCs w:val="20"/>
          <w:lang w:eastAsia="x-none"/>
        </w:rPr>
        <w:t xml:space="preserve">Osebni podatki, ki bodo podani v ponudbi in njihova obdelava bo izvedena skladno z določili 6. člena Splošne uredbe EU o varstvu podatkov, vse v skladu z </w:t>
      </w:r>
      <w:r w:rsidRPr="00FE341C">
        <w:rPr>
          <w:rFonts w:cs="Arial"/>
          <w:b/>
          <w:i/>
          <w:sz w:val="20"/>
          <w:szCs w:val="20"/>
          <w:lang w:eastAsia="x-none"/>
        </w:rPr>
        <w:t>namenom izvedbe postopka oddaje javnega naročila v skladu z določili ZJN-3</w:t>
      </w:r>
      <w:r w:rsidRPr="00FE0D08">
        <w:rPr>
          <w:rFonts w:cs="Arial"/>
          <w:i/>
          <w:sz w:val="20"/>
          <w:szCs w:val="20"/>
          <w:lang w:eastAsia="x-none"/>
        </w:rPr>
        <w:t>.</w:t>
      </w:r>
      <w:r>
        <w:rPr>
          <w:rFonts w:cs="Arial"/>
        </w:rPr>
        <w:t xml:space="preserve"> </w:t>
      </w:r>
    </w:p>
    <w:p w:rsidR="0066611A" w:rsidRPr="00A753BB" w:rsidRDefault="0066611A" w:rsidP="0066611A">
      <w:pPr>
        <w:jc w:val="both"/>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 xml:space="preserve"> POOBLASTITELJ</w:t>
            </w:r>
          </w:p>
          <w:p w:rsidR="0066611A" w:rsidRPr="00A753BB" w:rsidRDefault="0066611A" w:rsidP="00621D7A">
            <w:pPr>
              <w:rPr>
                <w:rFonts w:cs="Arial"/>
              </w:rPr>
            </w:pPr>
            <w:r w:rsidRPr="00A753BB">
              <w:rPr>
                <w:rFonts w:cs="Arial"/>
              </w:rPr>
              <w:t>ime in priimek pooblastitelja 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pStyle w:val="javnanaroilapodnaslov"/>
      </w:pPr>
    </w:p>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15" w:name="_Toc520959599"/>
      <w:proofErr w:type="spellStart"/>
      <w:r w:rsidRPr="004F11EC">
        <w:rPr>
          <w:rFonts w:ascii="Arial" w:hAnsi="Arial"/>
          <w:i/>
        </w:rPr>
        <w:lastRenderedPageBreak/>
        <w:t>obr</w:t>
      </w:r>
      <w:proofErr w:type="spellEnd"/>
      <w:r w:rsidRPr="004F11EC">
        <w:rPr>
          <w:rFonts w:ascii="Arial" w:hAnsi="Arial"/>
          <w:i/>
        </w:rPr>
        <w:t>.- Vzorec zavarovanja za dobro izvedbo</w:t>
      </w:r>
      <w:bookmarkEnd w:id="15"/>
    </w:p>
    <w:p w:rsidR="0066611A" w:rsidRPr="00C45825" w:rsidRDefault="0066611A" w:rsidP="0066611A">
      <w:pPr>
        <w:rPr>
          <w:rFonts w:cs="Arial"/>
        </w:rPr>
      </w:pPr>
      <w:bookmarkStart w:id="16" w:name="_Toc401742235"/>
      <w:bookmarkStart w:id="17" w:name="_Toc401742367"/>
    </w:p>
    <w:tbl>
      <w:tblPr>
        <w:tblStyle w:val="Tabelamrea10"/>
        <w:tblW w:w="0" w:type="auto"/>
        <w:tblLook w:val="04A0" w:firstRow="1" w:lastRow="0" w:firstColumn="1" w:lastColumn="0" w:noHBand="0" w:noVBand="1"/>
      </w:tblPr>
      <w:tblGrid>
        <w:gridCol w:w="9060"/>
      </w:tblGrid>
      <w:tr w:rsidR="0066611A" w:rsidRPr="00C45825" w:rsidTr="00621D7A">
        <w:tc>
          <w:tcPr>
            <w:tcW w:w="9060" w:type="dxa"/>
          </w:tcPr>
          <w:p w:rsidR="0066611A" w:rsidRPr="00C45825" w:rsidRDefault="0066611A" w:rsidP="00621D7A">
            <w:pPr>
              <w:rPr>
                <w:rFonts w:cs="Arial"/>
              </w:rPr>
            </w:pPr>
            <w:r w:rsidRPr="00C45825">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66611A" w:rsidRPr="00C45825" w:rsidTr="00621D7A">
              <w:tc>
                <w:tcPr>
                  <w:tcW w:w="9212" w:type="dxa"/>
                  <w:tcBorders>
                    <w:bottom w:val="single" w:sz="6" w:space="0" w:color="1F497D"/>
                  </w:tcBorders>
                  <w:shd w:val="clear" w:color="auto" w:fill="auto"/>
                </w:tcPr>
                <w:p w:rsidR="0066611A" w:rsidRPr="00C45825" w:rsidRDefault="0066611A" w:rsidP="00621D7A">
                  <w:pPr>
                    <w:rPr>
                      <w:rFonts w:cs="Arial"/>
                    </w:rPr>
                  </w:pPr>
                </w:p>
              </w:tc>
            </w:tr>
            <w:tr w:rsidR="0066611A" w:rsidRPr="00C45825" w:rsidTr="00621D7A">
              <w:tc>
                <w:tcPr>
                  <w:tcW w:w="9212" w:type="dxa"/>
                  <w:tcBorders>
                    <w:top w:val="single" w:sz="6" w:space="0" w:color="1F497D"/>
                  </w:tcBorders>
                  <w:shd w:val="clear" w:color="auto" w:fill="auto"/>
                </w:tcPr>
                <w:p w:rsidR="0066611A" w:rsidRPr="00C45825" w:rsidRDefault="0066611A" w:rsidP="00621D7A">
                  <w:pPr>
                    <w:rPr>
                      <w:rFonts w:cs="Arial"/>
                    </w:rPr>
                  </w:pPr>
                </w:p>
              </w:tc>
            </w:tr>
          </w:tbl>
          <w:p w:rsidR="0066611A" w:rsidRPr="00C45825" w:rsidRDefault="0066611A" w:rsidP="00621D7A">
            <w:pPr>
              <w:jc w:val="center"/>
              <w:rPr>
                <w:rFonts w:cs="Arial"/>
                <w:bCs/>
                <w:iCs/>
              </w:rPr>
            </w:pPr>
          </w:p>
          <w:p w:rsidR="0066611A" w:rsidRPr="00C45825" w:rsidRDefault="0066611A" w:rsidP="00621D7A">
            <w:pPr>
              <w:jc w:val="center"/>
              <w:rPr>
                <w:rFonts w:cs="Arial"/>
                <w:bCs/>
                <w:iCs/>
              </w:rPr>
            </w:pPr>
          </w:p>
          <w:p w:rsidR="0066611A" w:rsidRPr="00C45825" w:rsidRDefault="0066611A" w:rsidP="00621D7A">
            <w:pPr>
              <w:jc w:val="center"/>
              <w:rPr>
                <w:rFonts w:cs="Arial"/>
                <w:b/>
                <w:bCs/>
                <w:iCs/>
              </w:rPr>
            </w:pPr>
            <w:r w:rsidRPr="00C45825">
              <w:rPr>
                <w:rFonts w:cs="Arial"/>
                <w:b/>
                <w:bCs/>
                <w:iCs/>
              </w:rPr>
              <w:t>MENIČNA IZJAVA</w:t>
            </w:r>
          </w:p>
          <w:p w:rsidR="0066611A" w:rsidRPr="00C45825" w:rsidRDefault="0066611A" w:rsidP="00621D7A">
            <w:pPr>
              <w:rPr>
                <w:rFonts w:cs="Arial"/>
                <w:bCs/>
                <w:iCs/>
              </w:rPr>
            </w:pPr>
          </w:p>
          <w:p w:rsidR="0066611A" w:rsidRPr="00C45825" w:rsidRDefault="0066611A" w:rsidP="00621D7A">
            <w:pPr>
              <w:jc w:val="both"/>
              <w:rPr>
                <w:rFonts w:cs="Arial"/>
                <w:bCs/>
                <w:iCs/>
              </w:rPr>
            </w:pPr>
            <w:r w:rsidRPr="00C45825">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C45825">
              <w:rPr>
                <w:rFonts w:cs="Arial"/>
                <w:b/>
                <w:bCs/>
                <w:iCs/>
              </w:rPr>
              <w:t>zavarovanja dobre izvedbe pogodbenih obveznosti</w:t>
            </w:r>
            <w:r w:rsidRPr="00C45825">
              <w:rPr>
                <w:rFonts w:cs="Arial"/>
                <w:bCs/>
                <w:iCs/>
              </w:rPr>
              <w:t xml:space="preserve"> izvajalca/izdajatelja menic po Pogodbi.</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66611A" w:rsidRPr="00C45825" w:rsidTr="00621D7A">
              <w:tc>
                <w:tcPr>
                  <w:tcW w:w="1472" w:type="dxa"/>
                  <w:tcBorders>
                    <w:bottom w:val="single" w:sz="4" w:space="0" w:color="auto"/>
                  </w:tcBorders>
                </w:tcPr>
                <w:p w:rsidR="0066611A" w:rsidRPr="00C45825" w:rsidRDefault="0066611A" w:rsidP="00621D7A">
                  <w:pPr>
                    <w:jc w:val="both"/>
                    <w:rPr>
                      <w:rFonts w:cs="Arial"/>
                      <w:bCs/>
                      <w:iCs/>
                    </w:rPr>
                  </w:pPr>
                  <w:r w:rsidRPr="00C45825">
                    <w:rPr>
                      <w:rFonts w:cs="Arial"/>
                      <w:bCs/>
                      <w:iCs/>
                    </w:rPr>
                    <w:t>ime in priimek:</w:t>
                  </w:r>
                </w:p>
              </w:tc>
              <w:tc>
                <w:tcPr>
                  <w:tcW w:w="2524" w:type="dxa"/>
                  <w:tcBorders>
                    <w:bottom w:val="single" w:sz="4" w:space="0" w:color="auto"/>
                  </w:tcBorders>
                </w:tcPr>
                <w:p w:rsidR="0066611A" w:rsidRPr="00C45825" w:rsidRDefault="0066611A" w:rsidP="00621D7A">
                  <w:pPr>
                    <w:jc w:val="both"/>
                    <w:rPr>
                      <w:rFonts w:cs="Arial"/>
                      <w:bCs/>
                      <w:iCs/>
                    </w:rPr>
                  </w:pPr>
                </w:p>
              </w:tc>
              <w:tc>
                <w:tcPr>
                  <w:tcW w:w="993" w:type="dxa"/>
                  <w:tcBorders>
                    <w:bottom w:val="single" w:sz="4" w:space="0" w:color="auto"/>
                  </w:tcBorders>
                </w:tcPr>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funkcija</w:t>
                  </w:r>
                </w:p>
              </w:tc>
              <w:tc>
                <w:tcPr>
                  <w:tcW w:w="1842" w:type="dxa"/>
                  <w:tcBorders>
                    <w:bottom w:val="single" w:sz="4" w:space="0" w:color="auto"/>
                  </w:tcBorders>
                </w:tcPr>
                <w:p w:rsidR="0066611A" w:rsidRPr="00C45825" w:rsidRDefault="0066611A" w:rsidP="00621D7A">
                  <w:pPr>
                    <w:jc w:val="both"/>
                    <w:rPr>
                      <w:rFonts w:cs="Arial"/>
                      <w:bCs/>
                      <w:iCs/>
                    </w:rPr>
                  </w:pPr>
                </w:p>
              </w:tc>
              <w:tc>
                <w:tcPr>
                  <w:tcW w:w="884" w:type="dxa"/>
                  <w:tcBorders>
                    <w:bottom w:val="single" w:sz="4" w:space="0" w:color="auto"/>
                  </w:tcBorders>
                </w:tcPr>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podpis</w:t>
                  </w:r>
                </w:p>
              </w:tc>
              <w:tc>
                <w:tcPr>
                  <w:tcW w:w="1809" w:type="dxa"/>
                  <w:tcBorders>
                    <w:bottom w:val="single" w:sz="4" w:space="0" w:color="auto"/>
                  </w:tcBorders>
                </w:tcPr>
                <w:p w:rsidR="0066611A" w:rsidRPr="00C45825" w:rsidRDefault="0066611A" w:rsidP="00621D7A">
                  <w:pPr>
                    <w:jc w:val="both"/>
                    <w:rPr>
                      <w:rFonts w:cs="Arial"/>
                      <w:bCs/>
                      <w:iCs/>
                    </w:rPr>
                  </w:pPr>
                </w:p>
              </w:tc>
            </w:tr>
            <w:tr w:rsidR="0066611A" w:rsidRPr="00C45825" w:rsidTr="00621D7A">
              <w:tc>
                <w:tcPr>
                  <w:tcW w:w="1472" w:type="dxa"/>
                  <w:tcBorders>
                    <w:top w:val="single" w:sz="4" w:space="0" w:color="auto"/>
                    <w:bottom w:val="single" w:sz="4" w:space="0" w:color="auto"/>
                  </w:tcBorders>
                </w:tcPr>
                <w:p w:rsidR="0066611A" w:rsidRPr="00C45825" w:rsidRDefault="0066611A" w:rsidP="00621D7A">
                  <w:pPr>
                    <w:jc w:val="both"/>
                    <w:rPr>
                      <w:rFonts w:cs="Arial"/>
                      <w:bCs/>
                      <w:iCs/>
                    </w:rPr>
                  </w:pPr>
                  <w:r w:rsidRPr="00C45825">
                    <w:rPr>
                      <w:rFonts w:cs="Arial"/>
                      <w:bCs/>
                      <w:iCs/>
                    </w:rPr>
                    <w:t>ime in priimek:</w:t>
                  </w:r>
                </w:p>
              </w:tc>
              <w:tc>
                <w:tcPr>
                  <w:tcW w:w="2524" w:type="dxa"/>
                  <w:tcBorders>
                    <w:top w:val="single" w:sz="4" w:space="0" w:color="auto"/>
                    <w:bottom w:val="single" w:sz="4" w:space="0" w:color="auto"/>
                  </w:tcBorders>
                </w:tcPr>
                <w:p w:rsidR="0066611A" w:rsidRPr="00C45825" w:rsidRDefault="0066611A" w:rsidP="00621D7A">
                  <w:pPr>
                    <w:jc w:val="both"/>
                    <w:rPr>
                      <w:rFonts w:cs="Arial"/>
                      <w:bCs/>
                      <w:iCs/>
                    </w:rPr>
                  </w:pPr>
                </w:p>
              </w:tc>
              <w:tc>
                <w:tcPr>
                  <w:tcW w:w="993" w:type="dxa"/>
                  <w:tcBorders>
                    <w:top w:val="single" w:sz="4" w:space="0" w:color="auto"/>
                    <w:bottom w:val="single" w:sz="4" w:space="0" w:color="auto"/>
                  </w:tcBorders>
                </w:tcPr>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funkcija</w:t>
                  </w:r>
                </w:p>
              </w:tc>
              <w:tc>
                <w:tcPr>
                  <w:tcW w:w="1842" w:type="dxa"/>
                  <w:tcBorders>
                    <w:top w:val="single" w:sz="4" w:space="0" w:color="auto"/>
                    <w:bottom w:val="single" w:sz="4" w:space="0" w:color="auto"/>
                  </w:tcBorders>
                </w:tcPr>
                <w:p w:rsidR="0066611A" w:rsidRPr="00C45825" w:rsidRDefault="0066611A" w:rsidP="00621D7A">
                  <w:pPr>
                    <w:jc w:val="both"/>
                    <w:rPr>
                      <w:rFonts w:cs="Arial"/>
                      <w:bCs/>
                      <w:iCs/>
                    </w:rPr>
                  </w:pPr>
                </w:p>
              </w:tc>
              <w:tc>
                <w:tcPr>
                  <w:tcW w:w="884" w:type="dxa"/>
                  <w:tcBorders>
                    <w:top w:val="single" w:sz="4" w:space="0" w:color="auto"/>
                    <w:bottom w:val="single" w:sz="4" w:space="0" w:color="auto"/>
                  </w:tcBorders>
                </w:tcPr>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podpis</w:t>
                  </w:r>
                </w:p>
              </w:tc>
              <w:tc>
                <w:tcPr>
                  <w:tcW w:w="1809" w:type="dxa"/>
                  <w:tcBorders>
                    <w:top w:val="single" w:sz="4" w:space="0" w:color="auto"/>
                    <w:bottom w:val="single" w:sz="4" w:space="0" w:color="auto"/>
                  </w:tcBorders>
                </w:tcPr>
                <w:p w:rsidR="0066611A" w:rsidRPr="00C45825" w:rsidRDefault="0066611A" w:rsidP="00621D7A">
                  <w:pPr>
                    <w:jc w:val="both"/>
                    <w:rPr>
                      <w:rFonts w:cs="Arial"/>
                      <w:bCs/>
                      <w:iCs/>
                    </w:rPr>
                  </w:pPr>
                </w:p>
              </w:tc>
            </w:tr>
          </w:tbl>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Izdajatelj menic izrecno potrjuje, da je podpisnik menic pooblaščen za podpis menic in da velja to pooblastilo in podpisane menice tudi v primeru spremembe zakonitih zastopnikov izdajatelja menic.</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Izdajatelj menic pooblašča naročnika, da menice domicilira pri (naziv banke) ……………, ki vodi naš račun št. ……………………….., ali katerikoli drugi poslovni banki, ki v času unovčenja vodi naš račun.</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 xml:space="preserve">Spodaj podpisani zakoniti zastopnik izdajatelja menic (ime in priimek)……………………………, izjavljam, da dajem soglasje (naziv banke) ……………………., ki vodi naš račun št. ……………………………. ali katerimkoli drugim bankam, ki vodijo naše račune, da izvršijo transakcijo v dobro naročnika kot meničnega </w:t>
            </w:r>
            <w:r w:rsidRPr="00C45825">
              <w:rPr>
                <w:rFonts w:cs="Arial"/>
                <w:bCs/>
                <w:iCs/>
              </w:rPr>
              <w:lastRenderedPageBreak/>
              <w:t>upnika in v breme kateregakoli našega računa, ne glede na sicer dogovorjene pogoje o vodenju računa.</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Ta menična izjava s pooblastilom za izpolnitev velja najkasneje do ………………………...</w:t>
            </w:r>
          </w:p>
          <w:p w:rsidR="0066611A" w:rsidRPr="00C45825" w:rsidRDefault="0066611A" w:rsidP="00621D7A">
            <w:pPr>
              <w:jc w:val="both"/>
              <w:rPr>
                <w:rFonts w:cs="Arial"/>
                <w:bCs/>
                <w:iCs/>
              </w:rPr>
            </w:pPr>
          </w:p>
          <w:p w:rsidR="0066611A" w:rsidRPr="00C45825" w:rsidRDefault="0066611A" w:rsidP="00621D7A">
            <w:pPr>
              <w:jc w:val="both"/>
              <w:rPr>
                <w:rFonts w:cs="Arial"/>
                <w:bCs/>
                <w:iCs/>
              </w:rPr>
            </w:pPr>
            <w:r w:rsidRPr="00C45825">
              <w:rPr>
                <w:rFonts w:cs="Arial"/>
                <w:bCs/>
                <w:iCs/>
              </w:rPr>
              <w:t>Priloga: 2 bianko menici</w:t>
            </w:r>
            <w:r w:rsidRPr="00C45825">
              <w:rPr>
                <w:rFonts w:cs="Arial"/>
                <w:bCs/>
                <w:iCs/>
              </w:rPr>
              <w:tab/>
            </w:r>
          </w:p>
          <w:p w:rsidR="0066611A" w:rsidRPr="00C45825" w:rsidRDefault="0066611A" w:rsidP="00621D7A">
            <w:pPr>
              <w:rPr>
                <w:rFonts w:cs="Arial"/>
                <w:bCs/>
                <w:iCs/>
              </w:rPr>
            </w:pPr>
          </w:p>
          <w:p w:rsidR="0066611A" w:rsidRPr="00C45825" w:rsidRDefault="0066611A" w:rsidP="00621D7A">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66611A" w:rsidRPr="00C45825" w:rsidTr="00621D7A">
              <w:trPr>
                <w:trHeight w:val="737"/>
              </w:trPr>
              <w:tc>
                <w:tcPr>
                  <w:tcW w:w="2162" w:type="dxa"/>
                </w:tcPr>
                <w:p w:rsidR="0066611A" w:rsidRPr="00C45825" w:rsidRDefault="0066611A" w:rsidP="00621D7A">
                  <w:pPr>
                    <w:rPr>
                      <w:rFonts w:cs="Arial"/>
                    </w:rPr>
                  </w:pPr>
                  <w:r w:rsidRPr="00C45825">
                    <w:rPr>
                      <w:rFonts w:cs="Arial"/>
                    </w:rPr>
                    <w:t>KRAJ</w:t>
                  </w:r>
                </w:p>
                <w:p w:rsidR="0066611A" w:rsidRPr="00C45825" w:rsidRDefault="0066611A" w:rsidP="00621D7A">
                  <w:pPr>
                    <w:rPr>
                      <w:rFonts w:cs="Arial"/>
                    </w:rPr>
                  </w:pPr>
                </w:p>
              </w:tc>
              <w:tc>
                <w:tcPr>
                  <w:tcW w:w="2410" w:type="dxa"/>
                  <w:vMerge w:val="restart"/>
                </w:tcPr>
                <w:p w:rsidR="0066611A" w:rsidRPr="00C45825" w:rsidRDefault="0066611A" w:rsidP="00621D7A">
                  <w:pPr>
                    <w:rPr>
                      <w:rFonts w:cs="Arial"/>
                    </w:rPr>
                  </w:pPr>
                  <w:r w:rsidRPr="00C45825">
                    <w:rPr>
                      <w:rFonts w:cs="Arial"/>
                    </w:rPr>
                    <w:t>ŽIG</w:t>
                  </w:r>
                </w:p>
              </w:tc>
              <w:tc>
                <w:tcPr>
                  <w:tcW w:w="4500" w:type="dxa"/>
                  <w:vMerge w:val="restart"/>
                </w:tcPr>
                <w:p w:rsidR="0066611A" w:rsidRPr="00C45825" w:rsidRDefault="0066611A" w:rsidP="00621D7A">
                  <w:pPr>
                    <w:rPr>
                      <w:rFonts w:cs="Arial"/>
                    </w:rPr>
                  </w:pPr>
                  <w:r w:rsidRPr="00C45825">
                    <w:rPr>
                      <w:rFonts w:cs="Arial"/>
                    </w:rPr>
                    <w:t xml:space="preserve"> Podpis zakonitega zastopnika</w:t>
                  </w:r>
                </w:p>
              </w:tc>
            </w:tr>
            <w:tr w:rsidR="0066611A" w:rsidRPr="00C45825" w:rsidTr="00621D7A">
              <w:trPr>
                <w:trHeight w:val="737"/>
              </w:trPr>
              <w:tc>
                <w:tcPr>
                  <w:tcW w:w="2162" w:type="dxa"/>
                </w:tcPr>
                <w:p w:rsidR="0066611A" w:rsidRPr="00C45825" w:rsidRDefault="0066611A" w:rsidP="00621D7A">
                  <w:pPr>
                    <w:rPr>
                      <w:rFonts w:cs="Arial"/>
                    </w:rPr>
                  </w:pPr>
                  <w:r w:rsidRPr="00C45825">
                    <w:rPr>
                      <w:rFonts w:cs="Arial"/>
                    </w:rPr>
                    <w:t>DATUM</w:t>
                  </w:r>
                </w:p>
              </w:tc>
              <w:tc>
                <w:tcPr>
                  <w:tcW w:w="2410" w:type="dxa"/>
                  <w:vMerge/>
                  <w:vAlign w:val="bottom"/>
                </w:tcPr>
                <w:p w:rsidR="0066611A" w:rsidRPr="00C45825" w:rsidRDefault="0066611A" w:rsidP="00621D7A">
                  <w:pPr>
                    <w:rPr>
                      <w:rFonts w:cs="Arial"/>
                    </w:rPr>
                  </w:pPr>
                </w:p>
              </w:tc>
              <w:tc>
                <w:tcPr>
                  <w:tcW w:w="4500" w:type="dxa"/>
                  <w:vMerge/>
                  <w:shd w:val="pct10" w:color="auto" w:fill="auto"/>
                  <w:vAlign w:val="bottom"/>
                </w:tcPr>
                <w:p w:rsidR="0066611A" w:rsidRPr="00C45825" w:rsidRDefault="0066611A" w:rsidP="00621D7A">
                  <w:pPr>
                    <w:rPr>
                      <w:rFonts w:cs="Arial"/>
                    </w:rPr>
                  </w:pPr>
                </w:p>
              </w:tc>
            </w:tr>
          </w:tbl>
          <w:p w:rsidR="0066611A" w:rsidRPr="00C45825" w:rsidRDefault="0066611A" w:rsidP="00621D7A">
            <w:pPr>
              <w:rPr>
                <w:rFonts w:cs="Arial"/>
                <w:bCs/>
                <w:iCs/>
              </w:rPr>
            </w:pPr>
          </w:p>
        </w:tc>
      </w:tr>
    </w:tbl>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Default="0066611A" w:rsidP="0066611A">
      <w:pPr>
        <w:rPr>
          <w:rFonts w:cs="Arial"/>
        </w:rPr>
      </w:pPr>
    </w:p>
    <w:p w:rsidR="0066611A" w:rsidRPr="004F11EC" w:rsidRDefault="0066611A" w:rsidP="0066611A">
      <w:pPr>
        <w:pStyle w:val="Slog86"/>
        <w:numPr>
          <w:ilvl w:val="1"/>
          <w:numId w:val="93"/>
        </w:numPr>
        <w:spacing w:before="0" w:after="0"/>
        <w:rPr>
          <w:rFonts w:ascii="Arial" w:hAnsi="Arial"/>
          <w:i/>
        </w:rPr>
      </w:pPr>
      <w:bookmarkStart w:id="18" w:name="_Toc520959600"/>
      <w:r w:rsidRPr="004F11EC">
        <w:rPr>
          <w:rFonts w:ascii="Arial" w:hAnsi="Arial"/>
          <w:i/>
        </w:rPr>
        <w:lastRenderedPageBreak/>
        <w:t>Vzorec pogodbe za Sklop 1: Najem avtobusa za promocijske namene</w:t>
      </w:r>
      <w:bookmarkEnd w:id="18"/>
    </w:p>
    <w:p w:rsidR="0066611A" w:rsidRDefault="0066611A" w:rsidP="0066611A">
      <w:pPr>
        <w:rPr>
          <w:rFonts w:cs="Arial"/>
        </w:rPr>
      </w:pPr>
    </w:p>
    <w:bookmarkEnd w:id="16"/>
    <w:bookmarkEnd w:id="17"/>
    <w:p w:rsidR="0066611A" w:rsidRPr="00BF6A2A" w:rsidRDefault="0066611A" w:rsidP="0066611A">
      <w:pPr>
        <w:jc w:val="both"/>
        <w:rPr>
          <w:rFonts w:cs="Arial"/>
        </w:rPr>
      </w:pPr>
      <w:r w:rsidRPr="005476F6">
        <w:rPr>
          <w:rFonts w:cs="Arial"/>
        </w:rPr>
        <w:t>Vzorec pogodbe je potre</w:t>
      </w:r>
      <w:r>
        <w:rPr>
          <w:rFonts w:cs="Arial"/>
        </w:rPr>
        <w:t>bno šteti</w:t>
      </w:r>
      <w:r w:rsidRPr="005476F6">
        <w:rPr>
          <w:rFonts w:cs="Arial"/>
        </w:rPr>
        <w:t xml:space="preserve"> kot izhodišče,</w:t>
      </w:r>
      <w:r w:rsidRPr="00BF6A2A">
        <w:rPr>
          <w:rFonts w:cs="Arial"/>
        </w:rPr>
        <w:t xml:space="preserve"> saj si naročnik pridržuje pravico, da bo v okviru izvedbe samega postopka še nekoliko spremenil posam</w:t>
      </w:r>
      <w:r>
        <w:rPr>
          <w:rFonts w:cs="Arial"/>
        </w:rPr>
        <w:t>ezne elemente javnega naročila.</w:t>
      </w:r>
    </w:p>
    <w:p w:rsidR="0066611A" w:rsidRPr="00BF6A2A" w:rsidRDefault="0066611A" w:rsidP="0066611A">
      <w:pPr>
        <w:jc w:val="both"/>
        <w:rPr>
          <w:rFonts w:cs="Arial"/>
        </w:rPr>
      </w:pPr>
    </w:p>
    <w:p w:rsidR="0066611A" w:rsidRPr="00817B75" w:rsidRDefault="0066611A" w:rsidP="0066611A">
      <w:pPr>
        <w:tabs>
          <w:tab w:val="left" w:pos="6912"/>
        </w:tabs>
        <w:jc w:val="both"/>
        <w:rPr>
          <w:rFonts w:cs="Arial"/>
        </w:rPr>
      </w:pPr>
      <w:r w:rsidRPr="00817B75">
        <w:rPr>
          <w:rFonts w:cs="Arial"/>
          <w:b/>
        </w:rPr>
        <w:t>OBČINA AJDOVŠČINA</w:t>
      </w:r>
      <w:r w:rsidRPr="00817B75">
        <w:rPr>
          <w:rFonts w:cs="Arial"/>
        </w:rPr>
        <w:t xml:space="preserve">, Cesta 5. maja 6a, Ajdovščina, </w:t>
      </w:r>
      <w:r w:rsidRPr="00817B75">
        <w:rPr>
          <w:rFonts w:cs="Arial"/>
          <w:b/>
        </w:rPr>
        <w:t>kot naročnik</w:t>
      </w:r>
      <w:r w:rsidRPr="00817B75">
        <w:rPr>
          <w:rFonts w:cs="Arial"/>
        </w:rPr>
        <w:t>,</w:t>
      </w:r>
    </w:p>
    <w:p w:rsidR="0066611A" w:rsidRPr="00817B75" w:rsidRDefault="0066611A" w:rsidP="0066611A">
      <w:pPr>
        <w:tabs>
          <w:tab w:val="left" w:pos="6912"/>
        </w:tabs>
        <w:jc w:val="both"/>
        <w:rPr>
          <w:rFonts w:cs="Arial"/>
        </w:rPr>
      </w:pPr>
      <w:r w:rsidRPr="00817B75">
        <w:rPr>
          <w:rFonts w:cs="Arial"/>
        </w:rPr>
        <w:t xml:space="preserve">ki ga zastopa župan Tadej Beočanin, </w:t>
      </w:r>
    </w:p>
    <w:p w:rsidR="0066611A" w:rsidRPr="00817B75" w:rsidRDefault="0066611A" w:rsidP="0066611A">
      <w:pPr>
        <w:tabs>
          <w:tab w:val="left" w:pos="1440"/>
        </w:tabs>
        <w:jc w:val="both"/>
        <w:rPr>
          <w:rFonts w:cs="Arial"/>
        </w:rPr>
      </w:pPr>
      <w:r w:rsidRPr="00817B75">
        <w:rPr>
          <w:rFonts w:cs="Arial"/>
        </w:rPr>
        <w:t>matična številka: 5879914000,</w:t>
      </w:r>
    </w:p>
    <w:p w:rsidR="0066611A" w:rsidRPr="00817B75" w:rsidRDefault="0066611A" w:rsidP="0066611A">
      <w:pPr>
        <w:tabs>
          <w:tab w:val="left" w:pos="1440"/>
        </w:tabs>
        <w:jc w:val="both"/>
        <w:rPr>
          <w:rFonts w:cs="Arial"/>
        </w:rPr>
      </w:pPr>
      <w:r w:rsidRPr="00817B75">
        <w:rPr>
          <w:rFonts w:cs="Arial"/>
        </w:rPr>
        <w:t>ID za DDV: SI51533251,</w:t>
      </w:r>
    </w:p>
    <w:p w:rsidR="0066611A" w:rsidRDefault="0066611A" w:rsidP="0066611A">
      <w:pPr>
        <w:tabs>
          <w:tab w:val="left" w:pos="1440"/>
        </w:tabs>
        <w:jc w:val="both"/>
        <w:rPr>
          <w:rFonts w:cs="Arial"/>
        </w:rPr>
      </w:pPr>
      <w:r w:rsidRPr="00817B75">
        <w:rPr>
          <w:rFonts w:cs="Arial"/>
        </w:rPr>
        <w:t>IBAN: SI56 0120 1010 0014 597</w:t>
      </w:r>
    </w:p>
    <w:p w:rsidR="0066611A" w:rsidRPr="0031080B" w:rsidRDefault="0066611A" w:rsidP="0066611A">
      <w:pPr>
        <w:tabs>
          <w:tab w:val="left" w:pos="1440"/>
        </w:tabs>
        <w:jc w:val="both"/>
        <w:rPr>
          <w:rFonts w:cs="Arial"/>
        </w:rPr>
      </w:pPr>
    </w:p>
    <w:p w:rsidR="0066611A" w:rsidRPr="00BF6A2A" w:rsidRDefault="0066611A" w:rsidP="0066611A">
      <w:pPr>
        <w:widowControl w:val="0"/>
        <w:tabs>
          <w:tab w:val="left" w:pos="90"/>
          <w:tab w:val="left" w:pos="1365"/>
        </w:tabs>
        <w:autoSpaceDE w:val="0"/>
        <w:autoSpaceDN w:val="0"/>
        <w:adjustRightInd w:val="0"/>
        <w:jc w:val="both"/>
        <w:rPr>
          <w:rFonts w:cs="Arial"/>
        </w:rPr>
      </w:pPr>
      <w:r w:rsidRPr="00BF6A2A">
        <w:rPr>
          <w:rFonts w:cs="Arial"/>
        </w:rPr>
        <w:t>in</w:t>
      </w:r>
      <w:r w:rsidRPr="00BF6A2A">
        <w:rPr>
          <w:rFonts w:cs="Arial"/>
        </w:rPr>
        <w:tab/>
      </w:r>
    </w:p>
    <w:p w:rsidR="0066611A" w:rsidRPr="00005BE7" w:rsidRDefault="0066611A" w:rsidP="0066611A">
      <w:pPr>
        <w:widowControl w:val="0"/>
        <w:tabs>
          <w:tab w:val="left" w:pos="90"/>
          <w:tab w:val="left" w:pos="709"/>
        </w:tabs>
        <w:autoSpaceDE w:val="0"/>
        <w:autoSpaceDN w:val="0"/>
        <w:adjustRightInd w:val="0"/>
        <w:jc w:val="both"/>
        <w:rPr>
          <w:rFonts w:cs="Arial"/>
        </w:rPr>
      </w:pPr>
      <w:r w:rsidRPr="00BF6A2A">
        <w:rPr>
          <w:rFonts w:cs="Arial"/>
        </w:rPr>
        <w:t xml:space="preserve">_______________________________________ </w:t>
      </w:r>
      <w:r w:rsidRPr="00BF6A2A">
        <w:rPr>
          <w:rFonts w:cs="Arial"/>
          <w:i/>
        </w:rPr>
        <w:t>(firma in sedež ponudnika)</w:t>
      </w:r>
      <w:r>
        <w:rPr>
          <w:rFonts w:cs="Arial"/>
          <w:b/>
        </w:rPr>
        <w:t xml:space="preserve"> kot izvajalec</w:t>
      </w:r>
      <w:r>
        <w:rPr>
          <w:rFonts w:cs="Arial"/>
        </w:rPr>
        <w:t>,</w:t>
      </w:r>
    </w:p>
    <w:p w:rsidR="0066611A" w:rsidRPr="00BF6A2A" w:rsidRDefault="0066611A" w:rsidP="0066611A">
      <w:pPr>
        <w:widowControl w:val="0"/>
        <w:tabs>
          <w:tab w:val="left" w:pos="90"/>
          <w:tab w:val="left" w:pos="709"/>
        </w:tabs>
        <w:autoSpaceDE w:val="0"/>
        <w:autoSpaceDN w:val="0"/>
        <w:adjustRightInd w:val="0"/>
        <w:jc w:val="both"/>
        <w:rPr>
          <w:rFonts w:cs="Arial"/>
        </w:rPr>
      </w:pPr>
      <w:r w:rsidRPr="00BF6A2A">
        <w:rPr>
          <w:rFonts w:cs="Arial"/>
        </w:rPr>
        <w:t xml:space="preserve">ki ga zastopa ________________________, </w:t>
      </w:r>
    </w:p>
    <w:p w:rsidR="0066611A" w:rsidRPr="00BF6A2A" w:rsidRDefault="0066611A" w:rsidP="0066611A">
      <w:pPr>
        <w:widowControl w:val="0"/>
        <w:tabs>
          <w:tab w:val="left" w:pos="90"/>
          <w:tab w:val="left" w:pos="709"/>
        </w:tabs>
        <w:autoSpaceDE w:val="0"/>
        <w:autoSpaceDN w:val="0"/>
        <w:adjustRightInd w:val="0"/>
        <w:jc w:val="both"/>
        <w:rPr>
          <w:rFonts w:cs="Arial"/>
        </w:rPr>
      </w:pPr>
      <w:r>
        <w:rPr>
          <w:rFonts w:cs="Arial"/>
        </w:rPr>
        <w:t>m</w:t>
      </w:r>
      <w:r w:rsidRPr="00BF6A2A">
        <w:rPr>
          <w:rFonts w:cs="Arial"/>
        </w:rPr>
        <w:t>atična številka: ______________________</w:t>
      </w:r>
      <w:r>
        <w:rPr>
          <w:rFonts w:cs="Arial"/>
        </w:rPr>
        <w:t>,</w:t>
      </w:r>
      <w:r w:rsidRPr="00BF6A2A">
        <w:rPr>
          <w:rFonts w:cs="Arial"/>
        </w:rPr>
        <w:t xml:space="preserve"> </w:t>
      </w:r>
    </w:p>
    <w:p w:rsidR="0066611A" w:rsidRPr="00BF6A2A" w:rsidRDefault="0066611A" w:rsidP="0066611A">
      <w:pPr>
        <w:widowControl w:val="0"/>
        <w:tabs>
          <w:tab w:val="left" w:pos="90"/>
          <w:tab w:val="left" w:pos="709"/>
        </w:tabs>
        <w:autoSpaceDE w:val="0"/>
        <w:autoSpaceDN w:val="0"/>
        <w:adjustRightInd w:val="0"/>
        <w:jc w:val="both"/>
        <w:rPr>
          <w:rFonts w:cs="Arial"/>
        </w:rPr>
      </w:pPr>
      <w:r>
        <w:rPr>
          <w:rFonts w:cs="Arial"/>
        </w:rPr>
        <w:t>I</w:t>
      </w:r>
      <w:r w:rsidRPr="00BF6A2A">
        <w:rPr>
          <w:rFonts w:cs="Arial"/>
        </w:rPr>
        <w:t>D</w:t>
      </w:r>
      <w:r>
        <w:rPr>
          <w:rFonts w:cs="Arial"/>
        </w:rPr>
        <w:t xml:space="preserve"> z</w:t>
      </w:r>
      <w:r w:rsidRPr="00BF6A2A">
        <w:rPr>
          <w:rFonts w:cs="Arial"/>
        </w:rPr>
        <w:t>a</w:t>
      </w:r>
      <w:r>
        <w:rPr>
          <w:rFonts w:cs="Arial"/>
        </w:rPr>
        <w:t xml:space="preserve"> DDV</w:t>
      </w:r>
      <w:r w:rsidRPr="00BF6A2A">
        <w:rPr>
          <w:rFonts w:cs="Arial"/>
        </w:rPr>
        <w:t>: ______________________</w:t>
      </w:r>
      <w:r>
        <w:rPr>
          <w:rFonts w:cs="Arial"/>
        </w:rPr>
        <w:t>,</w:t>
      </w:r>
    </w:p>
    <w:p w:rsidR="0066611A" w:rsidRPr="00BF6A2A" w:rsidRDefault="0066611A" w:rsidP="0066611A">
      <w:pPr>
        <w:widowControl w:val="0"/>
        <w:tabs>
          <w:tab w:val="left" w:pos="90"/>
          <w:tab w:val="left" w:pos="709"/>
        </w:tabs>
        <w:autoSpaceDE w:val="0"/>
        <w:autoSpaceDN w:val="0"/>
        <w:adjustRightInd w:val="0"/>
        <w:jc w:val="both"/>
        <w:rPr>
          <w:rFonts w:cs="Arial"/>
        </w:rPr>
      </w:pPr>
      <w:r w:rsidRPr="00BF6A2A">
        <w:rPr>
          <w:rFonts w:cs="Arial"/>
        </w:rPr>
        <w:t>IBAN:_______________________________</w:t>
      </w:r>
      <w:r>
        <w:rPr>
          <w:rFonts w:cs="Arial"/>
        </w:rPr>
        <w:t>,</w:t>
      </w:r>
    </w:p>
    <w:p w:rsidR="0066611A" w:rsidRPr="00BF6A2A" w:rsidRDefault="0066611A" w:rsidP="0066611A">
      <w:pPr>
        <w:keepLines/>
        <w:widowControl w:val="0"/>
        <w:jc w:val="both"/>
        <w:rPr>
          <w:rFonts w:cs="Arial"/>
          <w:bCs/>
          <w:kern w:val="16"/>
          <w:lang w:eastAsia="en-US"/>
        </w:rPr>
      </w:pPr>
    </w:p>
    <w:p w:rsidR="0066611A" w:rsidRPr="00BF6A2A" w:rsidRDefault="0066611A" w:rsidP="0066611A">
      <w:pPr>
        <w:ind w:right="70"/>
        <w:jc w:val="both"/>
        <w:rPr>
          <w:rFonts w:cs="Arial"/>
          <w:b/>
        </w:rPr>
      </w:pPr>
      <w:r w:rsidRPr="00BF6A2A">
        <w:rPr>
          <w:rFonts w:cs="Arial"/>
        </w:rPr>
        <w:t>skleneta naslednjo</w:t>
      </w:r>
      <w:r w:rsidRPr="00BF6A2A">
        <w:rPr>
          <w:rFonts w:cs="Arial"/>
          <w:b/>
        </w:rPr>
        <w:t xml:space="preserve"> </w:t>
      </w:r>
    </w:p>
    <w:p w:rsidR="0066611A" w:rsidRDefault="0066611A" w:rsidP="0066611A">
      <w:pPr>
        <w:ind w:right="70"/>
        <w:rPr>
          <w:rFonts w:cs="Arial"/>
          <w:b/>
        </w:rPr>
      </w:pPr>
    </w:p>
    <w:p w:rsidR="0066611A" w:rsidRDefault="0066611A" w:rsidP="0066611A">
      <w:pPr>
        <w:tabs>
          <w:tab w:val="left" w:pos="1728"/>
          <w:tab w:val="left" w:pos="7200"/>
        </w:tabs>
        <w:jc w:val="center"/>
        <w:rPr>
          <w:rFonts w:cs="Arial"/>
          <w:b/>
        </w:rPr>
      </w:pPr>
      <w:r w:rsidRPr="006E0166">
        <w:rPr>
          <w:rFonts w:cs="Arial"/>
          <w:b/>
        </w:rPr>
        <w:t xml:space="preserve">Pogodbo št. </w:t>
      </w:r>
      <w:r>
        <w:rPr>
          <w:rFonts w:cs="Arial"/>
          <w:b/>
        </w:rPr>
        <w:t xml:space="preserve">4301-23/2018 </w:t>
      </w:r>
    </w:p>
    <w:p w:rsidR="0066611A" w:rsidRDefault="0066611A" w:rsidP="0066611A">
      <w:pPr>
        <w:tabs>
          <w:tab w:val="left" w:pos="1728"/>
          <w:tab w:val="left" w:pos="7200"/>
        </w:tabs>
        <w:jc w:val="center"/>
        <w:rPr>
          <w:rFonts w:cs="Arial"/>
          <w:b/>
        </w:rPr>
      </w:pPr>
      <w:r>
        <w:rPr>
          <w:rFonts w:cs="Arial"/>
          <w:b/>
        </w:rPr>
        <w:t xml:space="preserve">za </w:t>
      </w:r>
      <w:r w:rsidRPr="002C6B08">
        <w:rPr>
          <w:rFonts w:cs="Arial"/>
          <w:b/>
        </w:rPr>
        <w:t>Sklop 1: Najem avtobusa za promocijske namene</w:t>
      </w:r>
    </w:p>
    <w:p w:rsidR="0066611A" w:rsidRPr="006E0166" w:rsidRDefault="0066611A" w:rsidP="0066611A">
      <w:pPr>
        <w:tabs>
          <w:tab w:val="left" w:pos="1728"/>
          <w:tab w:val="left" w:pos="7200"/>
        </w:tabs>
        <w:jc w:val="center"/>
        <w:rPr>
          <w:rFonts w:cs="Arial"/>
          <w:b/>
        </w:rPr>
      </w:pPr>
    </w:p>
    <w:p w:rsidR="0066611A" w:rsidRPr="00AA2308" w:rsidRDefault="0066611A" w:rsidP="0066611A">
      <w:pPr>
        <w:rPr>
          <w:rFonts w:cs="Arial"/>
          <w:b/>
          <w:lang w:eastAsia="en-US"/>
        </w:rPr>
      </w:pPr>
      <w:r w:rsidRPr="00AA2308">
        <w:rPr>
          <w:rFonts w:cs="Arial"/>
          <w:b/>
          <w:lang w:eastAsia="en-US"/>
        </w:rPr>
        <w:t>Uvodna določila</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Pogodbeni stranki skleneta pogodbo __________________, na podlagi izvedenega postopka oddaje javnega naročila objavljenega na portalu javn</w:t>
      </w:r>
      <w:r>
        <w:rPr>
          <w:rFonts w:cs="Arial"/>
          <w:lang w:eastAsia="en-US"/>
        </w:rPr>
        <w:t xml:space="preserve">ih naročil pod </w:t>
      </w:r>
      <w:proofErr w:type="spellStart"/>
      <w:r>
        <w:rPr>
          <w:rFonts w:cs="Arial"/>
          <w:lang w:eastAsia="en-US"/>
        </w:rPr>
        <w:t>zap</w:t>
      </w:r>
      <w:proofErr w:type="spellEnd"/>
      <w:r>
        <w:rPr>
          <w:rFonts w:cs="Arial"/>
          <w:lang w:eastAsia="en-US"/>
        </w:rPr>
        <w:t xml:space="preserve">. št. </w:t>
      </w:r>
      <w:r w:rsidRPr="00B95BB2">
        <w:rPr>
          <w:rFonts w:cs="Arial"/>
          <w:lang w:eastAsia="en-US"/>
        </w:rPr>
        <w:t>JN005360/2018-W01</w:t>
      </w:r>
      <w:r>
        <w:rPr>
          <w:rFonts w:cs="Arial"/>
          <w:lang w:eastAsia="en-US"/>
        </w:rPr>
        <w:t>, z dne 2. 8. 2018</w:t>
      </w:r>
      <w:r w:rsidRPr="00AA2308">
        <w:rPr>
          <w:rFonts w:cs="Arial"/>
          <w:lang w:eastAsia="en-US"/>
        </w:rPr>
        <w:t>.</w:t>
      </w:r>
    </w:p>
    <w:p w:rsidR="0066611A" w:rsidRPr="00AA2308" w:rsidRDefault="0066611A" w:rsidP="0066611A">
      <w:pPr>
        <w:jc w:val="both"/>
        <w:rPr>
          <w:rFonts w:cs="Arial"/>
          <w:lang w:eastAsia="en-US"/>
        </w:rPr>
      </w:pPr>
    </w:p>
    <w:p w:rsidR="0066611A" w:rsidRPr="00AA2308" w:rsidRDefault="0066611A" w:rsidP="0066611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cs="Arial"/>
          <w:lang w:eastAsia="en-US"/>
        </w:rPr>
      </w:pPr>
      <w:r w:rsidRPr="00AA2308">
        <w:rPr>
          <w:rFonts w:cs="Arial"/>
          <w:lang w:eastAsia="en-US"/>
        </w:rPr>
        <w:t xml:space="preserve">Sredstva za izvedbo naročila so zagotovljena v proračunu Občine Ajdovščina, postavka </w:t>
      </w:r>
      <w:r>
        <w:rPr>
          <w:rFonts w:cs="Arial"/>
          <w:lang w:eastAsia="en-US"/>
        </w:rPr>
        <w:t xml:space="preserve"> ______________</w:t>
      </w:r>
      <w:r w:rsidRPr="00AA2308">
        <w:rPr>
          <w:rFonts w:cs="Arial"/>
          <w:lang w:eastAsia="en-US"/>
        </w:rPr>
        <w:t xml:space="preserve"> konto </w:t>
      </w:r>
      <w:r>
        <w:rPr>
          <w:rFonts w:cs="Arial"/>
          <w:lang w:eastAsia="en-US"/>
        </w:rPr>
        <w:t>______________________________</w:t>
      </w:r>
      <w:r w:rsidRPr="00AA2308">
        <w:rPr>
          <w:rFonts w:cs="Arial"/>
          <w:lang w:eastAsia="en-US"/>
        </w:rPr>
        <w:t>.</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Predmet pogodbe</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 xml:space="preserve">Pogodbene stranke so soglasne, da je predmet pogodbe </w:t>
      </w:r>
      <w:r>
        <w:rPr>
          <w:rFonts w:cs="Arial"/>
          <w:lang w:eastAsia="en-US"/>
        </w:rPr>
        <w:t>najem predelanega</w:t>
      </w:r>
      <w:r w:rsidRPr="00AA2308">
        <w:rPr>
          <w:rFonts w:cs="Arial"/>
          <w:lang w:eastAsia="en-US"/>
        </w:rPr>
        <w:t xml:space="preserve">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r>
        <w:rPr>
          <w:rFonts w:cs="Arial"/>
          <w:lang w:eastAsia="en-US"/>
        </w:rPr>
        <w:t>Rok za dobavo predelanega oziroma prilagojenega vozila je do 20. 9. 2018.</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Vozilo, ki je predmet </w:t>
      </w:r>
      <w:r>
        <w:rPr>
          <w:rFonts w:cs="Arial"/>
          <w:lang w:eastAsia="en-US"/>
        </w:rPr>
        <w:t>najema</w:t>
      </w:r>
      <w:r w:rsidRPr="00AA2308">
        <w:rPr>
          <w:rFonts w:cs="Arial"/>
          <w:lang w:eastAsia="en-US"/>
        </w:rPr>
        <w:t xml:space="preserve"> po tej pogodbi mora:</w:t>
      </w:r>
    </w:p>
    <w:p w:rsidR="0066611A" w:rsidRPr="00CE56E4" w:rsidRDefault="0066611A" w:rsidP="0066611A">
      <w:pPr>
        <w:numPr>
          <w:ilvl w:val="0"/>
          <w:numId w:val="80"/>
        </w:numPr>
        <w:contextualSpacing/>
        <w:jc w:val="both"/>
        <w:rPr>
          <w:rFonts w:cs="Arial"/>
          <w:lang w:eastAsia="en-US"/>
        </w:rPr>
      </w:pPr>
      <w:r>
        <w:rPr>
          <w:rFonts w:cs="Arial"/>
          <w:lang w:eastAsia="en-US"/>
        </w:rPr>
        <w:t xml:space="preserve">biti registrirano v Republiki Sloveniji </w:t>
      </w:r>
      <w:r w:rsidRPr="00CE56E4">
        <w:rPr>
          <w:rFonts w:cs="Arial"/>
          <w:lang w:eastAsia="en-US"/>
        </w:rPr>
        <w:t>in zavarovano v skladu z določili te pogodbe;</w:t>
      </w:r>
    </w:p>
    <w:p w:rsidR="0066611A" w:rsidRPr="00CE56E4" w:rsidRDefault="0066611A" w:rsidP="0066611A">
      <w:pPr>
        <w:numPr>
          <w:ilvl w:val="0"/>
          <w:numId w:val="80"/>
        </w:numPr>
        <w:contextualSpacing/>
        <w:jc w:val="both"/>
        <w:rPr>
          <w:rFonts w:cs="Arial"/>
          <w:lang w:eastAsia="en-US"/>
        </w:rPr>
      </w:pPr>
      <w:r w:rsidRPr="00CE56E4">
        <w:rPr>
          <w:rFonts w:cs="Arial"/>
          <w:lang w:eastAsia="en-US"/>
        </w:rPr>
        <w:t xml:space="preserve">biti </w:t>
      </w:r>
      <w:proofErr w:type="spellStart"/>
      <w:r w:rsidRPr="00CE56E4">
        <w:rPr>
          <w:rFonts w:cs="Arial"/>
          <w:lang w:eastAsia="en-US"/>
        </w:rPr>
        <w:t>okoljsko</w:t>
      </w:r>
      <w:proofErr w:type="spellEnd"/>
      <w:r w:rsidRPr="00CE56E4">
        <w:rPr>
          <w:rFonts w:cs="Arial"/>
          <w:lang w:eastAsia="en-US"/>
        </w:rPr>
        <w:t xml:space="preserve"> manj obremenjujoče, v skladu z dokumentacijo v zvezi z oddajo javnega naročila in Uredbo o zelenem javnem naročanju (Ur. l. RS, št. 51/17);</w:t>
      </w:r>
    </w:p>
    <w:p w:rsidR="0066611A" w:rsidRPr="00AA2308" w:rsidRDefault="0066611A" w:rsidP="0066611A">
      <w:pPr>
        <w:numPr>
          <w:ilvl w:val="0"/>
          <w:numId w:val="80"/>
        </w:numPr>
        <w:contextualSpacing/>
        <w:jc w:val="both"/>
        <w:rPr>
          <w:rFonts w:cs="Arial"/>
          <w:lang w:eastAsia="en-US"/>
        </w:rPr>
      </w:pPr>
      <w:r w:rsidRPr="00CE56E4">
        <w:rPr>
          <w:rFonts w:cs="Arial"/>
          <w:lang w:eastAsia="en-US"/>
        </w:rPr>
        <w:t>v celoti ustrezati tehničnim opisom, karakteristikam in specifikacijam, ter vsem ostalim pogojem iz dokumentacije v zvezi z oddajo javnega naročila</w:t>
      </w:r>
      <w:r w:rsidRPr="00AA2308">
        <w:rPr>
          <w:rFonts w:cs="Arial"/>
          <w:lang w:eastAsia="en-US"/>
        </w:rPr>
        <w:t xml:space="preserve"> ter ponujeni kvaliteti kot izhaja iz ponudbe izvajalca ____________ in v veljavni zakonodaji in standardom.</w:t>
      </w:r>
    </w:p>
    <w:p w:rsidR="0066611A" w:rsidRPr="00AA2308" w:rsidRDefault="0066611A" w:rsidP="0066611A">
      <w:pPr>
        <w:jc w:val="both"/>
        <w:rPr>
          <w:rFonts w:cs="Arial"/>
          <w:lang w:eastAsia="en-US"/>
        </w:rPr>
      </w:pPr>
      <w:r w:rsidRPr="00AA2308">
        <w:rPr>
          <w:rFonts w:cs="Arial"/>
          <w:lang w:eastAsia="en-US"/>
        </w:rPr>
        <w:t xml:space="preserve"> </w:t>
      </w:r>
    </w:p>
    <w:p w:rsidR="0066611A" w:rsidRDefault="0066611A" w:rsidP="0066611A">
      <w:pPr>
        <w:jc w:val="both"/>
        <w:rPr>
          <w:rFonts w:cs="Arial"/>
          <w:lang w:eastAsia="en-US"/>
        </w:rPr>
      </w:pPr>
      <w:r w:rsidRPr="00AA2308">
        <w:rPr>
          <w:rFonts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66611A" w:rsidRDefault="0066611A" w:rsidP="0066611A">
      <w:pPr>
        <w:jc w:val="both"/>
        <w:rPr>
          <w:rFonts w:cs="Arial"/>
          <w:lang w:eastAsia="en-US"/>
        </w:rPr>
      </w:pPr>
    </w:p>
    <w:p w:rsidR="0066611A" w:rsidRDefault="0066611A" w:rsidP="0066611A">
      <w:pPr>
        <w:jc w:val="both"/>
        <w:rPr>
          <w:rFonts w:cs="Arial"/>
          <w:lang w:eastAsia="en-US"/>
        </w:rPr>
      </w:pPr>
    </w:p>
    <w:p w:rsidR="0066611A" w:rsidRPr="00CE56E4" w:rsidRDefault="0066611A" w:rsidP="0066611A">
      <w:pPr>
        <w:jc w:val="both"/>
        <w:rPr>
          <w:rFonts w:cs="Arial"/>
          <w:lang w:eastAsia="en-US"/>
        </w:rPr>
      </w:pPr>
      <w:r w:rsidRPr="00CE56E4">
        <w:rPr>
          <w:rFonts w:cs="Arial"/>
          <w:lang w:eastAsia="en-US"/>
        </w:rPr>
        <w:lastRenderedPageBreak/>
        <w:t xml:space="preserve">Izvajalec se zavezuje, da bo naročniku v obdobju trajanja te pogodbe v najkasneje v 24 urah od prvega poziva dostavil </w:t>
      </w:r>
      <w:r>
        <w:rPr>
          <w:rFonts w:cs="Arial"/>
          <w:lang w:eastAsia="en-US"/>
        </w:rPr>
        <w:t xml:space="preserve">morebitno </w:t>
      </w:r>
      <w:r w:rsidRPr="00CE56E4">
        <w:rPr>
          <w:rFonts w:cs="Arial"/>
          <w:lang w:eastAsia="en-US"/>
        </w:rPr>
        <w:t>potrebno dokumentacijo  ter pooblastilo, ki bo naročniku omogočilo, da bo v njegovem imenu sklenil zavarovanje, plačal cestnino ______________________.</w:t>
      </w:r>
    </w:p>
    <w:p w:rsidR="0066611A" w:rsidRPr="00CE56E4" w:rsidRDefault="0066611A" w:rsidP="0066611A">
      <w:pPr>
        <w:jc w:val="both"/>
        <w:rPr>
          <w:rFonts w:cs="Arial"/>
          <w:lang w:eastAsia="en-US"/>
        </w:rPr>
      </w:pPr>
    </w:p>
    <w:p w:rsidR="0066611A" w:rsidRPr="00AA2308" w:rsidRDefault="0066611A" w:rsidP="0066611A">
      <w:pPr>
        <w:jc w:val="both"/>
        <w:rPr>
          <w:rFonts w:cs="Arial"/>
          <w:lang w:eastAsia="en-US"/>
        </w:rPr>
      </w:pPr>
      <w:r w:rsidRPr="00CE56E4">
        <w:rPr>
          <w:rFonts w:cs="Arial"/>
          <w:lang w:eastAsia="en-US"/>
        </w:rPr>
        <w:t>Pogodba se sklepa za obdobje do 31. 12. 2018, vendar si naročnik, v primeru razpoložljivih sredstev, pridržu</w:t>
      </w:r>
      <w:r>
        <w:rPr>
          <w:rFonts w:cs="Arial"/>
          <w:lang w:eastAsia="en-US"/>
        </w:rPr>
        <w:t>je podaljšati najem vozila do 31</w:t>
      </w:r>
      <w:r w:rsidRPr="00CE56E4">
        <w:rPr>
          <w:rFonts w:cs="Arial"/>
          <w:lang w:eastAsia="en-US"/>
        </w:rPr>
        <w:t>.</w:t>
      </w:r>
      <w:r>
        <w:rPr>
          <w:rFonts w:cs="Arial"/>
          <w:lang w:eastAsia="en-US"/>
        </w:rPr>
        <w:t xml:space="preserve"> </w:t>
      </w:r>
      <w:r w:rsidRPr="00CE56E4">
        <w:rPr>
          <w:rFonts w:cs="Arial"/>
          <w:lang w:eastAsia="en-US"/>
        </w:rPr>
        <w:t>3.</w:t>
      </w:r>
      <w:r>
        <w:rPr>
          <w:rFonts w:cs="Arial"/>
          <w:lang w:eastAsia="en-US"/>
        </w:rPr>
        <w:t xml:space="preserve"> </w:t>
      </w:r>
      <w:r w:rsidRPr="00CE56E4">
        <w:rPr>
          <w:rFonts w:cs="Arial"/>
          <w:lang w:eastAsia="en-US"/>
        </w:rPr>
        <w:t>2019.</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Pr>
          <w:rFonts w:cs="Arial"/>
          <w:b/>
          <w:lang w:eastAsia="en-US"/>
        </w:rPr>
        <w:t>Pogodbena vrednost</w:t>
      </w:r>
      <w:r w:rsidRPr="00AA2308">
        <w:rPr>
          <w:rFonts w:cs="Arial"/>
          <w:b/>
          <w:lang w:eastAsia="en-US"/>
        </w:rPr>
        <w:t>,</w:t>
      </w:r>
      <w:r>
        <w:rPr>
          <w:rFonts w:cs="Arial"/>
          <w:b/>
          <w:lang w:eastAsia="en-US"/>
        </w:rPr>
        <w:t xml:space="preserve"> cene,</w:t>
      </w:r>
      <w:r w:rsidRPr="00AA2308">
        <w:rPr>
          <w:rFonts w:cs="Arial"/>
          <w:b/>
          <w:lang w:eastAsia="en-US"/>
        </w:rPr>
        <w:t xml:space="preserve"> obračun in roki </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Default="0066611A" w:rsidP="0066611A">
      <w:pPr>
        <w:jc w:val="both"/>
        <w:rPr>
          <w:rFonts w:cs="Arial"/>
          <w:lang w:eastAsia="en-US"/>
        </w:rPr>
      </w:pPr>
      <w:r>
        <w:rPr>
          <w:rFonts w:cs="Arial"/>
          <w:lang w:eastAsia="en-US"/>
        </w:rPr>
        <w:t>Ocenjena pogodbena vrednost</w:t>
      </w:r>
      <w:r w:rsidRPr="00AA2308">
        <w:rPr>
          <w:rFonts w:cs="Arial"/>
          <w:lang w:eastAsia="en-US"/>
        </w:rPr>
        <w:t xml:space="preserve"> za </w:t>
      </w:r>
      <w:r>
        <w:rPr>
          <w:rFonts w:cs="Arial"/>
          <w:lang w:eastAsia="en-US"/>
        </w:rPr>
        <w:t>predelavo in najem</w:t>
      </w:r>
      <w:r w:rsidRPr="00AA2308">
        <w:rPr>
          <w:rFonts w:cs="Arial"/>
          <w:lang w:eastAsia="en-US"/>
        </w:rPr>
        <w:t xml:space="preserve"> vozila, ki je predmet te pogodbe, ter za izpolnitev ostalih obveznosti izvajalca, v skladu z določili in zahtevami dokumentacije v zvezi z oddajo javnega naročila, to pogodbo in ponudbo izvajalca ____</w:t>
      </w:r>
      <w:r>
        <w:rPr>
          <w:rFonts w:cs="Arial"/>
          <w:lang w:eastAsia="en-US"/>
        </w:rPr>
        <w:t xml:space="preserve">________________________, znaša skupno  ____________ EUR brez DDV, pri čemer se DDV obračunava v skladu z vsakokrat veljavnimi predpisi. </w:t>
      </w:r>
    </w:p>
    <w:p w:rsidR="0066611A" w:rsidRDefault="0066611A" w:rsidP="0066611A">
      <w:pPr>
        <w:jc w:val="both"/>
        <w:rPr>
          <w:rFonts w:cs="Arial"/>
          <w:lang w:eastAsia="en-US"/>
        </w:rPr>
      </w:pPr>
      <w:r w:rsidRPr="00AA2308">
        <w:rPr>
          <w:rFonts w:cs="Arial"/>
          <w:lang w:eastAsia="en-US"/>
        </w:rPr>
        <w:t xml:space="preserve"> </w:t>
      </w:r>
    </w:p>
    <w:p w:rsidR="0066611A" w:rsidRPr="004B6DC1" w:rsidRDefault="0066611A" w:rsidP="0066611A">
      <w:pPr>
        <w:jc w:val="both"/>
        <w:rPr>
          <w:rFonts w:cs="Arial"/>
          <w:lang w:eastAsia="en-US"/>
        </w:rPr>
      </w:pPr>
      <w:r>
        <w:rPr>
          <w:rFonts w:cs="Arial"/>
          <w:lang w:eastAsia="en-US"/>
        </w:rPr>
        <w:t>Ponudbene cene na enoto v EUR brez DDV iz ponudbe izvajalca št.____________________,</w:t>
      </w:r>
      <w:r w:rsidRPr="00AA2308">
        <w:rPr>
          <w:rFonts w:cs="Arial"/>
          <w:lang w:eastAsia="en-US"/>
        </w:rPr>
        <w:t xml:space="preserve"> je fiks</w:t>
      </w:r>
      <w:r>
        <w:rPr>
          <w:rFonts w:cs="Arial"/>
          <w:lang w:eastAsia="en-US"/>
        </w:rPr>
        <w:t xml:space="preserve">na do zaključka izvedbe vseh obveznosti po tej </w:t>
      </w:r>
      <w:r w:rsidRPr="004B6DC1">
        <w:rPr>
          <w:rFonts w:cs="Arial"/>
          <w:lang w:eastAsia="en-US"/>
        </w:rPr>
        <w:t>pogodbi in izražena v evrih, ter vključuje zlasti:</w:t>
      </w:r>
    </w:p>
    <w:p w:rsidR="0066611A" w:rsidRPr="004B6DC1" w:rsidRDefault="0066611A" w:rsidP="0066611A">
      <w:pPr>
        <w:pStyle w:val="Slog76"/>
      </w:pPr>
      <w:r w:rsidRPr="004B6DC1">
        <w:t>vse stroške povezane s predelavo in potrebno homologacijo vozila, vključno s povrnitvijo predelanega vozila v prvotno stanje;</w:t>
      </w:r>
    </w:p>
    <w:p w:rsidR="0066611A" w:rsidRDefault="0066611A" w:rsidP="0066611A">
      <w:pPr>
        <w:pStyle w:val="Slog76"/>
      </w:pPr>
      <w:r w:rsidRPr="004B6DC1">
        <w:t>registracijo vozila v Republiki Sloveniji celotno obdobje izvajanja</w:t>
      </w:r>
      <w:r>
        <w:t xml:space="preserve"> storitev po tej pogodbi;</w:t>
      </w:r>
    </w:p>
    <w:p w:rsidR="0066611A" w:rsidRDefault="0066611A" w:rsidP="0066611A">
      <w:pPr>
        <w:pStyle w:val="Slog76"/>
      </w:pPr>
      <w:r>
        <w:t>brezplačno pomoč na cesti v času najema vozila vse dni, 24 ur, ter na območju celotne EU, Srbije in Švice;</w:t>
      </w:r>
    </w:p>
    <w:p w:rsidR="0066611A" w:rsidRDefault="0066611A" w:rsidP="0066611A">
      <w:pPr>
        <w:pStyle w:val="Slog76"/>
      </w:pPr>
      <w:r>
        <w:t>kasko zavarovanje brez odbitne franšize v času najema vozila, zavarovanje proti kraji brez odbitne franšize v času najema vozila, zavarovanje proti tretjim osebam v času najema vozila, zavarovanje potnikov v vozilu v času najema vozila, vse na območju celotne EU , Srbije in Švice;</w:t>
      </w:r>
    </w:p>
    <w:p w:rsidR="0066611A" w:rsidRDefault="0066611A" w:rsidP="0066611A">
      <w:pPr>
        <w:pStyle w:val="Slog76"/>
      </w:pPr>
      <w:r>
        <w:t>neomejeno kilometrino v času najema vozila;</w:t>
      </w:r>
    </w:p>
    <w:p w:rsidR="0066611A" w:rsidRDefault="0066611A" w:rsidP="0066611A">
      <w:pPr>
        <w:pStyle w:val="Slog76"/>
      </w:pPr>
      <w:proofErr w:type="spellStart"/>
      <w:r>
        <w:t>okoljske</w:t>
      </w:r>
      <w:proofErr w:type="spellEnd"/>
      <w:r>
        <w:t xml:space="preserve"> in druge morebitne posebne takse;  </w:t>
      </w:r>
    </w:p>
    <w:p w:rsidR="0066611A" w:rsidRDefault="0066611A" w:rsidP="0066611A">
      <w:pPr>
        <w:pStyle w:val="Slog76"/>
      </w:pPr>
      <w:r>
        <w:t xml:space="preserve">registracijo vozila za uporabo sistema </w:t>
      </w:r>
      <w:proofErr w:type="spellStart"/>
      <w:r>
        <w:t>DarsGo</w:t>
      </w:r>
      <w:proofErr w:type="spellEnd"/>
      <w:r>
        <w:t xml:space="preserve"> ter vgradnjo naprave, ki omogoča obračun cestnine na območju Republike Slovenije ter na območju celotne EU, Srbije in Švice;</w:t>
      </w:r>
    </w:p>
    <w:p w:rsidR="0066611A" w:rsidRDefault="0066611A" w:rsidP="0066611A">
      <w:pPr>
        <w:pStyle w:val="Slog76"/>
      </w:pPr>
      <w:r>
        <w:t>izobraževanje  in usposabljanje za voznika najetega avtobusa v terminu, ki ga določi naročnik;</w:t>
      </w:r>
    </w:p>
    <w:p w:rsidR="0066611A" w:rsidRDefault="0066611A" w:rsidP="0066611A">
      <w:pPr>
        <w:pStyle w:val="Slog76"/>
      </w:pPr>
      <w:r>
        <w:t>redno servisiranje vozila;</w:t>
      </w:r>
    </w:p>
    <w:p w:rsidR="0066611A" w:rsidRDefault="0066611A" w:rsidP="0066611A">
      <w:pPr>
        <w:pStyle w:val="Slog76"/>
      </w:pPr>
      <w:r>
        <w:t>stroške tehničnih pregledov;</w:t>
      </w:r>
    </w:p>
    <w:p w:rsidR="0066611A" w:rsidRDefault="0066611A" w:rsidP="0066611A">
      <w:pPr>
        <w:pStyle w:val="Slog76"/>
      </w:pPr>
      <w:r>
        <w:t>druge stroške, potrebne za pravilno in kvalitetno izvedbo javnega naročila.</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Pogodbeni stranki se dogovorita, da v ceno najema vozila po tej pogodbi nosi zajeti naslednji stroški, ki bremenijo izvajalca:</w:t>
      </w:r>
    </w:p>
    <w:p w:rsidR="0066611A" w:rsidRDefault="0066611A" w:rsidP="0066611A">
      <w:pPr>
        <w:pStyle w:val="Slog82"/>
      </w:pPr>
      <w:r>
        <w:t>stroški goriva,</w:t>
      </w:r>
    </w:p>
    <w:p w:rsidR="0066611A" w:rsidRDefault="0066611A" w:rsidP="0066611A">
      <w:pPr>
        <w:pStyle w:val="Slog82"/>
      </w:pPr>
      <w:r>
        <w:t>stroški šoferja;</w:t>
      </w:r>
    </w:p>
    <w:p w:rsidR="0066611A" w:rsidRDefault="0066611A" w:rsidP="0066611A">
      <w:pPr>
        <w:pStyle w:val="Slog82"/>
      </w:pPr>
      <w:r>
        <w:t>stroški cestnin, vinjet;</w:t>
      </w:r>
    </w:p>
    <w:p w:rsidR="0066611A" w:rsidRPr="001B7EC5" w:rsidRDefault="0066611A" w:rsidP="0066611A">
      <w:pPr>
        <w:pStyle w:val="Slog82"/>
      </w:pPr>
      <w:r>
        <w:t>druge tekoče stroške za pravilno in zakonito obratovanje (npr.: pranje, čiščenje, dolivanje potrebnih tekočin….)</w:t>
      </w:r>
    </w:p>
    <w:p w:rsidR="0066611A" w:rsidRPr="00AA2308" w:rsidRDefault="0066611A" w:rsidP="0066611A">
      <w:pPr>
        <w:jc w:val="both"/>
        <w:rPr>
          <w:rFonts w:cs="Arial"/>
          <w:lang w:eastAsia="en-US"/>
        </w:rPr>
      </w:pPr>
    </w:p>
    <w:p w:rsidR="0066611A" w:rsidRDefault="0066611A" w:rsidP="0066611A">
      <w:pPr>
        <w:jc w:val="both"/>
        <w:rPr>
          <w:rFonts w:cs="Arial"/>
          <w:lang w:eastAsia="en-US"/>
        </w:rPr>
      </w:pPr>
      <w:r w:rsidRPr="00AA2308">
        <w:rPr>
          <w:rFonts w:cs="Arial"/>
          <w:lang w:eastAsia="en-US"/>
        </w:rPr>
        <w:t>Občina Ajdovščina bo poravnala pogo</w:t>
      </w:r>
      <w:r>
        <w:rPr>
          <w:rFonts w:cs="Arial"/>
          <w:lang w:eastAsia="en-US"/>
        </w:rPr>
        <w:t>dbeni znesek</w:t>
      </w:r>
      <w:r w:rsidRPr="00AA2308">
        <w:rPr>
          <w:rFonts w:cs="Arial"/>
          <w:lang w:eastAsia="en-US"/>
        </w:rPr>
        <w:t xml:space="preserve"> 30. dan od prejetja e-računa</w:t>
      </w:r>
      <w:r>
        <w:rPr>
          <w:rFonts w:cs="Arial"/>
          <w:lang w:eastAsia="en-US"/>
        </w:rPr>
        <w:t xml:space="preserve"> izdanega najkasneje do 5. dne v tekočem mesecu za storitve opravljene v preteklem mesecu,</w:t>
      </w:r>
      <w:r w:rsidRPr="00AA2308">
        <w:rPr>
          <w:rFonts w:cs="Arial"/>
          <w:lang w:eastAsia="en-US"/>
        </w:rPr>
        <w:t xml:space="preserve"> v skladu z veljavnim zakonom o izvrševanju proračunov RS, po pot</w:t>
      </w:r>
      <w:r>
        <w:rPr>
          <w:rFonts w:cs="Arial"/>
          <w:lang w:eastAsia="en-US"/>
        </w:rPr>
        <w:t>rditvi računa s strani skrbnika</w:t>
      </w:r>
      <w:r w:rsidRPr="00AA2308">
        <w:rPr>
          <w:rFonts w:cs="Arial"/>
          <w:lang w:eastAsia="en-US"/>
        </w:rPr>
        <w:t>.</w:t>
      </w:r>
    </w:p>
    <w:p w:rsidR="0066611A" w:rsidRDefault="0066611A" w:rsidP="0066611A">
      <w:pPr>
        <w:jc w:val="both"/>
        <w:rPr>
          <w:rFonts w:cs="Arial"/>
          <w:lang w:eastAsia="en-US"/>
        </w:rPr>
      </w:pPr>
    </w:p>
    <w:p w:rsidR="0066611A" w:rsidRDefault="0066611A" w:rsidP="0066611A">
      <w:pPr>
        <w:jc w:val="both"/>
        <w:rPr>
          <w:rFonts w:cs="Arial"/>
          <w:lang w:eastAsia="en-US"/>
        </w:rPr>
      </w:pPr>
      <w:r w:rsidRPr="001B7EC5">
        <w:rPr>
          <w:rFonts w:cs="Arial"/>
          <w:lang w:eastAsia="en-US"/>
        </w:rPr>
        <w:t>Vozilo, ki je predmet pogodbe je potrebno dobaviti in izročiti v skladu z določili dokumentacije v zvezi z oddajo javnega naročila in te pogodbe najkasneje v roku 30 dni od pravnomočnosti odločitve o oddaji javnega naročila.</w:t>
      </w:r>
    </w:p>
    <w:p w:rsidR="0066611A" w:rsidRDefault="0066611A" w:rsidP="0066611A">
      <w:pPr>
        <w:jc w:val="both"/>
        <w:rPr>
          <w:rFonts w:cs="Arial"/>
          <w:lang w:eastAsia="en-US"/>
        </w:rPr>
      </w:pPr>
    </w:p>
    <w:p w:rsidR="0066611A" w:rsidRPr="00AA2308" w:rsidRDefault="0066611A" w:rsidP="0066611A">
      <w:pPr>
        <w:rPr>
          <w:rFonts w:cs="Arial"/>
          <w:b/>
          <w:lang w:eastAsia="en-US"/>
        </w:rPr>
      </w:pPr>
      <w:r>
        <w:rPr>
          <w:rFonts w:cs="Arial"/>
          <w:b/>
          <w:lang w:eastAsia="en-US"/>
        </w:rPr>
        <w:t>Ostale pravice in obveznosti pogodbenih strank</w:t>
      </w:r>
    </w:p>
    <w:p w:rsidR="0066611A" w:rsidRPr="00AA2308" w:rsidRDefault="0066611A" w:rsidP="0066611A">
      <w:pPr>
        <w:numPr>
          <w:ilvl w:val="0"/>
          <w:numId w:val="78"/>
        </w:numPr>
        <w:jc w:val="center"/>
        <w:rPr>
          <w:rFonts w:cs="Arial"/>
          <w:lang w:eastAsia="en-US"/>
        </w:rPr>
      </w:pPr>
      <w:r w:rsidRPr="00AA2308">
        <w:rPr>
          <w:rFonts w:cs="Arial"/>
          <w:lang w:eastAsia="en-US"/>
        </w:rPr>
        <w:lastRenderedPageBreak/>
        <w:t>člen</w:t>
      </w:r>
    </w:p>
    <w:p w:rsidR="0066611A" w:rsidRDefault="0066611A" w:rsidP="0066611A">
      <w:pPr>
        <w:jc w:val="both"/>
        <w:rPr>
          <w:rFonts w:cs="Arial"/>
          <w:lang w:eastAsia="en-US"/>
        </w:rPr>
      </w:pPr>
      <w:r>
        <w:rPr>
          <w:rFonts w:cs="Arial"/>
          <w:lang w:eastAsia="en-US"/>
        </w:rPr>
        <w:t>Naročnik se zavezuje, da:</w:t>
      </w:r>
    </w:p>
    <w:p w:rsidR="0066611A" w:rsidRDefault="0066611A" w:rsidP="0066611A">
      <w:pPr>
        <w:pStyle w:val="Slog81"/>
      </w:pPr>
      <w:r w:rsidRPr="00813CDE">
        <w:t>bo predmet najema uporabljal izključno za opravljanje promocijske dejavnosti, v skladu z namenom te pogodbe in z vestnostjo skrbnega in dobrega gospodarja oziroma gospodarstvenika</w:t>
      </w:r>
      <w:r>
        <w:t>;</w:t>
      </w:r>
    </w:p>
    <w:p w:rsidR="0066611A" w:rsidRDefault="0066611A" w:rsidP="0066611A">
      <w:pPr>
        <w:pStyle w:val="Slog81"/>
      </w:pPr>
      <w:r>
        <w:t>bo na svoje stroške nemudoma in brez odlašanja odpravil vsakršno škodo oziroma poslabšanje predmeta najema, ki je nastala na predmetu najema po njegovi krivdi oziroma zaradi poslabšanja, pri čemer naročnik ne odgovarja za poslabšanje predmeta najema, do katerega je prišlo zaradi njegove normalne oziroma običajne rabe;</w:t>
      </w:r>
    </w:p>
    <w:p w:rsidR="0066611A" w:rsidRDefault="0066611A" w:rsidP="0066611A">
      <w:pPr>
        <w:pStyle w:val="Slog81"/>
      </w:pPr>
      <w:r>
        <w:t>ne ob izvajal predelav in dodelav vozila, ki je predmet najema, brez soglasja izvajalca;</w:t>
      </w:r>
    </w:p>
    <w:p w:rsidR="0066611A" w:rsidRDefault="0066611A" w:rsidP="0066611A">
      <w:pPr>
        <w:pStyle w:val="Slog81"/>
      </w:pPr>
      <w:r>
        <w:t xml:space="preserve">bo skrbel za pravočasno dostavo vozila v redno in tekoče vzdrževanje in popravila, kot tudi v izredno vzdrževanje in popravila, pri čemer se dodatno zavezuje, da bo vzdrževanje in popravila izvajal v skladu z navodili in priporočili izvajalca in v servisni delavnici izvajalca; </w:t>
      </w:r>
    </w:p>
    <w:p w:rsidR="0066611A" w:rsidRDefault="0066611A" w:rsidP="0066611A">
      <w:pPr>
        <w:pStyle w:val="Slog81"/>
      </w:pPr>
      <w:r>
        <w:t>bo za morebitna investicijska vlaganja in posege v vozilo, ki je predmet najema, pridobil predhodno pisno soglasje izvajalca, pri čemer se lahko stroške takšnega vlaganja in popravila pobota z najemnino;</w:t>
      </w:r>
    </w:p>
    <w:p w:rsidR="0066611A" w:rsidRDefault="0066611A" w:rsidP="0066611A">
      <w:pPr>
        <w:pStyle w:val="Slog81"/>
      </w:pPr>
      <w:r>
        <w:t>bo omogočil pooblaščenemu predstavniku izvajalca kadarkoli preveriti stanje in uporabo vozila, ki je predmet najema oziroma izpolnjevanje naročnikove obveze ravnanja s skrbnostjo dobrega gospodarja;</w:t>
      </w:r>
    </w:p>
    <w:p w:rsidR="0066611A" w:rsidRDefault="0066611A" w:rsidP="0066611A">
      <w:pPr>
        <w:pStyle w:val="Slog81"/>
      </w:pPr>
      <w:r>
        <w:t>sprotno in redno obveščati izvajalca o ugotovljenih napakah, nepravilnostih in drugih odstopanj v videzu ali delovanj vozila, ki je predmet najema.</w:t>
      </w:r>
    </w:p>
    <w:p w:rsidR="0066611A" w:rsidRDefault="0066611A" w:rsidP="0066611A">
      <w:pPr>
        <w:pStyle w:val="Slog81"/>
        <w:numPr>
          <w:ilvl w:val="0"/>
          <w:numId w:val="0"/>
        </w:numPr>
      </w:pPr>
    </w:p>
    <w:p w:rsidR="0066611A" w:rsidRDefault="0066611A" w:rsidP="0066611A">
      <w:pPr>
        <w:pStyle w:val="Slog81"/>
        <w:numPr>
          <w:ilvl w:val="0"/>
          <w:numId w:val="0"/>
        </w:numPr>
      </w:pPr>
      <w:r>
        <w:t>Izvajalec se obvezuje, da:</w:t>
      </w:r>
    </w:p>
    <w:p w:rsidR="0066611A" w:rsidRDefault="0066611A" w:rsidP="0066611A">
      <w:pPr>
        <w:pStyle w:val="Slog81"/>
      </w:pPr>
      <w:r>
        <w:t>naročniku izročil v pogodbeno dogovorjenem roku izročil predelano vozilo, ki je predmet najema po tej pogodbi;</w:t>
      </w:r>
    </w:p>
    <w:p w:rsidR="0066611A" w:rsidRDefault="0066611A" w:rsidP="0066611A">
      <w:pPr>
        <w:pStyle w:val="Slog81"/>
      </w:pPr>
      <w:r>
        <w:t>zagotavljal redno in izredno vzdrževanje in popravila ter funkcionalno usposobljenost vozila, ki je predmet najema po tej pogodbi.</w:t>
      </w:r>
    </w:p>
    <w:p w:rsidR="0066611A" w:rsidRDefault="0066611A" w:rsidP="0066611A">
      <w:pPr>
        <w:pStyle w:val="Slog81"/>
        <w:numPr>
          <w:ilvl w:val="0"/>
          <w:numId w:val="0"/>
        </w:numPr>
      </w:pPr>
    </w:p>
    <w:p w:rsidR="0066611A" w:rsidRPr="00D55934" w:rsidRDefault="0066611A" w:rsidP="0066611A">
      <w:pPr>
        <w:rPr>
          <w:rFonts w:cs="Arial"/>
          <w:b/>
          <w:lang w:eastAsia="en-US"/>
        </w:rPr>
      </w:pPr>
      <w:r w:rsidRPr="00D55934">
        <w:rPr>
          <w:rFonts w:cs="Arial"/>
          <w:b/>
          <w:lang w:eastAsia="en-US"/>
        </w:rPr>
        <w:t>Zavarovanje za dobro izvedbo del</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D55934" w:rsidRDefault="0066611A" w:rsidP="0066611A">
      <w:pPr>
        <w:jc w:val="both"/>
        <w:rPr>
          <w:rFonts w:cs="Arial"/>
          <w:lang w:eastAsia="en-US"/>
        </w:rPr>
      </w:pPr>
      <w:r w:rsidRPr="00D55934">
        <w:rPr>
          <w:rFonts w:cs="Arial"/>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rsidR="0066611A" w:rsidRPr="00D55934" w:rsidRDefault="0066611A" w:rsidP="0066611A">
      <w:pPr>
        <w:jc w:val="both"/>
        <w:rPr>
          <w:rFonts w:cs="Arial"/>
          <w:lang w:eastAsia="en-US"/>
        </w:rPr>
      </w:pPr>
    </w:p>
    <w:p w:rsidR="0066611A" w:rsidRPr="00D55934" w:rsidRDefault="0066611A" w:rsidP="0066611A">
      <w:pPr>
        <w:jc w:val="both"/>
        <w:rPr>
          <w:rFonts w:cs="Arial"/>
          <w:lang w:eastAsia="en-US"/>
        </w:rPr>
      </w:pPr>
      <w:r w:rsidRPr="00D55934">
        <w:rPr>
          <w:rFonts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66611A" w:rsidRPr="00D55934" w:rsidRDefault="0066611A" w:rsidP="0066611A">
      <w:pPr>
        <w:jc w:val="both"/>
        <w:rPr>
          <w:rFonts w:cs="Arial"/>
          <w:lang w:eastAsia="en-US"/>
        </w:rPr>
      </w:pPr>
    </w:p>
    <w:p w:rsidR="0066611A" w:rsidRPr="00D55934" w:rsidRDefault="0066611A" w:rsidP="0066611A">
      <w:pPr>
        <w:jc w:val="both"/>
        <w:rPr>
          <w:rFonts w:cs="Arial"/>
          <w:lang w:eastAsia="en-US"/>
        </w:rPr>
      </w:pPr>
      <w:r w:rsidRPr="00D55934">
        <w:rPr>
          <w:rFonts w:cs="Arial"/>
          <w:lang w:eastAsia="en-US"/>
        </w:rPr>
        <w:t>Pogodba se sklepa z odloženim pogojem, da postane veljavna šele s predložitvijo finančnega zavarovanja za dobro izvedbo posla.</w:t>
      </w:r>
    </w:p>
    <w:p w:rsidR="0066611A" w:rsidRPr="00AA2308" w:rsidRDefault="0066611A" w:rsidP="0066611A">
      <w:pPr>
        <w:pStyle w:val="Slog81"/>
        <w:numPr>
          <w:ilvl w:val="0"/>
          <w:numId w:val="0"/>
        </w:numPr>
      </w:pPr>
      <w:r>
        <w:t xml:space="preserve"> </w:t>
      </w:r>
      <w:r w:rsidRPr="00AA2308">
        <w:t xml:space="preserve"> </w:t>
      </w:r>
      <w:r w:rsidRPr="00AA2308">
        <w:rPr>
          <w:b/>
        </w:rPr>
        <w:t xml:space="preserve"> </w:t>
      </w:r>
    </w:p>
    <w:p w:rsidR="0066611A" w:rsidRPr="00AA2308" w:rsidRDefault="0066611A" w:rsidP="0066611A">
      <w:pPr>
        <w:jc w:val="both"/>
        <w:rPr>
          <w:rFonts w:cs="Arial"/>
          <w:i/>
          <w:lang w:eastAsia="en-US"/>
        </w:rPr>
      </w:pPr>
      <w:r w:rsidRPr="00AA2308">
        <w:rPr>
          <w:rFonts w:cs="Arial"/>
          <w:b/>
          <w:lang w:eastAsia="en-US"/>
        </w:rPr>
        <w:t xml:space="preserve">Izvajanje naročila s podizvajalci </w:t>
      </w:r>
      <w:r w:rsidRPr="00AA2308">
        <w:rPr>
          <w:rFonts w:cs="Arial"/>
          <w:i/>
          <w:lang w:eastAsia="en-US"/>
        </w:rPr>
        <w:t>(člen se vključi v pogodbo, če ponudnik pri izvajanju naročila nastopa s podizvajalci)</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Izvajalec pooblašča naročnika, da na podlagi potrjenega računa oziroma situacije neposredno plačuje podizvajalcem, ki so naročniku predložili zahtevo za neposredno plačilo v skladu z določili 94. člena ZJN-3.</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w:t>
      </w:r>
      <w:r>
        <w:rPr>
          <w:rFonts w:cs="Arial"/>
          <w:lang w:eastAsia="en-US"/>
        </w:rPr>
        <w:t xml:space="preserve"> plačilo za izvedene</w:t>
      </w:r>
      <w:r w:rsidRPr="00AA2308">
        <w:rPr>
          <w:rFonts w:cs="Arial"/>
          <w:lang w:eastAsia="en-US"/>
        </w:rPr>
        <w:t xml:space="preserve"> storitve oziroma dobavljeno blago, neposredno povezano s predmetom javnega naročila.</w:t>
      </w:r>
    </w:p>
    <w:p w:rsidR="0066611A" w:rsidRPr="00AA2308" w:rsidRDefault="0066611A" w:rsidP="0066611A">
      <w:pPr>
        <w:rPr>
          <w:rFonts w:cs="Arial"/>
          <w:lang w:eastAsia="en-US"/>
        </w:rPr>
      </w:pPr>
    </w:p>
    <w:p w:rsidR="0066611A" w:rsidRPr="00AA2308" w:rsidRDefault="0066611A" w:rsidP="0066611A">
      <w:pPr>
        <w:rPr>
          <w:rFonts w:cs="Arial"/>
          <w:lang w:eastAsia="en-US"/>
        </w:rPr>
      </w:pPr>
      <w:r w:rsidRPr="00AA2308">
        <w:rPr>
          <w:rFonts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8"/>
      </w:tblGrid>
      <w:tr w:rsidR="0066611A" w:rsidRPr="00AA2308" w:rsidTr="00621D7A">
        <w:tc>
          <w:tcPr>
            <w:tcW w:w="301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t>Podizvajalci:</w:t>
            </w:r>
          </w:p>
          <w:p w:rsidR="0066611A" w:rsidRPr="00AA2308" w:rsidRDefault="0066611A" w:rsidP="00621D7A">
            <w:pPr>
              <w:tabs>
                <w:tab w:val="left" w:pos="1728"/>
                <w:tab w:val="left" w:pos="7200"/>
              </w:tabs>
              <w:jc w:val="both"/>
              <w:rPr>
                <w:rFonts w:cs="Arial"/>
                <w:b/>
              </w:rPr>
            </w:pPr>
            <w:r w:rsidRPr="00AA2308">
              <w:rPr>
                <w:rFonts w:cs="Arial"/>
                <w:b/>
              </w:rPr>
              <w:t>(naziv, polni naslov, matična</w:t>
            </w:r>
          </w:p>
          <w:p w:rsidR="0066611A" w:rsidRPr="00AA2308" w:rsidRDefault="0066611A" w:rsidP="00621D7A">
            <w:pPr>
              <w:tabs>
                <w:tab w:val="left" w:pos="1728"/>
                <w:tab w:val="left" w:pos="7200"/>
              </w:tabs>
              <w:jc w:val="both"/>
              <w:rPr>
                <w:rFonts w:cs="Arial"/>
                <w:b/>
              </w:rPr>
            </w:pPr>
            <w:r w:rsidRPr="00AA2308">
              <w:rPr>
                <w:rFonts w:cs="Arial"/>
                <w:b/>
              </w:rPr>
              <w:t>številka, davčna številka in</w:t>
            </w:r>
          </w:p>
          <w:p w:rsidR="0066611A" w:rsidRPr="00AA2308" w:rsidRDefault="0066611A" w:rsidP="00621D7A">
            <w:pPr>
              <w:tabs>
                <w:tab w:val="left" w:pos="1728"/>
                <w:tab w:val="left" w:pos="7200"/>
              </w:tabs>
              <w:jc w:val="both"/>
              <w:rPr>
                <w:rFonts w:cs="Arial"/>
                <w:b/>
              </w:rPr>
            </w:pPr>
            <w:r w:rsidRPr="00AA2308">
              <w:rPr>
                <w:rFonts w:cs="Arial"/>
                <w:b/>
              </w:rPr>
              <w:t>transakcijski račun)</w:t>
            </w:r>
          </w:p>
        </w:tc>
        <w:tc>
          <w:tcPr>
            <w:tcW w:w="299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t>Obseg in vrsta del:</w:t>
            </w:r>
          </w:p>
        </w:tc>
        <w:tc>
          <w:tcPr>
            <w:tcW w:w="300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t>Predmet, količina,</w:t>
            </w:r>
          </w:p>
          <w:p w:rsidR="0066611A" w:rsidRPr="00AA2308" w:rsidRDefault="0066611A" w:rsidP="00621D7A">
            <w:pPr>
              <w:tabs>
                <w:tab w:val="left" w:pos="1728"/>
                <w:tab w:val="left" w:pos="7200"/>
              </w:tabs>
              <w:jc w:val="both"/>
              <w:rPr>
                <w:rFonts w:cs="Arial"/>
                <w:b/>
              </w:rPr>
            </w:pPr>
            <w:r w:rsidRPr="00AA2308">
              <w:rPr>
                <w:rFonts w:cs="Arial"/>
                <w:b/>
              </w:rPr>
              <w:t>vrednost, kraj in rok</w:t>
            </w:r>
          </w:p>
          <w:p w:rsidR="0066611A" w:rsidRPr="00AA2308" w:rsidRDefault="0066611A" w:rsidP="00621D7A">
            <w:pPr>
              <w:tabs>
                <w:tab w:val="left" w:pos="1728"/>
                <w:tab w:val="left" w:pos="7200"/>
              </w:tabs>
              <w:jc w:val="both"/>
              <w:rPr>
                <w:rFonts w:cs="Arial"/>
                <w:b/>
              </w:rPr>
            </w:pPr>
            <w:r w:rsidRPr="00AA2308">
              <w:rPr>
                <w:rFonts w:cs="Arial"/>
                <w:b/>
              </w:rPr>
              <w:t>izvedbe teh del:</w:t>
            </w:r>
          </w:p>
        </w:tc>
      </w:tr>
      <w:tr w:rsidR="0066611A" w:rsidRPr="00AA2308" w:rsidTr="00621D7A">
        <w:trPr>
          <w:trHeight w:val="389"/>
        </w:trPr>
        <w:tc>
          <w:tcPr>
            <w:tcW w:w="3018" w:type="dxa"/>
            <w:shd w:val="clear" w:color="auto" w:fill="auto"/>
          </w:tcPr>
          <w:p w:rsidR="0066611A" w:rsidRPr="00AA2308" w:rsidRDefault="0066611A" w:rsidP="00621D7A">
            <w:pPr>
              <w:tabs>
                <w:tab w:val="left" w:pos="1728"/>
                <w:tab w:val="left" w:pos="7200"/>
              </w:tabs>
              <w:jc w:val="both"/>
              <w:rPr>
                <w:rFonts w:cs="Arial"/>
              </w:rPr>
            </w:pPr>
          </w:p>
        </w:tc>
        <w:tc>
          <w:tcPr>
            <w:tcW w:w="2998" w:type="dxa"/>
            <w:shd w:val="clear" w:color="auto" w:fill="auto"/>
          </w:tcPr>
          <w:p w:rsidR="0066611A" w:rsidRPr="00AA2308" w:rsidRDefault="0066611A" w:rsidP="00621D7A">
            <w:pPr>
              <w:tabs>
                <w:tab w:val="left" w:pos="1728"/>
                <w:tab w:val="left" w:pos="7200"/>
              </w:tabs>
              <w:jc w:val="both"/>
              <w:rPr>
                <w:rFonts w:cs="Arial"/>
              </w:rPr>
            </w:pPr>
          </w:p>
        </w:tc>
        <w:tc>
          <w:tcPr>
            <w:tcW w:w="3008" w:type="dxa"/>
            <w:shd w:val="clear" w:color="auto" w:fill="auto"/>
          </w:tcPr>
          <w:p w:rsidR="0066611A" w:rsidRPr="00AA2308" w:rsidRDefault="0066611A" w:rsidP="00621D7A">
            <w:pPr>
              <w:tabs>
                <w:tab w:val="left" w:pos="1728"/>
                <w:tab w:val="left" w:pos="7200"/>
              </w:tabs>
              <w:jc w:val="both"/>
              <w:rPr>
                <w:rFonts w:cs="Arial"/>
              </w:rPr>
            </w:pPr>
          </w:p>
        </w:tc>
      </w:tr>
    </w:tbl>
    <w:p w:rsidR="0066611A" w:rsidRPr="00AA2308" w:rsidRDefault="0066611A" w:rsidP="0066611A">
      <w:pPr>
        <w:tabs>
          <w:tab w:val="left" w:pos="1728"/>
          <w:tab w:val="left" w:pos="7200"/>
        </w:tabs>
        <w:jc w:val="both"/>
        <w:rPr>
          <w:rFonts w:cs="Arial"/>
        </w:rPr>
      </w:pPr>
      <w:r w:rsidRPr="00AA2308">
        <w:rPr>
          <w:rFonts w:cs="Arial"/>
        </w:rPr>
        <w:t xml:space="preserve"> </w:t>
      </w:r>
    </w:p>
    <w:p w:rsidR="0066611A" w:rsidRPr="00AA2308" w:rsidRDefault="0066611A" w:rsidP="0066611A">
      <w:pPr>
        <w:jc w:val="both"/>
        <w:rPr>
          <w:rFonts w:cs="Arial"/>
          <w:lang w:eastAsia="en-US"/>
        </w:rPr>
      </w:pPr>
      <w:r w:rsidRPr="00AA2308">
        <w:rPr>
          <w:rFonts w:cs="Arial"/>
          <w:lang w:eastAsia="en-US"/>
        </w:rPr>
        <w:t>Glavni izvajalec mora med izvajanjem</w:t>
      </w:r>
      <w:r>
        <w:rPr>
          <w:rFonts w:cs="Arial"/>
          <w:lang w:eastAsia="en-US"/>
        </w:rPr>
        <w:t xml:space="preserve"> javnega naročila</w:t>
      </w:r>
      <w:r w:rsidRPr="00AA2308">
        <w:rPr>
          <w:rFonts w:cs="Arial"/>
          <w:lang w:eastAsia="en-US"/>
        </w:rPr>
        <w:t xml:space="preserve">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Razdrtje ter odstop pogodbe in prepoved cesije</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V primeru, da izvajalec ne bo dobavil vozila, ki je predmet te pogodbe v dogovorjeni kakovosti, ne bo izpolnjeval obveznosti na način, opredeljen v tej pogodbi in ne bo pri</w:t>
      </w:r>
      <w:r>
        <w:rPr>
          <w:rFonts w:cs="Arial"/>
          <w:lang w:eastAsia="en-US"/>
        </w:rPr>
        <w:t>ložil vse potrebne dokumentacije</w:t>
      </w:r>
      <w:r w:rsidRPr="00AA2308">
        <w:rPr>
          <w:rFonts w:cs="Arial"/>
          <w:lang w:eastAsia="en-US"/>
        </w:rPr>
        <w:t>, bo naročnik pričel z ustreznimi postopki za prekinitev pogodbe.</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kolikor izvajalec ne spoštuje pogodbenih pogojev ima naročnik pravico, po poprejšnjem opozorilu, pogodbo razdreti in zahtevati povrnitev morebitno nastale škode.</w:t>
      </w:r>
    </w:p>
    <w:p w:rsidR="0066611A" w:rsidRPr="00AA2308" w:rsidRDefault="0066611A" w:rsidP="0066611A">
      <w:pPr>
        <w:jc w:val="both"/>
        <w:rPr>
          <w:rFonts w:cs="Arial"/>
          <w:lang w:eastAsia="en-US"/>
        </w:rPr>
      </w:pPr>
    </w:p>
    <w:p w:rsidR="0066611A" w:rsidRPr="004B6DC1" w:rsidRDefault="0066611A" w:rsidP="0066611A">
      <w:pPr>
        <w:jc w:val="both"/>
        <w:rPr>
          <w:rFonts w:cs="Arial"/>
          <w:lang w:eastAsia="en-US"/>
        </w:rPr>
      </w:pPr>
      <w:r w:rsidRPr="004B6DC1">
        <w:rPr>
          <w:rFonts w:cs="Arial"/>
          <w:lang w:eastAsia="en-US"/>
        </w:rPr>
        <w:t xml:space="preserve">Pogodbo lahko pisno odpove vsaka pogodbena stranka z odpovednim rokom en mesec. </w:t>
      </w:r>
    </w:p>
    <w:p w:rsidR="0066611A" w:rsidRPr="004B6DC1" w:rsidRDefault="0066611A" w:rsidP="0066611A">
      <w:pPr>
        <w:jc w:val="both"/>
        <w:rPr>
          <w:rFonts w:cs="Arial"/>
          <w:lang w:eastAsia="en-US"/>
        </w:rPr>
      </w:pPr>
    </w:p>
    <w:p w:rsidR="0066611A" w:rsidRPr="004B6DC1" w:rsidRDefault="0066611A" w:rsidP="0066611A">
      <w:pPr>
        <w:jc w:val="both"/>
        <w:rPr>
          <w:rFonts w:cs="Arial"/>
          <w:lang w:eastAsia="en-US"/>
        </w:rPr>
      </w:pPr>
      <w:r w:rsidRPr="004B6DC1">
        <w:rPr>
          <w:rFonts w:cs="Arial"/>
          <w:lang w:eastAsia="en-US"/>
        </w:rPr>
        <w:t xml:space="preserve">Če  zamuda  izvajalca  preseže  v 2. členu naveden rok za izročitev predelanega vozila,  lahko  naročnik  od  nje  odstopi,  brez  da  poda  izvajalcu  dodaten  rok za izpolnitev. </w:t>
      </w:r>
    </w:p>
    <w:p w:rsidR="0066611A" w:rsidRPr="004B6DC1" w:rsidRDefault="0066611A" w:rsidP="0066611A">
      <w:pPr>
        <w:jc w:val="both"/>
        <w:rPr>
          <w:rFonts w:cs="Arial"/>
          <w:lang w:eastAsia="en-US"/>
        </w:rPr>
      </w:pPr>
    </w:p>
    <w:p w:rsidR="0066611A" w:rsidRPr="00AA2308" w:rsidRDefault="0066611A" w:rsidP="0066611A">
      <w:pPr>
        <w:jc w:val="both"/>
        <w:rPr>
          <w:rFonts w:cs="Arial"/>
          <w:lang w:eastAsia="en-US"/>
        </w:rPr>
      </w:pPr>
      <w:r w:rsidRPr="004B6DC1">
        <w:rPr>
          <w:rFonts w:cs="Arial"/>
          <w:lang w:eastAsia="en-US"/>
        </w:rPr>
        <w:t>Naročnik lahko odstopi od te pogodbe brez odpovednega roka če:</w:t>
      </w:r>
      <w:r w:rsidRPr="00AA2308">
        <w:rPr>
          <w:rFonts w:cs="Arial"/>
          <w:lang w:eastAsia="en-US"/>
        </w:rPr>
        <w:t xml:space="preserve"> </w:t>
      </w:r>
    </w:p>
    <w:p w:rsidR="0066611A" w:rsidRPr="00AA2308" w:rsidRDefault="0066611A" w:rsidP="0066611A">
      <w:pPr>
        <w:numPr>
          <w:ilvl w:val="0"/>
          <w:numId w:val="79"/>
        </w:numPr>
        <w:jc w:val="both"/>
        <w:rPr>
          <w:rFonts w:cs="Arial"/>
          <w:lang w:eastAsia="en-US"/>
        </w:rPr>
      </w:pPr>
      <w:r w:rsidRPr="00AA2308">
        <w:rPr>
          <w:rFonts w:cs="Arial"/>
          <w:lang w:eastAsia="en-US"/>
        </w:rPr>
        <w:t>izvajalec krši obveznosti po tej pogodbi (ne velja za zamudo roka dobave vozila iz 3. člena te</w:t>
      </w:r>
      <w:r>
        <w:rPr>
          <w:rFonts w:cs="Arial"/>
          <w:lang w:eastAsia="en-US"/>
        </w:rPr>
        <w:t xml:space="preserve"> pogodbe) in kršitve ne odpravi v 2</w:t>
      </w:r>
      <w:r w:rsidRPr="00AA2308">
        <w:rPr>
          <w:rFonts w:cs="Arial"/>
          <w:lang w:eastAsia="en-US"/>
        </w:rPr>
        <w:t xml:space="preserve"> koledarskih dneh od prejema naročnikovega opomina;</w:t>
      </w:r>
    </w:p>
    <w:p w:rsidR="0066611A" w:rsidRPr="00AA2308" w:rsidRDefault="0066611A" w:rsidP="0066611A">
      <w:pPr>
        <w:numPr>
          <w:ilvl w:val="0"/>
          <w:numId w:val="79"/>
        </w:numPr>
        <w:jc w:val="both"/>
        <w:rPr>
          <w:rFonts w:cs="Arial"/>
          <w:lang w:eastAsia="en-US"/>
        </w:rPr>
      </w:pPr>
      <w:r w:rsidRPr="00AA2308">
        <w:rPr>
          <w:rFonts w:cs="Arial"/>
          <w:lang w:eastAsia="en-US"/>
        </w:rPr>
        <w:t xml:space="preserve">izvajalec zamuja z aktivnostmi in je očitno, da zaradi te zamude ni sposoben pravočasno izvesti storitev; </w:t>
      </w:r>
    </w:p>
    <w:p w:rsidR="0066611A" w:rsidRPr="00AA2308" w:rsidRDefault="0066611A" w:rsidP="0066611A">
      <w:pPr>
        <w:numPr>
          <w:ilvl w:val="0"/>
          <w:numId w:val="79"/>
        </w:numPr>
        <w:jc w:val="both"/>
        <w:rPr>
          <w:rFonts w:cs="Arial"/>
          <w:lang w:eastAsia="en-US"/>
        </w:rPr>
      </w:pPr>
      <w:r w:rsidRPr="00AA2308">
        <w:rPr>
          <w:rFonts w:cs="Arial"/>
          <w:lang w:eastAsia="en-US"/>
        </w:rPr>
        <w:t xml:space="preserve">če so storitve v bistvenem izvedene v nasprotju z zahtevami naročnika.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Naročnik lahko enostransko odstopi od pogodbe brez odpovednega roka, če zanjo nima zagotovljenih sredstev.</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Prenos terjatve iz te pogodbe je dovoljen samo s pisno privolitvijo naročnikov, sicer pogodba o odstopu (cesijska pogodba) nima učinka.</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Pogodbena kazen</w:t>
      </w:r>
    </w:p>
    <w:p w:rsidR="0066611A" w:rsidRPr="00AA2308" w:rsidRDefault="0066611A" w:rsidP="0066611A">
      <w:pPr>
        <w:numPr>
          <w:ilvl w:val="0"/>
          <w:numId w:val="78"/>
        </w:numPr>
        <w:jc w:val="center"/>
        <w:rPr>
          <w:rFonts w:cs="Arial"/>
          <w:lang w:eastAsia="en-US"/>
        </w:rPr>
      </w:pPr>
      <w:r w:rsidRPr="00AA2308">
        <w:rPr>
          <w:rFonts w:cs="Arial"/>
          <w:lang w:eastAsia="en-US"/>
        </w:rPr>
        <w:lastRenderedPageBreak/>
        <w:t>člen</w:t>
      </w:r>
    </w:p>
    <w:p w:rsidR="0066611A" w:rsidRPr="00D61E99" w:rsidRDefault="0066611A" w:rsidP="0066611A">
      <w:pPr>
        <w:jc w:val="both"/>
        <w:rPr>
          <w:rFonts w:cs="Arial"/>
          <w:color w:val="C00000"/>
          <w:lang w:eastAsia="en-US"/>
        </w:rPr>
      </w:pPr>
      <w:r w:rsidRPr="00AA2308">
        <w:rPr>
          <w:rFonts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r>
        <w:rPr>
          <w:rFonts w:cs="Arial"/>
          <w:lang w:eastAsia="en-US"/>
        </w:rPr>
        <w:t xml:space="preserve">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Za obračunano pogodbeno  kazen  se izstavi poseben račun, ki ga mora izvajalec plačati v roku 8 dni od prejema. </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 xml:space="preserve">Pregled in prevzem vozila  </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Default="0066611A" w:rsidP="0066611A">
      <w:pPr>
        <w:jc w:val="both"/>
        <w:rPr>
          <w:rFonts w:cs="Arial"/>
          <w:lang w:eastAsia="en-US"/>
        </w:rPr>
      </w:pPr>
      <w:r>
        <w:rPr>
          <w:rFonts w:cs="Arial"/>
          <w:lang w:eastAsia="en-US"/>
        </w:rPr>
        <w:t>Izvajalec preda naročniku tehnično brezhibno, pregledano in homologirano vozilo, opremljeno z vso zahtevano opremo in potrebno dokumentacijo.</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 xml:space="preserve">V primeru, da naročnik ob prevzemu avtobusa, ki je predmet te pogodbe ugotovi, da vozilo ne izpolnjuje pogojev in zahtev iz dokumentacije v zvezi z oddajo javnega naročila in te pogodbe, ima pravico zavrniti prevzem takšnega vozila. </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Naročnik je od dne, ko je bil s prevzemnim zapisnikom uspešno opravljen prevzem predelanega vozila, dolžan izvajalcu plačevati mesečni najem avtobusa.</w:t>
      </w:r>
    </w:p>
    <w:p w:rsidR="0066611A" w:rsidRDefault="0066611A" w:rsidP="0066611A">
      <w:pPr>
        <w:jc w:val="both"/>
        <w:rPr>
          <w:rFonts w:cs="Arial"/>
          <w:lang w:eastAsia="en-US"/>
        </w:rPr>
      </w:pPr>
    </w:p>
    <w:p w:rsidR="0066611A" w:rsidRPr="00AA2308" w:rsidRDefault="0066611A" w:rsidP="0066611A">
      <w:pPr>
        <w:jc w:val="both"/>
        <w:rPr>
          <w:rFonts w:cs="Arial"/>
          <w:lang w:eastAsia="en-US"/>
        </w:rPr>
      </w:pPr>
      <w:r>
        <w:rPr>
          <w:rFonts w:cs="Arial"/>
          <w:lang w:eastAsia="en-US"/>
        </w:rPr>
        <w:t>Pogodbeni stranki se dogovorita, da bosta ob prenehanju veljavnosti te pogodbe opravili primopredajo najetega vozila, o čemer bosta sestavili primopredajni zapisnik. Naročnik se zavezuje, da bo ob koncu najemnega razmerja po tej pogodbi izvajalcu predal vozilo v takšnem stanju, kot ga je prevzel, ob upoštevanju normalne rabe in stanja vozila v skladu z namenom te pogodbe.</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Pooblaščene osebe pogodbenih strank</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rPr>
          <w:rFonts w:cs="Arial"/>
          <w:lang w:eastAsia="en-US"/>
        </w:rPr>
      </w:pPr>
      <w:r w:rsidRPr="00AA2308">
        <w:rPr>
          <w:rFonts w:cs="Arial"/>
          <w:lang w:eastAsia="en-US"/>
        </w:rPr>
        <w:t>S strani naročnika je pooblaščeni skrbnik te pogodbe ________________.</w:t>
      </w:r>
    </w:p>
    <w:p w:rsidR="0066611A" w:rsidRPr="00AA2308" w:rsidRDefault="0066611A" w:rsidP="0066611A">
      <w:pPr>
        <w:rPr>
          <w:rFonts w:cs="Arial"/>
          <w:lang w:eastAsia="en-US"/>
        </w:rPr>
      </w:pPr>
    </w:p>
    <w:p w:rsidR="0066611A" w:rsidRPr="00AA2308" w:rsidRDefault="0066611A" w:rsidP="0066611A">
      <w:pPr>
        <w:rPr>
          <w:rFonts w:cs="Arial"/>
          <w:lang w:eastAsia="en-US"/>
        </w:rPr>
      </w:pPr>
      <w:r w:rsidRPr="00AA2308">
        <w:rPr>
          <w:rFonts w:cs="Arial"/>
          <w:lang w:eastAsia="en-US"/>
        </w:rPr>
        <w:t>S strani izvajalca pooblaščena oseba po tej pogodbi je ___________________________.</w:t>
      </w:r>
    </w:p>
    <w:p w:rsidR="0066611A" w:rsidRDefault="0066611A" w:rsidP="0066611A">
      <w:pPr>
        <w:tabs>
          <w:tab w:val="left" w:pos="1728"/>
          <w:tab w:val="left" w:pos="7200"/>
        </w:tabs>
        <w:jc w:val="both"/>
        <w:rPr>
          <w:rFonts w:cs="Arial"/>
          <w:b/>
        </w:rPr>
      </w:pPr>
    </w:p>
    <w:p w:rsidR="0066611A" w:rsidRPr="00E3336D" w:rsidRDefault="0066611A" w:rsidP="0066611A">
      <w:pPr>
        <w:tabs>
          <w:tab w:val="left" w:pos="1728"/>
          <w:tab w:val="left" w:pos="7200"/>
        </w:tabs>
        <w:jc w:val="both"/>
        <w:rPr>
          <w:rFonts w:cs="Arial"/>
          <w:b/>
        </w:rPr>
      </w:pPr>
      <w:r w:rsidRPr="00BE1B5D">
        <w:rPr>
          <w:rFonts w:cs="Arial"/>
          <w:b/>
        </w:rPr>
        <w:t>Varovanje zaupnih in osebnih podatkov</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BE1B5D" w:rsidRDefault="0066611A" w:rsidP="0066611A">
      <w:pPr>
        <w:tabs>
          <w:tab w:val="left" w:pos="1728"/>
          <w:tab w:val="left" w:pos="7200"/>
        </w:tabs>
        <w:jc w:val="both"/>
        <w:rPr>
          <w:rFonts w:cs="Arial"/>
        </w:rPr>
      </w:pPr>
      <w:r w:rsidRPr="00BE1B5D">
        <w:rPr>
          <w:rFonts w:cs="Arial"/>
        </w:rPr>
        <w:t>Izvajalec, njegovi delavci in podizvajalci morajo vse informacije o naročniku in drugih, ki so j</w:t>
      </w:r>
      <w:r>
        <w:rPr>
          <w:rFonts w:cs="Arial"/>
        </w:rPr>
        <w:t>ih pridobili pri izvajanju te pogodbe</w:t>
      </w:r>
      <w:r w:rsidRPr="00BE1B5D">
        <w:rPr>
          <w:rFonts w:cs="Arial"/>
        </w:rPr>
        <w:t>, obravnavati kot časovno neomejeno brezpogojno zaupne. Naročnik mora na enak način obravnavati informacije o izvajalcih. Objaviti je mogoče le tiste podatke za katere to dovoljuje 35. člen ZJN-3.</w:t>
      </w:r>
    </w:p>
    <w:p w:rsidR="0066611A" w:rsidRPr="00BE1B5D" w:rsidRDefault="0066611A" w:rsidP="0066611A">
      <w:pPr>
        <w:tabs>
          <w:tab w:val="left" w:pos="1728"/>
          <w:tab w:val="left" w:pos="7200"/>
        </w:tabs>
        <w:jc w:val="both"/>
        <w:rPr>
          <w:rFonts w:cs="Arial"/>
        </w:rPr>
      </w:pPr>
    </w:p>
    <w:p w:rsidR="0066611A" w:rsidRPr="00BE1B5D" w:rsidRDefault="0066611A" w:rsidP="0066611A">
      <w:pPr>
        <w:tabs>
          <w:tab w:val="left" w:pos="1728"/>
          <w:tab w:val="left" w:pos="7200"/>
        </w:tabs>
        <w:jc w:val="both"/>
        <w:rPr>
          <w:rFonts w:cs="Arial"/>
        </w:rPr>
      </w:pPr>
      <w:r w:rsidRPr="00BE1B5D">
        <w:rPr>
          <w:rFonts w:cs="Arial"/>
        </w:rPr>
        <w:t>Skladno z Zakonom o varstvu osebnih podatkov (Uradni list RS št. 94/2007 z vsemi sprememb</w:t>
      </w:r>
      <w:r>
        <w:rPr>
          <w:rFonts w:cs="Arial"/>
        </w:rPr>
        <w:t>ami) podpisniki te pogodbe</w:t>
      </w:r>
      <w:r w:rsidRPr="00BE1B5D">
        <w:rPr>
          <w:rFonts w:cs="Arial"/>
        </w:rPr>
        <w:t xml:space="preserv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w:t>
      </w:r>
      <w:r>
        <w:rPr>
          <w:rFonts w:cs="Arial"/>
        </w:rPr>
        <w:t>a prenehanja te pogodbe</w:t>
      </w:r>
      <w:r w:rsidRPr="00BE1B5D">
        <w:rPr>
          <w:rFonts w:cs="Arial"/>
        </w:rPr>
        <w:t>.</w:t>
      </w:r>
    </w:p>
    <w:p w:rsidR="0066611A" w:rsidRPr="00BE1B5D" w:rsidRDefault="0066611A" w:rsidP="0066611A">
      <w:pPr>
        <w:tabs>
          <w:tab w:val="left" w:pos="1728"/>
          <w:tab w:val="left" w:pos="7200"/>
        </w:tabs>
        <w:jc w:val="both"/>
        <w:rPr>
          <w:rFonts w:cs="Arial"/>
        </w:rPr>
      </w:pPr>
    </w:p>
    <w:p w:rsidR="0066611A" w:rsidRPr="00BE1B5D" w:rsidRDefault="0066611A" w:rsidP="0066611A">
      <w:pPr>
        <w:tabs>
          <w:tab w:val="left" w:pos="1728"/>
          <w:tab w:val="left" w:pos="7200"/>
        </w:tabs>
        <w:jc w:val="both"/>
        <w:rPr>
          <w:rFonts w:cs="Arial"/>
        </w:rPr>
      </w:pPr>
      <w:r>
        <w:rPr>
          <w:rFonts w:cs="Arial"/>
        </w:rPr>
        <w:t>Podpisniki te pogodbe</w:t>
      </w:r>
      <w:r w:rsidRPr="00BE1B5D">
        <w:rPr>
          <w:rFonts w:cs="Arial"/>
        </w:rPr>
        <w:t xml:space="preserve"> se zavezujejo, da bodo zagotavljali pogoje in ukrepe za zagotovitev varstva osebnih podatkov in preprečevali možne zlorabe, v smislu določil navedenega zakona.</w:t>
      </w:r>
    </w:p>
    <w:p w:rsidR="0066611A" w:rsidRPr="00AA2308" w:rsidRDefault="0066611A" w:rsidP="0066611A">
      <w:pPr>
        <w:tabs>
          <w:tab w:val="left" w:pos="1728"/>
          <w:tab w:val="left" w:pos="7200"/>
        </w:tabs>
        <w:jc w:val="both"/>
        <w:rPr>
          <w:rFonts w:cs="Arial"/>
          <w:b/>
        </w:rPr>
      </w:pPr>
    </w:p>
    <w:p w:rsidR="0066611A" w:rsidRPr="00AA2308" w:rsidRDefault="0066611A" w:rsidP="0066611A">
      <w:pPr>
        <w:rPr>
          <w:rFonts w:cs="Arial"/>
          <w:b/>
          <w:lang w:eastAsia="en-US"/>
        </w:rPr>
      </w:pPr>
      <w:r w:rsidRPr="00AA2308">
        <w:rPr>
          <w:rFonts w:cs="Arial"/>
          <w:b/>
          <w:lang w:eastAsia="en-US"/>
        </w:rPr>
        <w:t>Protikorupcijska klavzula</w:t>
      </w:r>
    </w:p>
    <w:p w:rsidR="0066611A" w:rsidRPr="00AA2308" w:rsidRDefault="0066611A" w:rsidP="0066611A">
      <w:pPr>
        <w:numPr>
          <w:ilvl w:val="0"/>
          <w:numId w:val="78"/>
        </w:numPr>
        <w:jc w:val="center"/>
        <w:rPr>
          <w:rFonts w:cs="Arial"/>
          <w:lang w:eastAsia="en-US"/>
        </w:rPr>
      </w:pPr>
      <w:r w:rsidRPr="00AA2308">
        <w:rPr>
          <w:rFonts w:cs="Arial"/>
          <w:lang w:eastAsia="en-US"/>
        </w:rPr>
        <w:lastRenderedPageBreak/>
        <w:t>člen</w:t>
      </w:r>
    </w:p>
    <w:p w:rsidR="0066611A" w:rsidRPr="00AA2308" w:rsidRDefault="0066611A" w:rsidP="0066611A">
      <w:pPr>
        <w:jc w:val="both"/>
        <w:rPr>
          <w:rFonts w:cs="Arial"/>
          <w:lang w:eastAsia="en-US"/>
        </w:rPr>
      </w:pPr>
      <w:r w:rsidRPr="00AA2308">
        <w:rPr>
          <w:rFonts w:cs="Arial"/>
          <w:lang w:eastAsia="en-US"/>
        </w:rPr>
        <w:t>Ta pogodba je nična, če kdo v imenu in na račun druge pogodbene stranke, naročniku, njegovemu predstavniku ali posredniku da, obljubi ali ponudi kakšno nedovoljeno korist za:</w:t>
      </w:r>
    </w:p>
    <w:p w:rsidR="0066611A" w:rsidRPr="00AA2308" w:rsidRDefault="0066611A" w:rsidP="0066611A">
      <w:pPr>
        <w:numPr>
          <w:ilvl w:val="0"/>
          <w:numId w:val="33"/>
        </w:numPr>
        <w:jc w:val="both"/>
        <w:rPr>
          <w:rFonts w:cs="Arial"/>
          <w:lang w:eastAsia="en-US"/>
        </w:rPr>
      </w:pPr>
      <w:r w:rsidRPr="00AA2308">
        <w:rPr>
          <w:rFonts w:cs="Arial"/>
          <w:lang w:eastAsia="en-US"/>
        </w:rPr>
        <w:t>pridobitev posla ali</w:t>
      </w:r>
    </w:p>
    <w:p w:rsidR="0066611A" w:rsidRPr="00AA2308" w:rsidRDefault="0066611A" w:rsidP="0066611A">
      <w:pPr>
        <w:numPr>
          <w:ilvl w:val="0"/>
          <w:numId w:val="33"/>
        </w:numPr>
        <w:jc w:val="both"/>
        <w:rPr>
          <w:rFonts w:cs="Arial"/>
          <w:lang w:eastAsia="en-US"/>
        </w:rPr>
      </w:pPr>
      <w:r w:rsidRPr="00AA2308">
        <w:rPr>
          <w:rFonts w:cs="Arial"/>
          <w:lang w:eastAsia="en-US"/>
        </w:rPr>
        <w:t>za sklenitev posla pod ugodnejšimi pogoji ali</w:t>
      </w:r>
    </w:p>
    <w:p w:rsidR="0066611A" w:rsidRPr="00AA2308" w:rsidRDefault="0066611A" w:rsidP="0066611A">
      <w:pPr>
        <w:numPr>
          <w:ilvl w:val="0"/>
          <w:numId w:val="33"/>
        </w:numPr>
        <w:jc w:val="both"/>
        <w:rPr>
          <w:rFonts w:cs="Arial"/>
          <w:lang w:eastAsia="en-US"/>
        </w:rPr>
      </w:pPr>
      <w:r w:rsidRPr="00AA2308">
        <w:rPr>
          <w:rFonts w:cs="Arial"/>
          <w:lang w:eastAsia="en-US"/>
        </w:rPr>
        <w:t>za opustitev dolžnega nadzora nad izvajanjem pogodbenih obveznosti ali</w:t>
      </w:r>
    </w:p>
    <w:p w:rsidR="0066611A" w:rsidRPr="00AA2308" w:rsidRDefault="0066611A" w:rsidP="0066611A">
      <w:pPr>
        <w:numPr>
          <w:ilvl w:val="0"/>
          <w:numId w:val="33"/>
        </w:numPr>
        <w:jc w:val="both"/>
        <w:rPr>
          <w:rFonts w:cs="Arial"/>
          <w:lang w:eastAsia="en-US"/>
        </w:rPr>
      </w:pPr>
      <w:r w:rsidRPr="00AA2308">
        <w:rPr>
          <w:rFonts w:cs="Arial"/>
          <w:lang w:eastAsia="en-US"/>
        </w:rPr>
        <w:t>za drugo ravnanje ali opustitev, s katerim je naročniku povzročena škoda ali je omogočena pridobitev nedovoljene koristi katerikoli pogodbeni stranki ali njenemu predstavniku, zastopniku ali posredniku.</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Omejitve poslovanja</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 xml:space="preserve">Socialna in </w:t>
      </w:r>
      <w:proofErr w:type="spellStart"/>
      <w:r w:rsidRPr="00AA2308">
        <w:rPr>
          <w:rFonts w:cs="Arial"/>
          <w:b/>
          <w:lang w:eastAsia="en-US"/>
        </w:rPr>
        <w:t>okoljska</w:t>
      </w:r>
      <w:proofErr w:type="spellEnd"/>
      <w:r w:rsidRPr="00AA2308">
        <w:rPr>
          <w:rFonts w:cs="Arial"/>
          <w:b/>
          <w:lang w:eastAsia="en-US"/>
        </w:rPr>
        <w:t xml:space="preserve"> klavzula</w:t>
      </w:r>
    </w:p>
    <w:p w:rsidR="0066611A" w:rsidRPr="00AA2308" w:rsidRDefault="0066611A" w:rsidP="0066611A">
      <w:pPr>
        <w:numPr>
          <w:ilvl w:val="0"/>
          <w:numId w:val="7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 xml:space="preserve">Pogodba preneha veljati, če je naročnik seznanjen, da je pristojni državni organ ali sodišče s pravnomočno odločitvijo ugotovilo kršitev delovne, </w:t>
      </w:r>
      <w:proofErr w:type="spellStart"/>
      <w:r w:rsidRPr="00AA2308">
        <w:rPr>
          <w:rFonts w:cs="Arial"/>
          <w:lang w:eastAsia="en-US"/>
        </w:rPr>
        <w:t>okoljske</w:t>
      </w:r>
      <w:proofErr w:type="spellEnd"/>
      <w:r w:rsidRPr="00AA2308">
        <w:rPr>
          <w:rFonts w:cs="Arial"/>
          <w:lang w:eastAsia="en-US"/>
        </w:rPr>
        <w:t xml:space="preserve"> ali socialne zakonodaje s strani izvajalca pogodbe o izvedbi javnega naročila ali njegovega podizvajalca.</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V primeru, da ponudnik ne izpolnjuje pogodbenih obveznosti v zvezi z zahtevami Uredbe o zelenem javnem naročanju (Ur. l. RS, št. </w:t>
      </w:r>
      <w:r>
        <w:rPr>
          <w:rFonts w:cs="Arial"/>
          <w:lang w:eastAsia="en-US"/>
        </w:rPr>
        <w:t>51/17</w:t>
      </w:r>
      <w:r w:rsidRPr="00AA2308">
        <w:rPr>
          <w:rFonts w:cs="Arial"/>
          <w:lang w:eastAsia="en-US"/>
        </w:rPr>
        <w:t>) na način, predviden v dokumentaciji v zvezi z oddajo javnega naročila in v pogodbi o izvedbi javnega naročila, ima naročnik pravico odstopiti od te pogodbe.</w:t>
      </w:r>
    </w:p>
    <w:p w:rsidR="0066611A" w:rsidRPr="00AA2308" w:rsidRDefault="0066611A" w:rsidP="0066611A">
      <w:pPr>
        <w:tabs>
          <w:tab w:val="left" w:pos="1728"/>
          <w:tab w:val="left" w:pos="7200"/>
        </w:tabs>
        <w:jc w:val="both"/>
        <w:rPr>
          <w:rFonts w:cs="Arial"/>
          <w:b/>
        </w:rPr>
      </w:pPr>
    </w:p>
    <w:p w:rsidR="0066611A" w:rsidRPr="00AA2308" w:rsidRDefault="0066611A" w:rsidP="0066611A">
      <w:pPr>
        <w:tabs>
          <w:tab w:val="left" w:pos="1728"/>
          <w:tab w:val="left" w:pos="7200"/>
        </w:tabs>
        <w:jc w:val="both"/>
        <w:rPr>
          <w:rFonts w:cs="Arial"/>
          <w:b/>
        </w:rPr>
      </w:pPr>
      <w:r w:rsidRPr="00AA2308">
        <w:rPr>
          <w:rFonts w:cs="Arial"/>
          <w:b/>
        </w:rPr>
        <w:t>Končna določila</w:t>
      </w:r>
    </w:p>
    <w:p w:rsidR="0066611A" w:rsidRPr="00AA2308" w:rsidRDefault="0066611A" w:rsidP="0066611A">
      <w:pPr>
        <w:numPr>
          <w:ilvl w:val="0"/>
          <w:numId w:val="7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V primeru, če med realizacijo te pogodbe nastanejo spremembe v statusu izvajalca, naročnik odloči o morebitnem prenosu obveznosti na tretjo osebo.</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7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 xml:space="preserve">Vsaka pogodbena stranka lahko predlaga spremembe in dopolnitve k tej pogodbi, ki so veljavne le če so sklenjene v pisni obliki kot aneks k tej pogodbi.  </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7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Za medsebojna razmerja pogodbenih strank, ki niso izrecno dogovorjena s to pogodbo, se uporabljajo relevantna določila Obligacijskega zakonika.</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7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lastRenderedPageBreak/>
        <w:t>Pogodbene stranke bodo morebitne spore, ki bi nastali pri izvrševanju te pogodbe, reševale sporazumno. V primeru, da spora ne bodo mogle rešiti sporazumno, bo o sporu odločilo pristojno sodišče po sedežu naročnika.</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7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Pr>
          <w:rFonts w:cs="Arial"/>
        </w:rPr>
        <w:t>Pogodba je sestavljena v treh</w:t>
      </w:r>
      <w:r w:rsidRPr="00AA2308">
        <w:rPr>
          <w:rFonts w:cs="Arial"/>
        </w:rPr>
        <w:t xml:space="preserve"> enakih izvodih, od katerih prejme naročnik dva izvoda, uporabnik </w:t>
      </w:r>
      <w:r>
        <w:rPr>
          <w:rFonts w:cs="Arial"/>
        </w:rPr>
        <w:t xml:space="preserve"> pa </w:t>
      </w:r>
      <w:r w:rsidRPr="00AA2308">
        <w:rPr>
          <w:rFonts w:cs="Arial"/>
        </w:rPr>
        <w:t xml:space="preserve">enega. </w:t>
      </w:r>
    </w:p>
    <w:p w:rsidR="0066611A" w:rsidRPr="00AA2308" w:rsidRDefault="0066611A" w:rsidP="0066611A">
      <w:pPr>
        <w:tabs>
          <w:tab w:val="left" w:pos="1728"/>
          <w:tab w:val="left" w:pos="7200"/>
        </w:tabs>
        <w:jc w:val="both"/>
        <w:rPr>
          <w:rFonts w:cs="Arial"/>
        </w:rPr>
      </w:pPr>
      <w:r w:rsidRPr="00AA2308">
        <w:rPr>
          <w:rFonts w:cs="Arial"/>
        </w:rPr>
        <w:t xml:space="preserve"> </w:t>
      </w:r>
    </w:p>
    <w:p w:rsidR="0066611A" w:rsidRPr="004B6DC1" w:rsidRDefault="0066611A" w:rsidP="0066611A">
      <w:pPr>
        <w:tabs>
          <w:tab w:val="left" w:pos="1728"/>
          <w:tab w:val="left" w:pos="7200"/>
        </w:tabs>
        <w:jc w:val="both"/>
        <w:rPr>
          <w:rFonts w:cs="Arial"/>
        </w:rPr>
      </w:pPr>
      <w:r w:rsidRPr="004B6DC1">
        <w:rPr>
          <w:rFonts w:cs="Arial"/>
        </w:rPr>
        <w:t>Pogodba se sklene z dnem podpisa obeh pogodbenih strank in prične veljati s predajo zahtevanega finančnega zavarovanja za dobro izvedbo.</w:t>
      </w:r>
    </w:p>
    <w:p w:rsidR="0066611A" w:rsidRPr="004B6DC1" w:rsidRDefault="0066611A" w:rsidP="0066611A">
      <w:pPr>
        <w:tabs>
          <w:tab w:val="left" w:pos="1728"/>
          <w:tab w:val="left" w:pos="7200"/>
        </w:tabs>
        <w:jc w:val="both"/>
        <w:rPr>
          <w:rFonts w:cs="Arial"/>
        </w:rPr>
      </w:pPr>
    </w:p>
    <w:p w:rsidR="0066611A" w:rsidRPr="004B6DC1" w:rsidRDefault="0066611A" w:rsidP="0066611A">
      <w:pPr>
        <w:numPr>
          <w:ilvl w:val="0"/>
          <w:numId w:val="78"/>
        </w:numPr>
        <w:tabs>
          <w:tab w:val="left" w:pos="1728"/>
          <w:tab w:val="left" w:pos="7200"/>
        </w:tabs>
        <w:jc w:val="center"/>
        <w:rPr>
          <w:rFonts w:cs="Arial"/>
        </w:rPr>
      </w:pPr>
      <w:r w:rsidRPr="004B6DC1">
        <w:rPr>
          <w:rFonts w:cs="Arial"/>
        </w:rPr>
        <w:t>člen</w:t>
      </w:r>
    </w:p>
    <w:p w:rsidR="0066611A" w:rsidRPr="00AA2308" w:rsidRDefault="0066611A" w:rsidP="0066611A">
      <w:pPr>
        <w:tabs>
          <w:tab w:val="left" w:pos="1728"/>
          <w:tab w:val="left" w:pos="7200"/>
        </w:tabs>
        <w:jc w:val="both"/>
        <w:rPr>
          <w:rFonts w:cs="Arial"/>
        </w:rPr>
      </w:pPr>
      <w:r w:rsidRPr="004B6DC1">
        <w:rPr>
          <w:rFonts w:cs="Arial"/>
        </w:rPr>
        <w:t>Dokumentacija v zvezi z oddajo javnega naročila in ponudba</w:t>
      </w:r>
      <w:r w:rsidRPr="00AA2308">
        <w:rPr>
          <w:rFonts w:cs="Arial"/>
        </w:rPr>
        <w:t xml:space="preserve"> izvajalca št. ______ z dne ___ (v nadaljevanju: dokumentacija), so sestavni del te pogodbe, zato so sestavni del te pogodbe tudi vse zahteve in pogoji iz dokumentacije, ki niso izrecno navedene v tej pogodbi.</w:t>
      </w:r>
    </w:p>
    <w:p w:rsidR="0066611A" w:rsidRPr="00AA2308" w:rsidRDefault="0066611A" w:rsidP="0066611A">
      <w:pPr>
        <w:tabs>
          <w:tab w:val="left" w:pos="1728"/>
          <w:tab w:val="left" w:pos="7200"/>
        </w:tabs>
        <w:jc w:val="both"/>
        <w:rPr>
          <w:rFonts w:cs="Arial"/>
        </w:rPr>
      </w:pPr>
    </w:p>
    <w:p w:rsidR="0066611A" w:rsidRPr="00AA2308" w:rsidRDefault="0066611A" w:rsidP="0066611A">
      <w:pPr>
        <w:tabs>
          <w:tab w:val="left" w:pos="1728"/>
          <w:tab w:val="left" w:pos="7200"/>
        </w:tabs>
        <w:jc w:val="both"/>
        <w:rPr>
          <w:rFonts w:cs="Arial"/>
        </w:rPr>
      </w:pPr>
      <w:r w:rsidRPr="00AA2308">
        <w:rPr>
          <w:rFonts w:cs="Arial"/>
        </w:rPr>
        <w:t>V primeru nasprotja med to pogodbo, dokumentacijo v zvezi z oddajo javnega naročila in ponudbo, veljajo najprej določbe te pogodbe, nato določbe dokumentacije, nato določbe ponudbe, če ni v tej pogodbi izrecno navedeno drugače.</w:t>
      </w:r>
    </w:p>
    <w:p w:rsidR="0066611A" w:rsidRPr="00AA2308" w:rsidRDefault="0066611A" w:rsidP="0066611A">
      <w:pPr>
        <w:tabs>
          <w:tab w:val="left" w:pos="1728"/>
          <w:tab w:val="left" w:pos="7200"/>
        </w:tabs>
        <w:jc w:val="both"/>
        <w:rPr>
          <w:rFonts w:cs="Arial"/>
        </w:rPr>
      </w:pPr>
    </w:p>
    <w:p w:rsidR="0066611A" w:rsidRPr="006E0166" w:rsidRDefault="0066611A" w:rsidP="0066611A">
      <w:pPr>
        <w:tabs>
          <w:tab w:val="left" w:pos="1728"/>
          <w:tab w:val="left" w:pos="7200"/>
        </w:tabs>
        <w:jc w:val="both"/>
        <w:rPr>
          <w:rFonts w:cs="Arial"/>
          <w:b/>
        </w:rPr>
      </w:pPr>
    </w:p>
    <w:p w:rsidR="0066611A" w:rsidRPr="0029365B" w:rsidRDefault="0066611A" w:rsidP="0066611A">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66611A" w:rsidRPr="00A753BB" w:rsidTr="00621D7A">
        <w:tc>
          <w:tcPr>
            <w:tcW w:w="4606" w:type="dxa"/>
            <w:shd w:val="clear" w:color="auto" w:fill="auto"/>
          </w:tcPr>
          <w:p w:rsidR="0066611A" w:rsidRPr="0029365B" w:rsidRDefault="0066611A" w:rsidP="00621D7A">
            <w:pPr>
              <w:rPr>
                <w:rFonts w:cs="Arial"/>
              </w:rPr>
            </w:pPr>
            <w:r w:rsidRPr="0029365B">
              <w:rPr>
                <w:rFonts w:cs="Arial"/>
              </w:rPr>
              <w:t xml:space="preserve">Številka: </w:t>
            </w:r>
          </w:p>
          <w:p w:rsidR="0066611A" w:rsidRPr="0029365B" w:rsidRDefault="0066611A" w:rsidP="00621D7A">
            <w:pPr>
              <w:rPr>
                <w:rFonts w:cs="Arial"/>
              </w:rPr>
            </w:pPr>
            <w:r w:rsidRPr="0029365B">
              <w:rPr>
                <w:rFonts w:cs="Arial"/>
              </w:rPr>
              <w:t xml:space="preserve">Dne: </w:t>
            </w:r>
          </w:p>
          <w:p w:rsidR="0066611A" w:rsidRPr="0029365B" w:rsidRDefault="0066611A" w:rsidP="00621D7A">
            <w:pPr>
              <w:rPr>
                <w:rFonts w:cs="Arial"/>
              </w:rPr>
            </w:pPr>
          </w:p>
        </w:tc>
        <w:tc>
          <w:tcPr>
            <w:tcW w:w="4606" w:type="dxa"/>
            <w:shd w:val="clear" w:color="auto" w:fill="auto"/>
          </w:tcPr>
          <w:p w:rsidR="0066611A" w:rsidRPr="0029365B" w:rsidRDefault="0066611A" w:rsidP="00621D7A">
            <w:pPr>
              <w:rPr>
                <w:rFonts w:cs="Arial"/>
              </w:rPr>
            </w:pPr>
            <w:r w:rsidRPr="0029365B">
              <w:rPr>
                <w:rFonts w:cs="Arial"/>
              </w:rPr>
              <w:t>Številka:</w:t>
            </w:r>
          </w:p>
          <w:p w:rsidR="0066611A" w:rsidRPr="00A753BB" w:rsidRDefault="0066611A" w:rsidP="00621D7A">
            <w:pPr>
              <w:rPr>
                <w:rFonts w:cs="Arial"/>
              </w:rPr>
            </w:pPr>
            <w:r w:rsidRPr="0029365B">
              <w:rPr>
                <w:rFonts w:cs="Arial"/>
              </w:rPr>
              <w:t>Dne:</w:t>
            </w:r>
          </w:p>
        </w:tc>
      </w:tr>
      <w:tr w:rsidR="0066611A" w:rsidRPr="00A753BB" w:rsidTr="00621D7A">
        <w:tc>
          <w:tcPr>
            <w:tcW w:w="4606" w:type="dxa"/>
            <w:shd w:val="clear" w:color="auto" w:fill="auto"/>
          </w:tcPr>
          <w:p w:rsidR="0066611A" w:rsidRPr="00A753BB" w:rsidRDefault="0066611A" w:rsidP="00621D7A">
            <w:pPr>
              <w:rPr>
                <w:rFonts w:cs="Arial"/>
              </w:rPr>
            </w:pPr>
            <w:r w:rsidRPr="00A753BB">
              <w:rPr>
                <w:rFonts w:cs="Arial"/>
              </w:rPr>
              <w:t>NAROČNIK:</w:t>
            </w:r>
          </w:p>
        </w:tc>
        <w:tc>
          <w:tcPr>
            <w:tcW w:w="4606" w:type="dxa"/>
            <w:shd w:val="clear" w:color="auto" w:fill="auto"/>
          </w:tcPr>
          <w:p w:rsidR="0066611A" w:rsidRPr="00A753BB" w:rsidRDefault="0066611A" w:rsidP="00621D7A">
            <w:pPr>
              <w:rPr>
                <w:rFonts w:cs="Arial"/>
              </w:rPr>
            </w:pPr>
            <w:r>
              <w:rPr>
                <w:rFonts w:cs="Arial"/>
              </w:rPr>
              <w:t>DOBAVITELJ</w:t>
            </w:r>
            <w:r w:rsidRPr="00A753BB">
              <w:rPr>
                <w:rFonts w:cs="Arial"/>
              </w:rPr>
              <w:t>:</w:t>
            </w:r>
          </w:p>
        </w:tc>
      </w:tr>
      <w:tr w:rsidR="0066611A" w:rsidRPr="00A753BB" w:rsidTr="00621D7A">
        <w:trPr>
          <w:trHeight w:val="124"/>
        </w:trPr>
        <w:tc>
          <w:tcPr>
            <w:tcW w:w="4606" w:type="dxa"/>
            <w:shd w:val="clear" w:color="auto" w:fill="auto"/>
          </w:tcPr>
          <w:p w:rsidR="0066611A" w:rsidRDefault="0066611A" w:rsidP="00621D7A">
            <w:pPr>
              <w:rPr>
                <w:rFonts w:cs="Arial"/>
              </w:rPr>
            </w:pPr>
          </w:p>
          <w:p w:rsidR="0066611A" w:rsidRDefault="0066611A" w:rsidP="00621D7A">
            <w:pPr>
              <w:rPr>
                <w:rFonts w:cs="Arial"/>
              </w:rPr>
            </w:pPr>
          </w:p>
          <w:p w:rsidR="0066611A" w:rsidRPr="00A753BB" w:rsidRDefault="0066611A" w:rsidP="00621D7A">
            <w:pPr>
              <w:rPr>
                <w:rFonts w:cs="Arial"/>
              </w:rPr>
            </w:pPr>
          </w:p>
        </w:tc>
        <w:tc>
          <w:tcPr>
            <w:tcW w:w="4606" w:type="dxa"/>
            <w:shd w:val="clear" w:color="auto" w:fill="auto"/>
          </w:tcPr>
          <w:p w:rsidR="0066611A" w:rsidRPr="00A753BB" w:rsidRDefault="0066611A" w:rsidP="00621D7A">
            <w:pPr>
              <w:rPr>
                <w:rFonts w:cs="Arial"/>
              </w:rPr>
            </w:pPr>
          </w:p>
        </w:tc>
      </w:tr>
    </w:tbl>
    <w:p w:rsidR="0066611A" w:rsidRPr="00A753BB" w:rsidRDefault="0066611A" w:rsidP="0066611A">
      <w:pPr>
        <w:rPr>
          <w:rFonts w:cs="Arial"/>
        </w:rPr>
      </w:pPr>
      <w:r w:rsidRPr="00A753BB">
        <w:rPr>
          <w:rFonts w:cs="Arial"/>
        </w:rPr>
        <w:t>Izjavljamo, da smo seznanjeni z vsemi določili vzorca pogodbe, da smo jih v celoti razumeli ter soglašamo, da so sestavni del končne pogodbe.</w:t>
      </w:r>
    </w:p>
    <w:p w:rsidR="0066611A" w:rsidRPr="00A753BB" w:rsidRDefault="0066611A" w:rsidP="0066611A">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PONUDNIK/VODILNI PONUDNIK</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 xml:space="preserve"> 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19" w:name="_Toc520959601"/>
      <w:r w:rsidRPr="004F11EC">
        <w:rPr>
          <w:rFonts w:ascii="Arial" w:hAnsi="Arial"/>
          <w:i/>
        </w:rPr>
        <w:lastRenderedPageBreak/>
        <w:t>Vzorec pogodbe za Sklop 2: Najem</w:t>
      </w:r>
      <w:r w:rsidRPr="004F11EC">
        <w:rPr>
          <w:rFonts w:ascii="Arial" w:hAnsi="Arial"/>
          <w:i/>
          <w:lang w:val="sl-SI"/>
        </w:rPr>
        <w:t xml:space="preserve"> šoferja</w:t>
      </w:r>
      <w:r w:rsidRPr="004F11EC">
        <w:rPr>
          <w:rFonts w:ascii="Arial" w:hAnsi="Arial"/>
          <w:i/>
        </w:rPr>
        <w:t xml:space="preserve"> avtobusa</w:t>
      </w:r>
      <w:bookmarkEnd w:id="19"/>
    </w:p>
    <w:p w:rsidR="0066611A" w:rsidRDefault="0066611A" w:rsidP="0066611A"/>
    <w:p w:rsidR="0066611A" w:rsidRPr="00BF6A2A" w:rsidRDefault="0066611A" w:rsidP="0066611A">
      <w:pPr>
        <w:rPr>
          <w:rFonts w:cs="Arial"/>
        </w:rPr>
      </w:pPr>
      <w:r w:rsidRPr="005476F6">
        <w:rPr>
          <w:rFonts w:cs="Arial"/>
        </w:rPr>
        <w:t>Vzorec pogodbe je potre</w:t>
      </w:r>
      <w:r>
        <w:rPr>
          <w:rFonts w:cs="Arial"/>
        </w:rPr>
        <w:t>bno šteti</w:t>
      </w:r>
      <w:r w:rsidRPr="005476F6">
        <w:rPr>
          <w:rFonts w:cs="Arial"/>
        </w:rPr>
        <w:t xml:space="preserve"> kot izhodišče,</w:t>
      </w:r>
      <w:r w:rsidRPr="00BF6A2A">
        <w:rPr>
          <w:rFonts w:cs="Arial"/>
        </w:rPr>
        <w:t xml:space="preserve"> saj si naročnik pridržuje pravico, da bo v okviru izvedbe samega postopka še nekoliko spremenil posam</w:t>
      </w:r>
      <w:r>
        <w:rPr>
          <w:rFonts w:cs="Arial"/>
        </w:rPr>
        <w:t>ezne elemente javnega naročila.</w:t>
      </w:r>
    </w:p>
    <w:p w:rsidR="0066611A" w:rsidRPr="00BF6A2A" w:rsidRDefault="0066611A" w:rsidP="0066611A">
      <w:pPr>
        <w:jc w:val="both"/>
        <w:rPr>
          <w:rFonts w:cs="Arial"/>
        </w:rPr>
      </w:pPr>
    </w:p>
    <w:p w:rsidR="0066611A" w:rsidRPr="00817B75" w:rsidRDefault="0066611A" w:rsidP="0066611A">
      <w:pPr>
        <w:tabs>
          <w:tab w:val="left" w:pos="6912"/>
        </w:tabs>
        <w:jc w:val="both"/>
        <w:rPr>
          <w:rFonts w:cs="Arial"/>
        </w:rPr>
      </w:pPr>
      <w:r w:rsidRPr="00817B75">
        <w:rPr>
          <w:rFonts w:cs="Arial"/>
          <w:b/>
        </w:rPr>
        <w:t>OBČINA AJDOVŠČINA</w:t>
      </w:r>
      <w:r w:rsidRPr="00817B75">
        <w:rPr>
          <w:rFonts w:cs="Arial"/>
        </w:rPr>
        <w:t xml:space="preserve">, Cesta 5. maja 6a, Ajdovščina, </w:t>
      </w:r>
      <w:r w:rsidRPr="00817B75">
        <w:rPr>
          <w:rFonts w:cs="Arial"/>
          <w:b/>
        </w:rPr>
        <w:t>kot naročnik</w:t>
      </w:r>
      <w:r w:rsidRPr="00817B75">
        <w:rPr>
          <w:rFonts w:cs="Arial"/>
        </w:rPr>
        <w:t>,</w:t>
      </w:r>
    </w:p>
    <w:p w:rsidR="0066611A" w:rsidRPr="00817B75" w:rsidRDefault="0066611A" w:rsidP="0066611A">
      <w:pPr>
        <w:tabs>
          <w:tab w:val="left" w:pos="6912"/>
        </w:tabs>
        <w:jc w:val="both"/>
        <w:rPr>
          <w:rFonts w:cs="Arial"/>
        </w:rPr>
      </w:pPr>
      <w:r w:rsidRPr="00817B75">
        <w:rPr>
          <w:rFonts w:cs="Arial"/>
        </w:rPr>
        <w:t xml:space="preserve">ki ga zastopa župan Tadej Beočanin, </w:t>
      </w:r>
    </w:p>
    <w:p w:rsidR="0066611A" w:rsidRPr="00817B75" w:rsidRDefault="0066611A" w:rsidP="0066611A">
      <w:pPr>
        <w:tabs>
          <w:tab w:val="left" w:pos="1440"/>
        </w:tabs>
        <w:jc w:val="both"/>
        <w:rPr>
          <w:rFonts w:cs="Arial"/>
        </w:rPr>
      </w:pPr>
      <w:r w:rsidRPr="00817B75">
        <w:rPr>
          <w:rFonts w:cs="Arial"/>
        </w:rPr>
        <w:t>matična številka: 5879914000,</w:t>
      </w:r>
    </w:p>
    <w:p w:rsidR="0066611A" w:rsidRPr="00817B75" w:rsidRDefault="0066611A" w:rsidP="0066611A">
      <w:pPr>
        <w:tabs>
          <w:tab w:val="left" w:pos="1440"/>
        </w:tabs>
        <w:jc w:val="both"/>
        <w:rPr>
          <w:rFonts w:cs="Arial"/>
        </w:rPr>
      </w:pPr>
      <w:r w:rsidRPr="00817B75">
        <w:rPr>
          <w:rFonts w:cs="Arial"/>
        </w:rPr>
        <w:t>ID za DDV: SI51533251,</w:t>
      </w:r>
    </w:p>
    <w:p w:rsidR="0066611A" w:rsidRDefault="0066611A" w:rsidP="0066611A">
      <w:pPr>
        <w:tabs>
          <w:tab w:val="left" w:pos="1440"/>
        </w:tabs>
        <w:jc w:val="both"/>
        <w:rPr>
          <w:rFonts w:cs="Arial"/>
        </w:rPr>
      </w:pPr>
      <w:r w:rsidRPr="00817B75">
        <w:rPr>
          <w:rFonts w:cs="Arial"/>
        </w:rPr>
        <w:t>IBAN: SI56 0120 1010 0014 597</w:t>
      </w:r>
    </w:p>
    <w:p w:rsidR="0066611A" w:rsidRPr="0031080B" w:rsidRDefault="0066611A" w:rsidP="0066611A">
      <w:pPr>
        <w:tabs>
          <w:tab w:val="left" w:pos="1440"/>
        </w:tabs>
        <w:jc w:val="both"/>
        <w:rPr>
          <w:rFonts w:cs="Arial"/>
        </w:rPr>
      </w:pPr>
    </w:p>
    <w:p w:rsidR="0066611A" w:rsidRPr="00BF6A2A" w:rsidRDefault="0066611A" w:rsidP="0066611A">
      <w:pPr>
        <w:widowControl w:val="0"/>
        <w:tabs>
          <w:tab w:val="left" w:pos="90"/>
          <w:tab w:val="left" w:pos="1365"/>
        </w:tabs>
        <w:autoSpaceDE w:val="0"/>
        <w:autoSpaceDN w:val="0"/>
        <w:adjustRightInd w:val="0"/>
        <w:jc w:val="both"/>
        <w:rPr>
          <w:rFonts w:cs="Arial"/>
        </w:rPr>
      </w:pPr>
      <w:r w:rsidRPr="00BF6A2A">
        <w:rPr>
          <w:rFonts w:cs="Arial"/>
        </w:rPr>
        <w:t>in</w:t>
      </w:r>
      <w:r w:rsidRPr="00BF6A2A">
        <w:rPr>
          <w:rFonts w:cs="Arial"/>
        </w:rPr>
        <w:tab/>
      </w:r>
    </w:p>
    <w:p w:rsidR="0066611A" w:rsidRPr="00005BE7" w:rsidRDefault="0066611A" w:rsidP="0066611A">
      <w:pPr>
        <w:widowControl w:val="0"/>
        <w:tabs>
          <w:tab w:val="left" w:pos="90"/>
          <w:tab w:val="left" w:pos="709"/>
        </w:tabs>
        <w:autoSpaceDE w:val="0"/>
        <w:autoSpaceDN w:val="0"/>
        <w:adjustRightInd w:val="0"/>
        <w:jc w:val="both"/>
        <w:rPr>
          <w:rFonts w:cs="Arial"/>
        </w:rPr>
      </w:pPr>
      <w:r w:rsidRPr="00BF6A2A">
        <w:rPr>
          <w:rFonts w:cs="Arial"/>
        </w:rPr>
        <w:t xml:space="preserve">_______________________________________ </w:t>
      </w:r>
      <w:r w:rsidRPr="00BF6A2A">
        <w:rPr>
          <w:rFonts w:cs="Arial"/>
          <w:i/>
        </w:rPr>
        <w:t>(firma in sedež ponudnika)</w:t>
      </w:r>
      <w:r>
        <w:rPr>
          <w:rFonts w:cs="Arial"/>
          <w:b/>
        </w:rPr>
        <w:t xml:space="preserve"> kot izvajalec</w:t>
      </w:r>
      <w:r>
        <w:rPr>
          <w:rFonts w:cs="Arial"/>
        </w:rPr>
        <w:t>,</w:t>
      </w:r>
    </w:p>
    <w:p w:rsidR="0066611A" w:rsidRPr="00BF6A2A" w:rsidRDefault="0066611A" w:rsidP="0066611A">
      <w:pPr>
        <w:widowControl w:val="0"/>
        <w:tabs>
          <w:tab w:val="left" w:pos="90"/>
          <w:tab w:val="left" w:pos="709"/>
        </w:tabs>
        <w:autoSpaceDE w:val="0"/>
        <w:autoSpaceDN w:val="0"/>
        <w:adjustRightInd w:val="0"/>
        <w:jc w:val="both"/>
        <w:rPr>
          <w:rFonts w:cs="Arial"/>
        </w:rPr>
      </w:pPr>
      <w:r w:rsidRPr="00BF6A2A">
        <w:rPr>
          <w:rFonts w:cs="Arial"/>
        </w:rPr>
        <w:t xml:space="preserve">ki ga zastopa ________________________, </w:t>
      </w:r>
    </w:p>
    <w:p w:rsidR="0066611A" w:rsidRPr="00BF6A2A" w:rsidRDefault="0066611A" w:rsidP="0066611A">
      <w:pPr>
        <w:widowControl w:val="0"/>
        <w:tabs>
          <w:tab w:val="left" w:pos="90"/>
          <w:tab w:val="left" w:pos="709"/>
        </w:tabs>
        <w:autoSpaceDE w:val="0"/>
        <w:autoSpaceDN w:val="0"/>
        <w:adjustRightInd w:val="0"/>
        <w:jc w:val="both"/>
        <w:rPr>
          <w:rFonts w:cs="Arial"/>
        </w:rPr>
      </w:pPr>
      <w:r>
        <w:rPr>
          <w:rFonts w:cs="Arial"/>
        </w:rPr>
        <w:t>m</w:t>
      </w:r>
      <w:r w:rsidRPr="00BF6A2A">
        <w:rPr>
          <w:rFonts w:cs="Arial"/>
        </w:rPr>
        <w:t>atična številka: ______________________</w:t>
      </w:r>
      <w:r>
        <w:rPr>
          <w:rFonts w:cs="Arial"/>
        </w:rPr>
        <w:t>,</w:t>
      </w:r>
      <w:r w:rsidRPr="00BF6A2A">
        <w:rPr>
          <w:rFonts w:cs="Arial"/>
        </w:rPr>
        <w:t xml:space="preserve"> </w:t>
      </w:r>
    </w:p>
    <w:p w:rsidR="0066611A" w:rsidRPr="00BF6A2A" w:rsidRDefault="0066611A" w:rsidP="0066611A">
      <w:pPr>
        <w:widowControl w:val="0"/>
        <w:tabs>
          <w:tab w:val="left" w:pos="90"/>
          <w:tab w:val="left" w:pos="709"/>
        </w:tabs>
        <w:autoSpaceDE w:val="0"/>
        <w:autoSpaceDN w:val="0"/>
        <w:adjustRightInd w:val="0"/>
        <w:jc w:val="both"/>
        <w:rPr>
          <w:rFonts w:cs="Arial"/>
        </w:rPr>
      </w:pPr>
      <w:r>
        <w:rPr>
          <w:rFonts w:cs="Arial"/>
        </w:rPr>
        <w:t>I</w:t>
      </w:r>
      <w:r w:rsidRPr="00BF6A2A">
        <w:rPr>
          <w:rFonts w:cs="Arial"/>
        </w:rPr>
        <w:t>D</w:t>
      </w:r>
      <w:r>
        <w:rPr>
          <w:rFonts w:cs="Arial"/>
        </w:rPr>
        <w:t xml:space="preserve"> z</w:t>
      </w:r>
      <w:r w:rsidRPr="00BF6A2A">
        <w:rPr>
          <w:rFonts w:cs="Arial"/>
        </w:rPr>
        <w:t>a</w:t>
      </w:r>
      <w:r>
        <w:rPr>
          <w:rFonts w:cs="Arial"/>
        </w:rPr>
        <w:t xml:space="preserve"> DDV</w:t>
      </w:r>
      <w:r w:rsidRPr="00BF6A2A">
        <w:rPr>
          <w:rFonts w:cs="Arial"/>
        </w:rPr>
        <w:t>: ______________________</w:t>
      </w:r>
      <w:r>
        <w:rPr>
          <w:rFonts w:cs="Arial"/>
        </w:rPr>
        <w:t>,</w:t>
      </w:r>
    </w:p>
    <w:p w:rsidR="0066611A" w:rsidRPr="00BF6A2A" w:rsidRDefault="0066611A" w:rsidP="0066611A">
      <w:pPr>
        <w:widowControl w:val="0"/>
        <w:tabs>
          <w:tab w:val="left" w:pos="90"/>
          <w:tab w:val="left" w:pos="709"/>
        </w:tabs>
        <w:autoSpaceDE w:val="0"/>
        <w:autoSpaceDN w:val="0"/>
        <w:adjustRightInd w:val="0"/>
        <w:jc w:val="both"/>
        <w:rPr>
          <w:rFonts w:cs="Arial"/>
        </w:rPr>
      </w:pPr>
      <w:r w:rsidRPr="00BF6A2A">
        <w:rPr>
          <w:rFonts w:cs="Arial"/>
        </w:rPr>
        <w:t>IBAN:_______________________________</w:t>
      </w:r>
      <w:r>
        <w:rPr>
          <w:rFonts w:cs="Arial"/>
        </w:rPr>
        <w:t>,</w:t>
      </w:r>
    </w:p>
    <w:p w:rsidR="0066611A" w:rsidRPr="00BF6A2A" w:rsidRDefault="0066611A" w:rsidP="0066611A">
      <w:pPr>
        <w:keepLines/>
        <w:widowControl w:val="0"/>
        <w:jc w:val="both"/>
        <w:rPr>
          <w:rFonts w:cs="Arial"/>
          <w:bCs/>
          <w:kern w:val="16"/>
          <w:lang w:eastAsia="en-US"/>
        </w:rPr>
      </w:pPr>
    </w:p>
    <w:p w:rsidR="0066611A" w:rsidRPr="00BF6A2A" w:rsidRDefault="0066611A" w:rsidP="0066611A">
      <w:pPr>
        <w:ind w:right="70"/>
        <w:jc w:val="both"/>
        <w:rPr>
          <w:rFonts w:cs="Arial"/>
          <w:b/>
        </w:rPr>
      </w:pPr>
      <w:r w:rsidRPr="00BF6A2A">
        <w:rPr>
          <w:rFonts w:cs="Arial"/>
        </w:rPr>
        <w:t>skleneta naslednjo</w:t>
      </w:r>
      <w:r w:rsidRPr="00BF6A2A">
        <w:rPr>
          <w:rFonts w:cs="Arial"/>
          <w:b/>
        </w:rPr>
        <w:t xml:space="preserve"> </w:t>
      </w:r>
    </w:p>
    <w:p w:rsidR="0066611A" w:rsidRDefault="0066611A" w:rsidP="0066611A">
      <w:pPr>
        <w:ind w:right="70"/>
        <w:rPr>
          <w:rFonts w:cs="Arial"/>
          <w:b/>
        </w:rPr>
      </w:pPr>
    </w:p>
    <w:p w:rsidR="0066611A" w:rsidRDefault="0066611A" w:rsidP="0066611A">
      <w:pPr>
        <w:tabs>
          <w:tab w:val="left" w:pos="1728"/>
          <w:tab w:val="left" w:pos="7200"/>
        </w:tabs>
        <w:jc w:val="center"/>
        <w:rPr>
          <w:rFonts w:cs="Arial"/>
          <w:b/>
        </w:rPr>
      </w:pPr>
      <w:r w:rsidRPr="006E0166">
        <w:rPr>
          <w:rFonts w:cs="Arial"/>
          <w:b/>
        </w:rPr>
        <w:t xml:space="preserve">Pogodbo št. </w:t>
      </w:r>
      <w:r>
        <w:rPr>
          <w:rFonts w:cs="Arial"/>
          <w:b/>
        </w:rPr>
        <w:t xml:space="preserve">4301-23/2018 </w:t>
      </w:r>
    </w:p>
    <w:p w:rsidR="0066611A" w:rsidRPr="006E0166" w:rsidRDefault="0066611A" w:rsidP="0066611A">
      <w:pPr>
        <w:tabs>
          <w:tab w:val="left" w:pos="1728"/>
          <w:tab w:val="left" w:pos="7200"/>
        </w:tabs>
        <w:jc w:val="center"/>
        <w:rPr>
          <w:rFonts w:cs="Arial"/>
          <w:b/>
        </w:rPr>
      </w:pPr>
      <w:r>
        <w:rPr>
          <w:rFonts w:cs="Arial"/>
          <w:b/>
        </w:rPr>
        <w:t xml:space="preserve">za </w:t>
      </w:r>
      <w:r w:rsidRPr="002C6B08">
        <w:rPr>
          <w:rFonts w:cs="Arial"/>
          <w:b/>
        </w:rPr>
        <w:t>Sklop 2: Najem šoferja avtobusa</w:t>
      </w:r>
      <w:r>
        <w:rPr>
          <w:rFonts w:cs="Arial"/>
          <w:b/>
        </w:rPr>
        <w:t xml:space="preserve"> </w:t>
      </w:r>
    </w:p>
    <w:p w:rsidR="0066611A" w:rsidRDefault="0066611A" w:rsidP="0066611A">
      <w:pPr>
        <w:rPr>
          <w:rFonts w:cs="Arial"/>
          <w:b/>
          <w:lang w:eastAsia="en-US"/>
        </w:rPr>
      </w:pPr>
    </w:p>
    <w:p w:rsidR="0066611A" w:rsidRPr="00AA2308" w:rsidRDefault="0066611A" w:rsidP="0066611A">
      <w:pPr>
        <w:rPr>
          <w:rFonts w:cs="Arial"/>
          <w:b/>
          <w:lang w:eastAsia="en-US"/>
        </w:rPr>
      </w:pPr>
      <w:r w:rsidRPr="00AA2308">
        <w:rPr>
          <w:rFonts w:cs="Arial"/>
          <w:b/>
          <w:lang w:eastAsia="en-US"/>
        </w:rPr>
        <w:t>Uvodna določila</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Pogodbeni stranki skleneta pogodbo __________________, na podlagi izvedenega postopka oddaje javnega naročila objavljenega na portalu javn</w:t>
      </w:r>
      <w:r>
        <w:rPr>
          <w:rFonts w:cs="Arial"/>
          <w:lang w:eastAsia="en-US"/>
        </w:rPr>
        <w:t xml:space="preserve">ih naročil pod </w:t>
      </w:r>
      <w:proofErr w:type="spellStart"/>
      <w:r>
        <w:rPr>
          <w:rFonts w:cs="Arial"/>
          <w:lang w:eastAsia="en-US"/>
        </w:rPr>
        <w:t>zap</w:t>
      </w:r>
      <w:proofErr w:type="spellEnd"/>
      <w:r>
        <w:rPr>
          <w:rFonts w:cs="Arial"/>
          <w:lang w:eastAsia="en-US"/>
        </w:rPr>
        <w:t xml:space="preserve">. št. </w:t>
      </w:r>
      <w:r w:rsidRPr="00B95BB2">
        <w:rPr>
          <w:rFonts w:cs="Arial"/>
          <w:lang w:eastAsia="en-US"/>
        </w:rPr>
        <w:t>JN005360/2018-W01</w:t>
      </w:r>
      <w:r>
        <w:rPr>
          <w:rFonts w:cs="Arial"/>
          <w:lang w:eastAsia="en-US"/>
        </w:rPr>
        <w:t>, z dne 2. 8. 2018</w:t>
      </w:r>
      <w:r w:rsidRPr="00AA2308">
        <w:rPr>
          <w:rFonts w:cs="Arial"/>
          <w:lang w:eastAsia="en-US"/>
        </w:rPr>
        <w:t>.</w:t>
      </w:r>
    </w:p>
    <w:p w:rsidR="0066611A" w:rsidRPr="00AA2308" w:rsidRDefault="0066611A" w:rsidP="0066611A">
      <w:pPr>
        <w:jc w:val="both"/>
        <w:rPr>
          <w:rFonts w:cs="Arial"/>
          <w:lang w:eastAsia="en-US"/>
        </w:rPr>
      </w:pPr>
    </w:p>
    <w:p w:rsidR="0066611A" w:rsidRPr="00AA2308" w:rsidRDefault="0066611A" w:rsidP="0066611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cs="Arial"/>
          <w:lang w:eastAsia="en-US"/>
        </w:rPr>
      </w:pPr>
      <w:r w:rsidRPr="00AA2308">
        <w:rPr>
          <w:rFonts w:cs="Arial"/>
          <w:lang w:eastAsia="en-US"/>
        </w:rPr>
        <w:t xml:space="preserve">Sredstva za izvedbo naročila so zagotovljena v proračunu Občine Ajdovščina, postavka </w:t>
      </w:r>
      <w:r>
        <w:rPr>
          <w:rFonts w:cs="Arial"/>
          <w:lang w:eastAsia="en-US"/>
        </w:rPr>
        <w:t>__________</w:t>
      </w:r>
      <w:r w:rsidRPr="00AA2308">
        <w:rPr>
          <w:rFonts w:cs="Arial"/>
          <w:lang w:eastAsia="en-US"/>
        </w:rPr>
        <w:t xml:space="preserve"> konto </w:t>
      </w:r>
      <w:r>
        <w:rPr>
          <w:rFonts w:cs="Arial"/>
          <w:lang w:eastAsia="en-US"/>
        </w:rPr>
        <w:t>______________________</w:t>
      </w:r>
      <w:r w:rsidRPr="00AA2308">
        <w:rPr>
          <w:rFonts w:cs="Arial"/>
          <w:lang w:eastAsia="en-US"/>
        </w:rPr>
        <w:t>.</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Predmet</w:t>
      </w:r>
      <w:r>
        <w:rPr>
          <w:rFonts w:cs="Arial"/>
          <w:b/>
          <w:lang w:eastAsia="en-US"/>
        </w:rPr>
        <w:t xml:space="preserve"> in trajanje</w:t>
      </w:r>
      <w:r w:rsidRPr="00AA2308">
        <w:rPr>
          <w:rFonts w:cs="Arial"/>
          <w:b/>
          <w:lang w:eastAsia="en-US"/>
        </w:rPr>
        <w:t xml:space="preserve"> pogodbe</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 xml:space="preserve">Pogodbene stranke so soglasne, da je predmet pogodbe </w:t>
      </w:r>
      <w:r>
        <w:rPr>
          <w:rFonts w:cs="Arial"/>
          <w:lang w:eastAsia="en-US"/>
        </w:rPr>
        <w:t>najem šoferja</w:t>
      </w:r>
      <w:r w:rsidRPr="00AA2308">
        <w:rPr>
          <w:rFonts w:cs="Arial"/>
          <w:lang w:eastAsia="en-US"/>
        </w:rPr>
        <w:t xml:space="preserve">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Izvajalec se zavezuje, da bo naročniku zagotavljal šoferja avtobusa v skladu z vnaprej sporočenimi potrebami, ki jih je naročnik dolžan izvajalcu posredovati pisno, najkasneje 3 delovne dni preden nastane potreba po storitve najema šoferja. Na podlagi sporočenih potreb, bosta pogodbeni stranki uskladili natančen termin in potek izvajanja storitev po tej pogodbi.</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 xml:space="preserve">Ker se bo predmet javnega naročila izvajal </w:t>
      </w:r>
      <w:r w:rsidRPr="008C6C5C">
        <w:rPr>
          <w:rFonts w:cs="Arial"/>
          <w:lang w:eastAsia="en-US"/>
        </w:rPr>
        <w:t>na območju celotne EU, Srbije in Švice</w:t>
      </w:r>
      <w:r>
        <w:rPr>
          <w:rFonts w:cs="Arial"/>
          <w:lang w:eastAsia="en-US"/>
        </w:rPr>
        <w:t>, je izvajalec dolžan naročniku zagotavljati šoferja, ki izpolnjuje predpisane pogoje za opravljanje vožnje avtobusa</w:t>
      </w:r>
      <w:r w:rsidRPr="008C6C5C">
        <w:t xml:space="preserve"> </w:t>
      </w:r>
      <w:r w:rsidRPr="008C6C5C">
        <w:rPr>
          <w:rFonts w:cs="Arial"/>
          <w:lang w:eastAsia="en-US"/>
        </w:rPr>
        <w:t>in je seznanjen s pogoji in posebnostmi vožnje</w:t>
      </w:r>
      <w:r>
        <w:rPr>
          <w:rFonts w:cs="Arial"/>
          <w:lang w:eastAsia="en-US"/>
        </w:rPr>
        <w:t xml:space="preserve"> (npr. pravila o obveznih počitkih in sestankih, plačevanj cestnine, dostop vozil oziroma omejitve prometa po različnih ekoloških conah…)</w:t>
      </w:r>
      <w:r w:rsidRPr="008C6C5C">
        <w:rPr>
          <w:rFonts w:cs="Arial"/>
          <w:lang w:eastAsia="en-US"/>
        </w:rPr>
        <w:t xml:space="preserve"> </w:t>
      </w:r>
      <w:r>
        <w:rPr>
          <w:rFonts w:cs="Arial"/>
          <w:lang w:eastAsia="en-US"/>
        </w:rPr>
        <w:t>po namembnih in tranzitnih lokacijah. Na morebitne posebnosti vožnje avtobusa na namembni in tranzitnih destinacijah je naročnika dolžan opozoriti tudi izvajalec.</w:t>
      </w:r>
    </w:p>
    <w:p w:rsidR="0066611A" w:rsidRDefault="0066611A" w:rsidP="0066611A">
      <w:pPr>
        <w:jc w:val="both"/>
        <w:rPr>
          <w:rFonts w:cs="Arial"/>
          <w:lang w:eastAsia="en-US"/>
        </w:rPr>
      </w:pPr>
    </w:p>
    <w:p w:rsidR="0066611A" w:rsidRDefault="0066611A" w:rsidP="0066611A">
      <w:pPr>
        <w:jc w:val="both"/>
        <w:rPr>
          <w:rFonts w:cs="Arial"/>
          <w:lang w:eastAsia="en-US"/>
        </w:rPr>
      </w:pPr>
      <w:r>
        <w:rPr>
          <w:rFonts w:cs="Arial"/>
          <w:lang w:eastAsia="en-US"/>
        </w:rPr>
        <w:t xml:space="preserve">Izvajalec se zavezuje, da bo naročniku na njegov poziv tako posredoval potrebno dokumentacijo za ugotavljanje njegove sposobnosti za izvajanje predmetnega javnega </w:t>
      </w:r>
      <w:r>
        <w:rPr>
          <w:rFonts w:cs="Arial"/>
          <w:lang w:eastAsia="en-US"/>
        </w:rPr>
        <w:lastRenderedPageBreak/>
        <w:t xml:space="preserve">naročila (npr. pogodbo o zaposlitvi oziroma </w:t>
      </w:r>
      <w:proofErr w:type="spellStart"/>
      <w:r>
        <w:rPr>
          <w:rFonts w:cs="Arial"/>
          <w:lang w:eastAsia="en-US"/>
        </w:rPr>
        <w:t>podjemno</w:t>
      </w:r>
      <w:proofErr w:type="spellEnd"/>
      <w:r>
        <w:rPr>
          <w:rFonts w:cs="Arial"/>
          <w:lang w:eastAsia="en-US"/>
        </w:rPr>
        <w:t xml:space="preserve"> pogodbo, sklenjeno s šoferjem, potrdilo o zdravniškem pregledu šoferja, fotokopijo vozniškega dovoljenja šoferja, dovoljenja za izvajanje dejavnosti, ki je predmet te pogodbe…).</w:t>
      </w:r>
    </w:p>
    <w:p w:rsidR="0066611A" w:rsidRDefault="0066611A" w:rsidP="0066611A">
      <w:pPr>
        <w:jc w:val="both"/>
        <w:rPr>
          <w:rFonts w:cs="Arial"/>
          <w:lang w:eastAsia="en-US"/>
        </w:rPr>
      </w:pPr>
    </w:p>
    <w:p w:rsidR="0066611A" w:rsidRDefault="0066611A" w:rsidP="0066611A">
      <w:pPr>
        <w:jc w:val="both"/>
        <w:rPr>
          <w:rFonts w:cs="Arial"/>
          <w:lang w:eastAsia="en-US"/>
        </w:rPr>
      </w:pPr>
      <w:r w:rsidRPr="00E953CC">
        <w:rPr>
          <w:rFonts w:cs="Arial"/>
          <w:lang w:eastAsia="en-US"/>
        </w:rPr>
        <w:t>Pogodba se sklepa za obdobje do 31. 12. 2018, vendar si naročnik, v primeru razpoložljivih sredstev, pridržuje</w:t>
      </w:r>
      <w:r>
        <w:rPr>
          <w:rFonts w:cs="Arial"/>
          <w:lang w:eastAsia="en-US"/>
        </w:rPr>
        <w:t xml:space="preserve"> podaljšati najem vozila do 31. </w:t>
      </w:r>
      <w:r w:rsidRPr="00E953CC">
        <w:rPr>
          <w:rFonts w:cs="Arial"/>
          <w:lang w:eastAsia="en-US"/>
        </w:rPr>
        <w:t>3.</w:t>
      </w:r>
      <w:r>
        <w:rPr>
          <w:rFonts w:cs="Arial"/>
          <w:lang w:eastAsia="en-US"/>
        </w:rPr>
        <w:t xml:space="preserve"> </w:t>
      </w:r>
      <w:r w:rsidRPr="00E953CC">
        <w:rPr>
          <w:rFonts w:cs="Arial"/>
          <w:lang w:eastAsia="en-US"/>
        </w:rPr>
        <w:t>2019.</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Pr>
          <w:rFonts w:cs="Arial"/>
          <w:b/>
          <w:lang w:eastAsia="en-US"/>
        </w:rPr>
        <w:t>Okvirna p</w:t>
      </w:r>
      <w:r w:rsidRPr="00AA2308">
        <w:rPr>
          <w:rFonts w:cs="Arial"/>
          <w:b/>
          <w:lang w:eastAsia="en-US"/>
        </w:rPr>
        <w:t>ogodbena</w:t>
      </w:r>
      <w:r>
        <w:rPr>
          <w:rFonts w:cs="Arial"/>
          <w:b/>
          <w:lang w:eastAsia="en-US"/>
        </w:rPr>
        <w:t xml:space="preserve"> vrednost, cene in obračun storitev</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Pr>
          <w:rFonts w:cs="Arial"/>
          <w:lang w:eastAsia="en-US"/>
        </w:rPr>
        <w:t>Dejansko pogodbeno vrednost ni mogoče določiti, ker je odvisna od dejanskih, v tem trenutku objektivno neugotovljivi naročnikovih potreb v obdobju veljavnosti pogodbe, zato naročnik podaja naslednjo okvirno pogodbeno vrednost</w:t>
      </w:r>
      <w:r w:rsidRPr="00AA2308">
        <w:rPr>
          <w:rFonts w:cs="Arial"/>
          <w:lang w:eastAsia="en-US"/>
        </w:rPr>
        <w:t xml:space="preserve">: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66611A" w:rsidRPr="00AA2308" w:rsidTr="00621D7A">
        <w:tc>
          <w:tcPr>
            <w:tcW w:w="5098" w:type="dxa"/>
            <w:shd w:val="clear" w:color="auto" w:fill="auto"/>
            <w:vAlign w:val="center"/>
          </w:tcPr>
          <w:p w:rsidR="0066611A" w:rsidRPr="00AA2308" w:rsidRDefault="0066611A" w:rsidP="00621D7A">
            <w:pPr>
              <w:rPr>
                <w:rFonts w:cs="Arial"/>
                <w:lang w:eastAsia="en-US"/>
              </w:rPr>
            </w:pPr>
            <w:r w:rsidRPr="00AA2308">
              <w:rPr>
                <w:rFonts w:cs="Arial"/>
                <w:lang w:eastAsia="en-US"/>
              </w:rPr>
              <w:t>cena skupaj brez DDV:</w:t>
            </w:r>
          </w:p>
        </w:tc>
        <w:tc>
          <w:tcPr>
            <w:tcW w:w="2410" w:type="dxa"/>
            <w:shd w:val="clear" w:color="auto" w:fill="auto"/>
          </w:tcPr>
          <w:p w:rsidR="0066611A" w:rsidRPr="00AA2308" w:rsidRDefault="0066611A" w:rsidP="00621D7A">
            <w:pPr>
              <w:autoSpaceDE w:val="0"/>
              <w:autoSpaceDN w:val="0"/>
              <w:adjustRightInd w:val="0"/>
              <w:ind w:right="6"/>
              <w:jc w:val="right"/>
              <w:rPr>
                <w:rFonts w:cs="Arial"/>
                <w:bCs/>
              </w:rPr>
            </w:pPr>
            <w:r w:rsidRPr="00AA2308">
              <w:rPr>
                <w:rFonts w:cs="Arial"/>
                <w:bCs/>
              </w:rPr>
              <w:t>EUR</w:t>
            </w:r>
          </w:p>
        </w:tc>
      </w:tr>
      <w:tr w:rsidR="0066611A" w:rsidRPr="00AA2308" w:rsidTr="00621D7A">
        <w:tc>
          <w:tcPr>
            <w:tcW w:w="5098" w:type="dxa"/>
            <w:shd w:val="clear" w:color="auto" w:fill="auto"/>
            <w:vAlign w:val="center"/>
          </w:tcPr>
          <w:p w:rsidR="0066611A" w:rsidRPr="00AA2308" w:rsidRDefault="0066611A" w:rsidP="00621D7A">
            <w:pPr>
              <w:rPr>
                <w:rFonts w:cs="Arial"/>
                <w:lang w:eastAsia="en-US"/>
              </w:rPr>
            </w:pPr>
            <w:r w:rsidRPr="00AA2308">
              <w:rPr>
                <w:rFonts w:cs="Arial"/>
                <w:lang w:eastAsia="en-US"/>
              </w:rPr>
              <w:t>popust v višini ___________ %</w:t>
            </w:r>
          </w:p>
        </w:tc>
        <w:tc>
          <w:tcPr>
            <w:tcW w:w="2410" w:type="dxa"/>
            <w:shd w:val="clear" w:color="auto" w:fill="auto"/>
          </w:tcPr>
          <w:p w:rsidR="0066611A" w:rsidRPr="00AA2308" w:rsidRDefault="0066611A" w:rsidP="00621D7A">
            <w:pPr>
              <w:autoSpaceDE w:val="0"/>
              <w:autoSpaceDN w:val="0"/>
              <w:adjustRightInd w:val="0"/>
              <w:ind w:right="6"/>
              <w:jc w:val="right"/>
              <w:rPr>
                <w:rFonts w:cs="Arial"/>
                <w:bCs/>
              </w:rPr>
            </w:pPr>
            <w:r w:rsidRPr="00AA2308">
              <w:rPr>
                <w:rFonts w:cs="Arial"/>
                <w:bCs/>
              </w:rPr>
              <w:t>EUR</w:t>
            </w:r>
          </w:p>
        </w:tc>
      </w:tr>
      <w:tr w:rsidR="0066611A" w:rsidRPr="00AA2308" w:rsidTr="00621D7A">
        <w:tc>
          <w:tcPr>
            <w:tcW w:w="5098" w:type="dxa"/>
            <w:shd w:val="clear" w:color="auto" w:fill="auto"/>
            <w:vAlign w:val="center"/>
          </w:tcPr>
          <w:p w:rsidR="0066611A" w:rsidRPr="00AA2308" w:rsidRDefault="0066611A" w:rsidP="00621D7A">
            <w:pPr>
              <w:jc w:val="both"/>
              <w:rPr>
                <w:rFonts w:cs="Arial"/>
              </w:rPr>
            </w:pPr>
            <w:r w:rsidRPr="00AA2308">
              <w:rPr>
                <w:rFonts w:cs="Arial"/>
              </w:rPr>
              <w:t>skupaj s popustom brez DDV</w:t>
            </w:r>
          </w:p>
        </w:tc>
        <w:tc>
          <w:tcPr>
            <w:tcW w:w="2410" w:type="dxa"/>
            <w:shd w:val="clear" w:color="auto" w:fill="auto"/>
          </w:tcPr>
          <w:p w:rsidR="0066611A" w:rsidRPr="00AA2308" w:rsidRDefault="0066611A" w:rsidP="00621D7A">
            <w:pPr>
              <w:autoSpaceDE w:val="0"/>
              <w:autoSpaceDN w:val="0"/>
              <w:adjustRightInd w:val="0"/>
              <w:ind w:right="6"/>
              <w:jc w:val="right"/>
              <w:rPr>
                <w:rFonts w:cs="Arial"/>
                <w:bCs/>
              </w:rPr>
            </w:pPr>
            <w:r w:rsidRPr="00AA2308">
              <w:rPr>
                <w:rFonts w:cs="Arial"/>
                <w:bCs/>
              </w:rPr>
              <w:t>EUR</w:t>
            </w:r>
          </w:p>
        </w:tc>
      </w:tr>
      <w:tr w:rsidR="0066611A" w:rsidRPr="00AA2308" w:rsidTr="00621D7A">
        <w:tc>
          <w:tcPr>
            <w:tcW w:w="5098" w:type="dxa"/>
            <w:shd w:val="clear" w:color="auto" w:fill="auto"/>
            <w:vAlign w:val="center"/>
          </w:tcPr>
          <w:p w:rsidR="0066611A" w:rsidRPr="00AA2308" w:rsidRDefault="0066611A" w:rsidP="00621D7A">
            <w:pPr>
              <w:rPr>
                <w:rFonts w:cs="Arial"/>
                <w:lang w:eastAsia="en-US"/>
              </w:rPr>
            </w:pPr>
            <w:r w:rsidRPr="00AA2308">
              <w:rPr>
                <w:rFonts w:cs="Arial"/>
                <w:lang w:eastAsia="en-US"/>
              </w:rPr>
              <w:t>DDV 22%</w:t>
            </w:r>
          </w:p>
        </w:tc>
        <w:tc>
          <w:tcPr>
            <w:tcW w:w="2410" w:type="dxa"/>
            <w:shd w:val="clear" w:color="auto" w:fill="auto"/>
          </w:tcPr>
          <w:p w:rsidR="0066611A" w:rsidRPr="00AA2308" w:rsidRDefault="0066611A" w:rsidP="00621D7A">
            <w:pPr>
              <w:autoSpaceDE w:val="0"/>
              <w:autoSpaceDN w:val="0"/>
              <w:adjustRightInd w:val="0"/>
              <w:ind w:right="6"/>
              <w:jc w:val="right"/>
              <w:rPr>
                <w:rFonts w:cs="Arial"/>
                <w:bCs/>
              </w:rPr>
            </w:pPr>
            <w:r w:rsidRPr="00AA2308">
              <w:rPr>
                <w:rFonts w:cs="Arial"/>
                <w:bCs/>
              </w:rPr>
              <w:t>EUR</w:t>
            </w:r>
          </w:p>
        </w:tc>
      </w:tr>
      <w:tr w:rsidR="0066611A" w:rsidRPr="00AA2308" w:rsidTr="00621D7A">
        <w:tc>
          <w:tcPr>
            <w:tcW w:w="5098" w:type="dxa"/>
            <w:shd w:val="clear" w:color="auto" w:fill="auto"/>
            <w:vAlign w:val="center"/>
          </w:tcPr>
          <w:p w:rsidR="0066611A" w:rsidRPr="00AA2308" w:rsidRDefault="0066611A" w:rsidP="00621D7A">
            <w:pPr>
              <w:jc w:val="both"/>
              <w:rPr>
                <w:rFonts w:cs="Arial"/>
              </w:rPr>
            </w:pPr>
            <w:r w:rsidRPr="00AA2308">
              <w:rPr>
                <w:rFonts w:cs="Arial"/>
              </w:rPr>
              <w:t>SKUPAJ z DDV:</w:t>
            </w:r>
          </w:p>
        </w:tc>
        <w:tc>
          <w:tcPr>
            <w:tcW w:w="2410" w:type="dxa"/>
            <w:shd w:val="clear" w:color="auto" w:fill="auto"/>
          </w:tcPr>
          <w:p w:rsidR="0066611A" w:rsidRPr="00AA2308" w:rsidRDefault="0066611A" w:rsidP="00621D7A">
            <w:pPr>
              <w:autoSpaceDE w:val="0"/>
              <w:autoSpaceDN w:val="0"/>
              <w:adjustRightInd w:val="0"/>
              <w:ind w:right="6"/>
              <w:jc w:val="right"/>
              <w:rPr>
                <w:rFonts w:cs="Arial"/>
                <w:bCs/>
              </w:rPr>
            </w:pPr>
            <w:r w:rsidRPr="00AA2308">
              <w:rPr>
                <w:rFonts w:cs="Arial"/>
                <w:bCs/>
              </w:rPr>
              <w:t>EUR</w:t>
            </w:r>
          </w:p>
        </w:tc>
      </w:tr>
    </w:tbl>
    <w:p w:rsidR="0066611A" w:rsidRPr="00AA2308" w:rsidRDefault="0066611A" w:rsidP="0066611A">
      <w:pPr>
        <w:jc w:val="both"/>
        <w:rPr>
          <w:rFonts w:cs="Arial"/>
          <w:lang w:eastAsia="en-US"/>
        </w:rPr>
      </w:pPr>
      <w:r w:rsidRPr="00AA2308">
        <w:rPr>
          <w:rFonts w:cs="Arial"/>
          <w:lang w:eastAsia="en-US"/>
        </w:rPr>
        <w:t xml:space="preserve"> </w:t>
      </w:r>
    </w:p>
    <w:p w:rsidR="0066611A" w:rsidRPr="00AA2308" w:rsidRDefault="0066611A" w:rsidP="0066611A">
      <w:pPr>
        <w:jc w:val="both"/>
        <w:rPr>
          <w:rFonts w:cs="Arial"/>
          <w:lang w:eastAsia="en-US"/>
        </w:rPr>
      </w:pPr>
      <w:r>
        <w:rPr>
          <w:rFonts w:cs="Arial"/>
          <w:lang w:eastAsia="en-US"/>
        </w:rPr>
        <w:t>Ponudbena cena na enoto v EUR brez DDV iz ponudbe izvajalca št. _________________ je fiksna celotno obdobje veljavnosti te pogodbe</w:t>
      </w:r>
      <w:r w:rsidRPr="00AA2308">
        <w:rPr>
          <w:rFonts w:cs="Arial"/>
          <w:lang w:eastAsia="en-US"/>
        </w:rPr>
        <w:t xml:space="preserve"> ter vključuje</w:t>
      </w:r>
      <w:r>
        <w:rPr>
          <w:rFonts w:cs="Arial"/>
          <w:lang w:eastAsia="en-US"/>
        </w:rPr>
        <w:t xml:space="preserve"> vse potrebne stroške za pravilno, zakonito in pravočasno izvedbo tega javnega naročila, zlasti </w:t>
      </w:r>
      <w:r w:rsidRPr="00AA2308">
        <w:rPr>
          <w:rFonts w:cs="Arial"/>
          <w:lang w:eastAsia="en-US"/>
        </w:rPr>
        <w:t>:</w:t>
      </w:r>
    </w:p>
    <w:p w:rsidR="0066611A" w:rsidRDefault="0066611A" w:rsidP="0066611A">
      <w:pPr>
        <w:pStyle w:val="Slog76"/>
      </w:pPr>
      <w:r>
        <w:t>plačilo voznika, skladno z veljavnimi predpisi in ustrezno kolektivno pogodbo;</w:t>
      </w:r>
    </w:p>
    <w:p w:rsidR="0066611A" w:rsidRDefault="0066611A" w:rsidP="0066611A">
      <w:pPr>
        <w:pStyle w:val="Slog76"/>
      </w:pPr>
      <w:r>
        <w:t>nadomestilo za bolniško odsotnost, za koriščenje letnega dopusta, ter druge upravičene odsotnosti z dela;</w:t>
      </w:r>
    </w:p>
    <w:p w:rsidR="0066611A" w:rsidRDefault="0066611A" w:rsidP="0066611A">
      <w:pPr>
        <w:pStyle w:val="Slog76"/>
      </w:pPr>
      <w:r>
        <w:t>povračilo stroškov prehrane med delom ter stroške za prevoz na in iz dela;</w:t>
      </w:r>
    </w:p>
    <w:p w:rsidR="0066611A" w:rsidRDefault="0066611A" w:rsidP="0066611A">
      <w:pPr>
        <w:pStyle w:val="Slog76"/>
      </w:pPr>
      <w:r>
        <w:t>regres za letni dopust;</w:t>
      </w:r>
    </w:p>
    <w:p w:rsidR="0066611A" w:rsidRDefault="0066611A" w:rsidP="0066611A">
      <w:pPr>
        <w:pStyle w:val="Slog76"/>
      </w:pPr>
      <w:r>
        <w:t>druge dodatke, nadomestila oziroma povračila stroškov, skladno z relevantnimi predpisi,</w:t>
      </w:r>
    </w:p>
    <w:p w:rsidR="0066611A" w:rsidRDefault="0066611A" w:rsidP="0066611A">
      <w:pPr>
        <w:pStyle w:val="Slog76"/>
      </w:pPr>
      <w:r>
        <w:t>morebitne zneske plačil za osebno oziroma za poslovno uspešnost;</w:t>
      </w:r>
    </w:p>
    <w:p w:rsidR="0066611A" w:rsidRDefault="0066611A" w:rsidP="0066611A">
      <w:pPr>
        <w:pStyle w:val="Slog76"/>
      </w:pPr>
      <w:r>
        <w:t>stroške zdravniški pregledov medicine dela;</w:t>
      </w:r>
    </w:p>
    <w:p w:rsidR="0066611A" w:rsidRDefault="0066611A" w:rsidP="0066611A">
      <w:pPr>
        <w:pStyle w:val="Slog76"/>
      </w:pPr>
      <w:r>
        <w:t>stroške morebitnega plačevanja pokojninskega stebra, izplačila odpravnin, jubilejnih nagrad, solidarnostnih pomoči in drugih prejemkov iz delovnega razmerja;</w:t>
      </w:r>
    </w:p>
    <w:p w:rsidR="0066611A" w:rsidRPr="004600E4" w:rsidRDefault="0066611A" w:rsidP="0066611A">
      <w:pPr>
        <w:pStyle w:val="Slog76"/>
      </w:pPr>
      <w:r>
        <w:t>administrativne in druge stroške potrebne za pravilno in pravočasno izvajanje obveznosti predmetnega javnega naročila</w:t>
      </w:r>
      <w:r w:rsidRPr="004600E4">
        <w:t>.</w:t>
      </w:r>
    </w:p>
    <w:p w:rsidR="0066611A" w:rsidRDefault="0066611A" w:rsidP="0066611A">
      <w:pPr>
        <w:jc w:val="both"/>
        <w:rPr>
          <w:rFonts w:cs="Arial"/>
          <w:lang w:eastAsia="en-US"/>
        </w:rPr>
      </w:pPr>
    </w:p>
    <w:p w:rsidR="0066611A" w:rsidRDefault="0066611A" w:rsidP="0066611A">
      <w:pPr>
        <w:jc w:val="both"/>
        <w:rPr>
          <w:rFonts w:cs="Arial"/>
          <w:lang w:eastAsia="en-US"/>
        </w:rPr>
      </w:pPr>
      <w:r w:rsidRPr="00AA2308">
        <w:rPr>
          <w:rFonts w:cs="Arial"/>
          <w:lang w:eastAsia="en-US"/>
        </w:rPr>
        <w:t>Občina Ajdovščina bo poravnala pogo</w:t>
      </w:r>
      <w:r>
        <w:rPr>
          <w:rFonts w:cs="Arial"/>
          <w:lang w:eastAsia="en-US"/>
        </w:rPr>
        <w:t>dbeni znesek</w:t>
      </w:r>
      <w:r w:rsidRPr="00AA2308">
        <w:rPr>
          <w:rFonts w:cs="Arial"/>
          <w:lang w:eastAsia="en-US"/>
        </w:rPr>
        <w:t xml:space="preserve"> 30. dan od prejetja e-računa</w:t>
      </w:r>
      <w:r>
        <w:rPr>
          <w:rFonts w:cs="Arial"/>
          <w:lang w:eastAsia="en-US"/>
        </w:rPr>
        <w:t xml:space="preserve"> izdanega najkasneje do 5. dne v tekočem mesecu za storitve opravljene v preteklem mesecu,</w:t>
      </w:r>
      <w:r w:rsidRPr="00AA2308">
        <w:rPr>
          <w:rFonts w:cs="Arial"/>
          <w:lang w:eastAsia="en-US"/>
        </w:rPr>
        <w:t xml:space="preserve"> v skladu z veljavnim zakonom o izvrševanju proračunov RS, po pot</w:t>
      </w:r>
      <w:r>
        <w:rPr>
          <w:rFonts w:cs="Arial"/>
          <w:lang w:eastAsia="en-US"/>
        </w:rPr>
        <w:t>rditvi računa s strani skrbnika</w:t>
      </w:r>
      <w:r w:rsidRPr="00AA2308">
        <w:rPr>
          <w:rFonts w:cs="Arial"/>
          <w:lang w:eastAsia="en-US"/>
        </w:rPr>
        <w:t>.</w:t>
      </w:r>
    </w:p>
    <w:p w:rsidR="0066611A" w:rsidRDefault="0066611A" w:rsidP="0066611A">
      <w:pPr>
        <w:jc w:val="both"/>
        <w:rPr>
          <w:rFonts w:cs="Arial"/>
          <w:lang w:eastAsia="en-US"/>
        </w:rPr>
      </w:pPr>
    </w:p>
    <w:p w:rsidR="0066611A" w:rsidRDefault="0066611A" w:rsidP="0066611A">
      <w:pPr>
        <w:jc w:val="both"/>
        <w:rPr>
          <w:rFonts w:cs="Arial"/>
          <w:lang w:eastAsia="en-US"/>
        </w:rPr>
      </w:pPr>
      <w:r w:rsidRPr="004B6DC1">
        <w:rPr>
          <w:rFonts w:cs="Arial"/>
          <w:lang w:eastAsia="en-US"/>
        </w:rPr>
        <w:t>Izvajalec bo naročniku zaračunal opravljene storitve mesečno. Osnova za obračun je nalog/poročilo za obračun, ki ga bo naročnik posredoval izvajalcu najkasneje do 3 delovnega dne v tekočem mesecu za pretekli mesec.</w:t>
      </w:r>
    </w:p>
    <w:p w:rsidR="0066611A" w:rsidRDefault="0066611A" w:rsidP="0066611A">
      <w:pPr>
        <w:jc w:val="both"/>
        <w:rPr>
          <w:rFonts w:cs="Arial"/>
          <w:lang w:eastAsia="en-US"/>
        </w:rPr>
      </w:pPr>
    </w:p>
    <w:p w:rsidR="0066611A" w:rsidRPr="00AA2308" w:rsidRDefault="0066611A" w:rsidP="0066611A">
      <w:pPr>
        <w:rPr>
          <w:rFonts w:cs="Arial"/>
          <w:b/>
          <w:lang w:eastAsia="en-US"/>
        </w:rPr>
      </w:pPr>
      <w:r>
        <w:rPr>
          <w:rFonts w:cs="Arial"/>
          <w:b/>
          <w:lang w:eastAsia="en-US"/>
        </w:rPr>
        <w:t>Druge obveznosti pogodbenih strank</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Default="0066611A" w:rsidP="0066611A">
      <w:pPr>
        <w:jc w:val="both"/>
        <w:rPr>
          <w:rFonts w:cs="Arial"/>
          <w:lang w:eastAsia="en-US"/>
        </w:rPr>
      </w:pPr>
      <w:r>
        <w:rPr>
          <w:rFonts w:cs="Arial"/>
          <w:lang w:eastAsia="en-US"/>
        </w:rPr>
        <w:t>Izvajalec se zavezuje, da:</w:t>
      </w:r>
    </w:p>
    <w:p w:rsidR="0066611A" w:rsidRDefault="0066611A" w:rsidP="0066611A">
      <w:pPr>
        <w:pStyle w:val="Slog83"/>
      </w:pPr>
      <w:r>
        <w:t>bo storitve po tej pogodbi opravljal strokovno, kvalitetno, korektno in v skladu z naročili in navodili naročnika, ter v skladu z veljavnimi predpisi in pravili stroke;</w:t>
      </w:r>
    </w:p>
    <w:p w:rsidR="0066611A" w:rsidRDefault="0066611A" w:rsidP="0066611A">
      <w:pPr>
        <w:pStyle w:val="Slog83"/>
      </w:pPr>
      <w:r>
        <w:t>bo zagotovil, da bo posredovani šofer zaposlen skladno z veljavno zakonodajo ter da bo za opravljeno delo plačan v skladu z veljavnimi predpisi;</w:t>
      </w:r>
    </w:p>
    <w:p w:rsidR="0066611A" w:rsidRDefault="0066611A" w:rsidP="0066611A">
      <w:pPr>
        <w:pStyle w:val="Slog83"/>
      </w:pPr>
      <w:r>
        <w:t>bo na zahtevo naročnika zamenjal posredovanega voznika, v kolikor bodo na strani naročnika obstajali za to upravičeni razlogi;</w:t>
      </w:r>
    </w:p>
    <w:p w:rsidR="0066611A" w:rsidRDefault="0066611A" w:rsidP="0066611A">
      <w:pPr>
        <w:pStyle w:val="Slog83"/>
      </w:pPr>
      <w:r>
        <w:t>bo posredovanega šoferja pisno obvestiti o pogojih izvajanja storitev po te pogodbi ter o pravicah in obveznostih, ki so neposredno povezane z opravljanjem storitev po tej pogodbi;</w:t>
      </w:r>
    </w:p>
    <w:p w:rsidR="0066611A" w:rsidRDefault="0066611A" w:rsidP="0066611A">
      <w:pPr>
        <w:pStyle w:val="Slog83"/>
      </w:pPr>
      <w:r>
        <w:t>bo izključno sam odškodninsko odgovarjal za škodo, ki bi jo posredovani šofer povzročil naročniku;</w:t>
      </w:r>
    </w:p>
    <w:p w:rsidR="0066611A" w:rsidRDefault="0066611A" w:rsidP="0066611A">
      <w:pPr>
        <w:pStyle w:val="Slog83"/>
      </w:pPr>
      <w:r>
        <w:lastRenderedPageBreak/>
        <w:t>__________________________.</w:t>
      </w:r>
    </w:p>
    <w:p w:rsidR="0066611A" w:rsidRDefault="0066611A" w:rsidP="0066611A">
      <w:pPr>
        <w:pStyle w:val="Slog83"/>
        <w:numPr>
          <w:ilvl w:val="0"/>
          <w:numId w:val="0"/>
        </w:numPr>
      </w:pPr>
    </w:p>
    <w:p w:rsidR="0066611A" w:rsidRDefault="0066611A" w:rsidP="0066611A">
      <w:pPr>
        <w:pStyle w:val="Slog83"/>
        <w:numPr>
          <w:ilvl w:val="0"/>
          <w:numId w:val="0"/>
        </w:numPr>
      </w:pPr>
      <w:r>
        <w:t>Naročnik se zavezuje, da:</w:t>
      </w:r>
    </w:p>
    <w:p w:rsidR="0066611A" w:rsidRDefault="0066611A" w:rsidP="0066611A">
      <w:pPr>
        <w:pStyle w:val="Slog83"/>
        <w:numPr>
          <w:ilvl w:val="0"/>
          <w:numId w:val="90"/>
        </w:numPr>
      </w:pPr>
      <w:r>
        <w:t>bo posredovanega šoferja uporabljal zgolj za potrebe vožnje vozila, najetega na podlagi sklopa 1 tega javnega naročila;</w:t>
      </w:r>
    </w:p>
    <w:p w:rsidR="0066611A" w:rsidRDefault="0066611A" w:rsidP="0066611A">
      <w:pPr>
        <w:pStyle w:val="Slog83"/>
        <w:numPr>
          <w:ilvl w:val="0"/>
          <w:numId w:val="90"/>
        </w:numPr>
      </w:pPr>
      <w:r>
        <w:t>bo izvajalca pravočasno obveščal o pogojih in okoliščinah vezanih na izvajanje storitev po tej pogodbi;</w:t>
      </w:r>
    </w:p>
    <w:p w:rsidR="0066611A" w:rsidRDefault="0066611A" w:rsidP="0066611A">
      <w:pPr>
        <w:pStyle w:val="Slog83"/>
        <w:numPr>
          <w:ilvl w:val="0"/>
          <w:numId w:val="90"/>
        </w:numPr>
      </w:pPr>
      <w:r>
        <w:t>bo plačeval svoje obveznosti do izvajalca v skladu z določili te pogodbe,</w:t>
      </w:r>
    </w:p>
    <w:p w:rsidR="0066611A" w:rsidRPr="00156BC1" w:rsidRDefault="0066611A" w:rsidP="0066611A">
      <w:pPr>
        <w:pStyle w:val="Slog83"/>
        <w:numPr>
          <w:ilvl w:val="0"/>
          <w:numId w:val="90"/>
        </w:numPr>
      </w:pPr>
      <w:r>
        <w:t>____________________________.</w:t>
      </w:r>
    </w:p>
    <w:p w:rsidR="0066611A" w:rsidRPr="00AA2308" w:rsidRDefault="0066611A" w:rsidP="0066611A">
      <w:pPr>
        <w:rPr>
          <w:rFonts w:cs="Arial"/>
          <w:lang w:eastAsia="en-US"/>
        </w:rPr>
      </w:pPr>
      <w:r w:rsidRPr="00AA2308">
        <w:rPr>
          <w:rFonts w:cs="Arial"/>
          <w:lang w:eastAsia="en-US"/>
        </w:rPr>
        <w:t xml:space="preserve"> </w:t>
      </w:r>
      <w:r w:rsidRPr="00AA2308">
        <w:rPr>
          <w:rFonts w:cs="Arial"/>
          <w:b/>
          <w:lang w:eastAsia="en-US"/>
        </w:rPr>
        <w:t xml:space="preserve"> </w:t>
      </w:r>
    </w:p>
    <w:p w:rsidR="0066611A" w:rsidRPr="00AA2308" w:rsidRDefault="0066611A" w:rsidP="0066611A">
      <w:pPr>
        <w:rPr>
          <w:rFonts w:cs="Arial"/>
          <w:b/>
          <w:lang w:eastAsia="en-US"/>
        </w:rPr>
      </w:pPr>
      <w:r>
        <w:rPr>
          <w:rFonts w:cs="Arial"/>
          <w:b/>
          <w:lang w:eastAsia="en-US"/>
        </w:rPr>
        <w:t>Zavarovanje odgovornosti</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Default="0066611A" w:rsidP="0066611A">
      <w:pPr>
        <w:jc w:val="both"/>
        <w:rPr>
          <w:rFonts w:cs="Arial"/>
          <w:lang w:eastAsia="en-US"/>
        </w:rPr>
      </w:pPr>
      <w:r>
        <w:rPr>
          <w:rFonts w:cs="Arial"/>
          <w:lang w:eastAsia="en-US"/>
        </w:rPr>
        <w:t>Izvajalec mora imeti ves čas trajanja te pogodbe sklenjeno zavarovanje</w:t>
      </w:r>
      <w:r w:rsidRPr="00D55934">
        <w:rPr>
          <w:rFonts w:cs="Arial"/>
          <w:lang w:eastAsia="en-US"/>
        </w:rPr>
        <w:t xml:space="preserve"> splošne poklicne odgovornost</w:t>
      </w:r>
      <w:r>
        <w:rPr>
          <w:rFonts w:cs="Arial"/>
          <w:lang w:eastAsia="en-US"/>
        </w:rPr>
        <w:t>i, najmanj v višini 25.000 EUR.</w:t>
      </w:r>
    </w:p>
    <w:p w:rsidR="0066611A" w:rsidRDefault="0066611A" w:rsidP="0066611A">
      <w:pPr>
        <w:jc w:val="both"/>
        <w:rPr>
          <w:rFonts w:cs="Arial"/>
          <w:lang w:eastAsia="en-US"/>
        </w:rPr>
      </w:pPr>
    </w:p>
    <w:p w:rsidR="0066611A" w:rsidRDefault="0066611A" w:rsidP="0066611A">
      <w:pPr>
        <w:jc w:val="both"/>
        <w:rPr>
          <w:rFonts w:cs="Arial"/>
          <w:lang w:eastAsia="en-US"/>
        </w:rPr>
      </w:pPr>
      <w:r w:rsidRPr="008F083D">
        <w:rPr>
          <w:rFonts w:cs="Arial"/>
          <w:lang w:eastAsia="en-US"/>
        </w:rPr>
        <w:t>Fotokopija zavarovalne police je sestavni del te pogodbe. Veljavnost zavarovalne police pa mora izvajalec obnavljati in naročniku predložiti dokazilo o podaljšanju letno oziroma ob vsakem poteku zavarovanja</w:t>
      </w:r>
      <w:r>
        <w:rPr>
          <w:rFonts w:cs="Arial"/>
          <w:lang w:eastAsia="en-US"/>
        </w:rPr>
        <w:t>, ves čas trajanja te pogodbe.</w:t>
      </w:r>
    </w:p>
    <w:p w:rsidR="0066611A" w:rsidRDefault="0066611A" w:rsidP="0066611A">
      <w:pPr>
        <w:jc w:val="both"/>
        <w:rPr>
          <w:rFonts w:cs="Arial"/>
          <w:lang w:eastAsia="en-US"/>
        </w:rPr>
      </w:pPr>
    </w:p>
    <w:p w:rsidR="0066611A" w:rsidRPr="00AA2308" w:rsidRDefault="0066611A" w:rsidP="0066611A">
      <w:pPr>
        <w:rPr>
          <w:rFonts w:cs="Arial"/>
          <w:b/>
          <w:lang w:eastAsia="en-US"/>
        </w:rPr>
      </w:pPr>
      <w:r w:rsidRPr="00D55934">
        <w:rPr>
          <w:rFonts w:cs="Arial"/>
          <w:b/>
          <w:lang w:eastAsia="en-US"/>
        </w:rPr>
        <w:t>Zavarovanje za dobro izvedbo del</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D55934" w:rsidRDefault="0066611A" w:rsidP="0066611A">
      <w:pPr>
        <w:jc w:val="both"/>
        <w:rPr>
          <w:rFonts w:cs="Arial"/>
          <w:lang w:eastAsia="en-US"/>
        </w:rPr>
      </w:pPr>
      <w:r w:rsidRPr="00D55934">
        <w:rPr>
          <w:rFonts w:cs="Arial"/>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rsidR="0066611A" w:rsidRPr="00D55934" w:rsidRDefault="0066611A" w:rsidP="0066611A">
      <w:pPr>
        <w:jc w:val="both"/>
        <w:rPr>
          <w:rFonts w:cs="Arial"/>
          <w:lang w:eastAsia="en-US"/>
        </w:rPr>
      </w:pPr>
    </w:p>
    <w:p w:rsidR="0066611A" w:rsidRPr="00D55934" w:rsidRDefault="0066611A" w:rsidP="0066611A">
      <w:pPr>
        <w:jc w:val="both"/>
        <w:rPr>
          <w:rFonts w:cs="Arial"/>
          <w:lang w:eastAsia="en-US"/>
        </w:rPr>
      </w:pPr>
      <w:r w:rsidRPr="00D55934">
        <w:rPr>
          <w:rFonts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66611A" w:rsidRPr="00D55934" w:rsidRDefault="0066611A" w:rsidP="0066611A">
      <w:pPr>
        <w:jc w:val="both"/>
        <w:rPr>
          <w:rFonts w:cs="Arial"/>
          <w:lang w:eastAsia="en-US"/>
        </w:rPr>
      </w:pPr>
    </w:p>
    <w:p w:rsidR="0066611A" w:rsidRPr="00D55934" w:rsidRDefault="0066611A" w:rsidP="0066611A">
      <w:pPr>
        <w:jc w:val="both"/>
        <w:rPr>
          <w:rFonts w:cs="Arial"/>
          <w:lang w:eastAsia="en-US"/>
        </w:rPr>
      </w:pPr>
      <w:r w:rsidRPr="00D55934">
        <w:rPr>
          <w:rFonts w:cs="Arial"/>
          <w:lang w:eastAsia="en-US"/>
        </w:rPr>
        <w:t>Pogodba se sklepa z odloženim pogojem, da postane veljavna šele s predložitvijo finančnega zavarovanja za dobro izvedbo posla.</w:t>
      </w:r>
    </w:p>
    <w:p w:rsidR="0066611A" w:rsidRPr="00D55934" w:rsidRDefault="0066611A" w:rsidP="0066611A">
      <w:pPr>
        <w:jc w:val="both"/>
        <w:rPr>
          <w:rFonts w:cs="Arial"/>
          <w:lang w:eastAsia="en-US"/>
        </w:rPr>
      </w:pPr>
    </w:p>
    <w:p w:rsidR="0066611A" w:rsidRPr="00AA2308" w:rsidRDefault="0066611A" w:rsidP="0066611A">
      <w:pPr>
        <w:jc w:val="both"/>
        <w:rPr>
          <w:rFonts w:cs="Arial"/>
          <w:i/>
          <w:lang w:eastAsia="en-US"/>
        </w:rPr>
      </w:pPr>
      <w:r w:rsidRPr="00AA2308">
        <w:rPr>
          <w:rFonts w:cs="Arial"/>
          <w:b/>
          <w:lang w:eastAsia="en-US"/>
        </w:rPr>
        <w:t xml:space="preserve">Izvajanje naročila s podizvajalci </w:t>
      </w:r>
      <w:r w:rsidRPr="00AA2308">
        <w:rPr>
          <w:rFonts w:cs="Arial"/>
          <w:i/>
          <w:lang w:eastAsia="en-US"/>
        </w:rPr>
        <w:t>(člen se vključi v pogodbo, če ponudnik pri izvajanju naročila nastopa s podizvajalci)</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Izvajalec pooblašča naročnika, da na podlagi potrjenega računa oziroma situacije neposredno plačuje podizvajalcem, ki so naročniku predložili zahtevo za neposredno plačilo v skladu z določili 94. člena ZJN-3.</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w:t>
      </w:r>
      <w:r>
        <w:rPr>
          <w:rFonts w:cs="Arial"/>
          <w:lang w:eastAsia="en-US"/>
        </w:rPr>
        <w:t xml:space="preserve"> plačilo za izvedene</w:t>
      </w:r>
      <w:r w:rsidRPr="00AA2308">
        <w:rPr>
          <w:rFonts w:cs="Arial"/>
          <w:lang w:eastAsia="en-US"/>
        </w:rPr>
        <w:t xml:space="preserve"> storitve oziroma dobavljeno blago, neposredno povezano s predmetom javnega naročila.</w:t>
      </w:r>
    </w:p>
    <w:p w:rsidR="0066611A" w:rsidRPr="00AA2308" w:rsidRDefault="0066611A" w:rsidP="0066611A">
      <w:pPr>
        <w:rPr>
          <w:rFonts w:cs="Arial"/>
          <w:lang w:eastAsia="en-US"/>
        </w:rPr>
      </w:pPr>
    </w:p>
    <w:p w:rsidR="0066611A" w:rsidRPr="00AA2308" w:rsidRDefault="0066611A" w:rsidP="0066611A">
      <w:pPr>
        <w:rPr>
          <w:rFonts w:cs="Arial"/>
          <w:lang w:eastAsia="en-US"/>
        </w:rPr>
      </w:pPr>
      <w:r w:rsidRPr="00AA2308">
        <w:rPr>
          <w:rFonts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8"/>
      </w:tblGrid>
      <w:tr w:rsidR="0066611A" w:rsidRPr="00AA2308" w:rsidTr="00621D7A">
        <w:tc>
          <w:tcPr>
            <w:tcW w:w="301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t>Podizvajalci:</w:t>
            </w:r>
          </w:p>
          <w:p w:rsidR="0066611A" w:rsidRPr="00AA2308" w:rsidRDefault="0066611A" w:rsidP="00621D7A">
            <w:pPr>
              <w:tabs>
                <w:tab w:val="left" w:pos="1728"/>
                <w:tab w:val="left" w:pos="7200"/>
              </w:tabs>
              <w:jc w:val="both"/>
              <w:rPr>
                <w:rFonts w:cs="Arial"/>
                <w:b/>
              </w:rPr>
            </w:pPr>
            <w:r w:rsidRPr="00AA2308">
              <w:rPr>
                <w:rFonts w:cs="Arial"/>
                <w:b/>
              </w:rPr>
              <w:lastRenderedPageBreak/>
              <w:t>(naziv, polni naslov, matična</w:t>
            </w:r>
          </w:p>
          <w:p w:rsidR="0066611A" w:rsidRPr="00AA2308" w:rsidRDefault="0066611A" w:rsidP="00621D7A">
            <w:pPr>
              <w:tabs>
                <w:tab w:val="left" w:pos="1728"/>
                <w:tab w:val="left" w:pos="7200"/>
              </w:tabs>
              <w:jc w:val="both"/>
              <w:rPr>
                <w:rFonts w:cs="Arial"/>
                <w:b/>
              </w:rPr>
            </w:pPr>
            <w:r w:rsidRPr="00AA2308">
              <w:rPr>
                <w:rFonts w:cs="Arial"/>
                <w:b/>
              </w:rPr>
              <w:t>številka, davčna številka in</w:t>
            </w:r>
          </w:p>
          <w:p w:rsidR="0066611A" w:rsidRPr="00AA2308" w:rsidRDefault="0066611A" w:rsidP="00621D7A">
            <w:pPr>
              <w:tabs>
                <w:tab w:val="left" w:pos="1728"/>
                <w:tab w:val="left" w:pos="7200"/>
              </w:tabs>
              <w:jc w:val="both"/>
              <w:rPr>
                <w:rFonts w:cs="Arial"/>
                <w:b/>
              </w:rPr>
            </w:pPr>
            <w:r w:rsidRPr="00AA2308">
              <w:rPr>
                <w:rFonts w:cs="Arial"/>
                <w:b/>
              </w:rPr>
              <w:t>transakcijski račun)</w:t>
            </w:r>
          </w:p>
        </w:tc>
        <w:tc>
          <w:tcPr>
            <w:tcW w:w="299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lastRenderedPageBreak/>
              <w:t>Obseg in vrsta del:</w:t>
            </w:r>
          </w:p>
        </w:tc>
        <w:tc>
          <w:tcPr>
            <w:tcW w:w="3008" w:type="dxa"/>
            <w:shd w:val="clear" w:color="auto" w:fill="D9D9D9"/>
          </w:tcPr>
          <w:p w:rsidR="0066611A" w:rsidRPr="00AA2308" w:rsidRDefault="0066611A" w:rsidP="00621D7A">
            <w:pPr>
              <w:tabs>
                <w:tab w:val="left" w:pos="1728"/>
                <w:tab w:val="left" w:pos="7200"/>
              </w:tabs>
              <w:jc w:val="both"/>
              <w:rPr>
                <w:rFonts w:cs="Arial"/>
                <w:b/>
              </w:rPr>
            </w:pPr>
            <w:r w:rsidRPr="00AA2308">
              <w:rPr>
                <w:rFonts w:cs="Arial"/>
                <w:b/>
              </w:rPr>
              <w:t>Predmet, količina,</w:t>
            </w:r>
          </w:p>
          <w:p w:rsidR="0066611A" w:rsidRPr="00AA2308" w:rsidRDefault="0066611A" w:rsidP="00621D7A">
            <w:pPr>
              <w:tabs>
                <w:tab w:val="left" w:pos="1728"/>
                <w:tab w:val="left" w:pos="7200"/>
              </w:tabs>
              <w:jc w:val="both"/>
              <w:rPr>
                <w:rFonts w:cs="Arial"/>
                <w:b/>
              </w:rPr>
            </w:pPr>
            <w:r w:rsidRPr="00AA2308">
              <w:rPr>
                <w:rFonts w:cs="Arial"/>
                <w:b/>
              </w:rPr>
              <w:lastRenderedPageBreak/>
              <w:t>vrednost, kraj in rok</w:t>
            </w:r>
          </w:p>
          <w:p w:rsidR="0066611A" w:rsidRPr="00AA2308" w:rsidRDefault="0066611A" w:rsidP="00621D7A">
            <w:pPr>
              <w:tabs>
                <w:tab w:val="left" w:pos="1728"/>
                <w:tab w:val="left" w:pos="7200"/>
              </w:tabs>
              <w:jc w:val="both"/>
              <w:rPr>
                <w:rFonts w:cs="Arial"/>
                <w:b/>
              </w:rPr>
            </w:pPr>
            <w:r w:rsidRPr="00AA2308">
              <w:rPr>
                <w:rFonts w:cs="Arial"/>
                <w:b/>
              </w:rPr>
              <w:t>izvedbe teh del:</w:t>
            </w:r>
          </w:p>
        </w:tc>
      </w:tr>
      <w:tr w:rsidR="0066611A" w:rsidRPr="00AA2308" w:rsidTr="00621D7A">
        <w:tc>
          <w:tcPr>
            <w:tcW w:w="3018" w:type="dxa"/>
            <w:shd w:val="clear" w:color="auto" w:fill="auto"/>
          </w:tcPr>
          <w:p w:rsidR="0066611A" w:rsidRPr="00AA2308" w:rsidRDefault="0066611A" w:rsidP="00621D7A">
            <w:pPr>
              <w:tabs>
                <w:tab w:val="left" w:pos="1728"/>
                <w:tab w:val="left" w:pos="7200"/>
              </w:tabs>
              <w:jc w:val="both"/>
              <w:rPr>
                <w:rFonts w:cs="Arial"/>
              </w:rPr>
            </w:pPr>
          </w:p>
        </w:tc>
        <w:tc>
          <w:tcPr>
            <w:tcW w:w="2998" w:type="dxa"/>
            <w:shd w:val="clear" w:color="auto" w:fill="auto"/>
          </w:tcPr>
          <w:p w:rsidR="0066611A" w:rsidRPr="00AA2308" w:rsidRDefault="0066611A" w:rsidP="00621D7A">
            <w:pPr>
              <w:tabs>
                <w:tab w:val="left" w:pos="1728"/>
                <w:tab w:val="left" w:pos="7200"/>
              </w:tabs>
              <w:jc w:val="both"/>
              <w:rPr>
                <w:rFonts w:cs="Arial"/>
              </w:rPr>
            </w:pPr>
          </w:p>
        </w:tc>
        <w:tc>
          <w:tcPr>
            <w:tcW w:w="3008" w:type="dxa"/>
            <w:shd w:val="clear" w:color="auto" w:fill="auto"/>
          </w:tcPr>
          <w:p w:rsidR="0066611A" w:rsidRPr="00AA2308" w:rsidRDefault="0066611A" w:rsidP="00621D7A">
            <w:pPr>
              <w:tabs>
                <w:tab w:val="left" w:pos="1728"/>
                <w:tab w:val="left" w:pos="7200"/>
              </w:tabs>
              <w:jc w:val="both"/>
              <w:rPr>
                <w:rFonts w:cs="Arial"/>
              </w:rPr>
            </w:pPr>
          </w:p>
        </w:tc>
      </w:tr>
    </w:tbl>
    <w:p w:rsidR="0066611A" w:rsidRPr="00AA2308" w:rsidRDefault="0066611A" w:rsidP="0066611A">
      <w:pPr>
        <w:tabs>
          <w:tab w:val="left" w:pos="1728"/>
          <w:tab w:val="left" w:pos="7200"/>
        </w:tabs>
        <w:jc w:val="both"/>
        <w:rPr>
          <w:rFonts w:cs="Arial"/>
        </w:rPr>
      </w:pPr>
      <w:r w:rsidRPr="00AA2308">
        <w:rPr>
          <w:rFonts w:cs="Arial"/>
        </w:rPr>
        <w:t xml:space="preserve"> </w:t>
      </w:r>
    </w:p>
    <w:p w:rsidR="0066611A" w:rsidRPr="00AA2308" w:rsidRDefault="0066611A" w:rsidP="0066611A">
      <w:pPr>
        <w:jc w:val="both"/>
        <w:rPr>
          <w:rFonts w:cs="Arial"/>
          <w:lang w:eastAsia="en-US"/>
        </w:rPr>
      </w:pPr>
      <w:r w:rsidRPr="00AA2308">
        <w:rPr>
          <w:rFonts w:cs="Arial"/>
          <w:lang w:eastAsia="en-US"/>
        </w:rPr>
        <w:t>Glavni izvajalec mora med izvajanj</w:t>
      </w:r>
      <w:r>
        <w:rPr>
          <w:rFonts w:cs="Arial"/>
          <w:lang w:eastAsia="en-US"/>
        </w:rPr>
        <w:t xml:space="preserve">em javnega naročila </w:t>
      </w:r>
      <w:r w:rsidRPr="00AA2308">
        <w:rPr>
          <w:rFonts w:cs="Arial"/>
          <w:lang w:eastAsia="en-US"/>
        </w:rPr>
        <w:t>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Razdrtje ter odstop pogodbe in prepoved cesije</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 xml:space="preserve">V primeru, da izvajalec ne bo </w:t>
      </w:r>
      <w:r>
        <w:rPr>
          <w:rFonts w:cs="Arial"/>
          <w:lang w:eastAsia="en-US"/>
        </w:rPr>
        <w:t>izvajal storitve, ki je predmet te pogodbe</w:t>
      </w:r>
      <w:r w:rsidRPr="00AA2308">
        <w:rPr>
          <w:rFonts w:cs="Arial"/>
          <w:lang w:eastAsia="en-US"/>
        </w:rPr>
        <w:t xml:space="preserve"> na način, opredeljen v tej pogodbi in ne bo priložil vse potrebne dokumentacije </w:t>
      </w:r>
      <w:r>
        <w:rPr>
          <w:rFonts w:cs="Arial"/>
          <w:lang w:eastAsia="en-US"/>
        </w:rPr>
        <w:t>za ugotavljanje sposobnosti za opravljanje storitev po tej pogodbi</w:t>
      </w:r>
      <w:r w:rsidRPr="00AA2308">
        <w:rPr>
          <w:rFonts w:cs="Arial"/>
          <w:lang w:eastAsia="en-US"/>
        </w:rPr>
        <w:t>, bo naročnik pričel z ustreznimi postopki za prekinitev pogodbe.</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kolikor izvajalec ne spoštuje pogodbenih pogojev ima naročnik pravico, po poprejšnjem opozorilu, pogodbo razdreti in zahtevati povrnitev morebitno nastale škode.</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Pogodbo lahko pisno odpove vsaka pogodbena stranka z odpovednim rokom en mesec.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Če  zamuda  izvajalca  preseže  en  mesec,  lahko  naročnik  od  nje  odstopi,  brez  da  poda  izvajalcu  dodaten rok za izpolnitev.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Naročnik lahko odstopi od te pogodbe brez odpovednega roka če: </w:t>
      </w:r>
    </w:p>
    <w:p w:rsidR="0066611A" w:rsidRPr="00AA2308" w:rsidRDefault="0066611A" w:rsidP="0066611A">
      <w:pPr>
        <w:numPr>
          <w:ilvl w:val="0"/>
          <w:numId w:val="79"/>
        </w:numPr>
        <w:jc w:val="both"/>
        <w:rPr>
          <w:rFonts w:cs="Arial"/>
          <w:lang w:eastAsia="en-US"/>
        </w:rPr>
      </w:pPr>
      <w:r w:rsidRPr="00AA2308">
        <w:rPr>
          <w:rFonts w:cs="Arial"/>
          <w:lang w:eastAsia="en-US"/>
        </w:rPr>
        <w:t>izvajalec</w:t>
      </w:r>
      <w:r>
        <w:rPr>
          <w:rFonts w:cs="Arial"/>
          <w:lang w:eastAsia="en-US"/>
        </w:rPr>
        <w:t xml:space="preserve"> krši obveznosti po tej pogodbi  in kršitve ne odpravi v 2</w:t>
      </w:r>
      <w:r w:rsidRPr="00AA2308">
        <w:rPr>
          <w:rFonts w:cs="Arial"/>
          <w:lang w:eastAsia="en-US"/>
        </w:rPr>
        <w:t xml:space="preserve"> koledarskih dneh od prejema naročnikovega opomina;</w:t>
      </w:r>
    </w:p>
    <w:p w:rsidR="0066611A" w:rsidRPr="00AA2308" w:rsidRDefault="0066611A" w:rsidP="0066611A">
      <w:pPr>
        <w:numPr>
          <w:ilvl w:val="0"/>
          <w:numId w:val="79"/>
        </w:numPr>
        <w:jc w:val="both"/>
        <w:rPr>
          <w:rFonts w:cs="Arial"/>
          <w:lang w:eastAsia="en-US"/>
        </w:rPr>
      </w:pPr>
      <w:r w:rsidRPr="00AA2308">
        <w:rPr>
          <w:rFonts w:cs="Arial"/>
          <w:lang w:eastAsia="en-US"/>
        </w:rPr>
        <w:t xml:space="preserve">izvajalec zamuja z aktivnostmi in je očitno, da zaradi te zamude ni sposoben pravočasno izvesti storitev; </w:t>
      </w:r>
    </w:p>
    <w:p w:rsidR="0066611A" w:rsidRPr="00AA2308" w:rsidRDefault="0066611A" w:rsidP="0066611A">
      <w:pPr>
        <w:numPr>
          <w:ilvl w:val="0"/>
          <w:numId w:val="79"/>
        </w:numPr>
        <w:jc w:val="both"/>
        <w:rPr>
          <w:rFonts w:cs="Arial"/>
          <w:lang w:eastAsia="en-US"/>
        </w:rPr>
      </w:pPr>
      <w:r w:rsidRPr="00AA2308">
        <w:rPr>
          <w:rFonts w:cs="Arial"/>
          <w:lang w:eastAsia="en-US"/>
        </w:rPr>
        <w:t xml:space="preserve">če so storitve v bistvenem izvedene v nasprotju z zahtevami naročnika.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Naročnik lahko enostransko odstopi od pogodbe brez odpovednega roka, če zanjo nima zagotovljenih sredstev.</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Prenos terjatve iz te pogodbe je dovoljen samo s pisno privolitvijo naročnikov, sicer pogodba o odstopu (cesijska pogodba) nima učinka.</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Pogodbena kazen</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Za obračunano pogodbeno  kazen  se izstavi poseben račun, ki ga mora izvajalec plačati v roku 8 dni od prejema. </w:t>
      </w:r>
    </w:p>
    <w:p w:rsidR="0066611A" w:rsidRPr="00AA2308" w:rsidRDefault="0066611A" w:rsidP="0066611A">
      <w:pPr>
        <w:jc w:val="both"/>
        <w:rPr>
          <w:rFonts w:cs="Arial"/>
          <w:lang w:eastAsia="en-US"/>
        </w:rPr>
      </w:pPr>
    </w:p>
    <w:p w:rsidR="0066611A" w:rsidRPr="00AA2308" w:rsidRDefault="0066611A" w:rsidP="0066611A">
      <w:pPr>
        <w:rPr>
          <w:rFonts w:cs="Arial"/>
          <w:b/>
          <w:lang w:eastAsia="en-US"/>
        </w:rPr>
      </w:pPr>
      <w:r w:rsidRPr="00AA2308">
        <w:rPr>
          <w:rFonts w:cs="Arial"/>
          <w:b/>
          <w:lang w:eastAsia="en-US"/>
        </w:rPr>
        <w:t>Pooblaščene osebe pogodbenih strank</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rPr>
          <w:rFonts w:cs="Arial"/>
          <w:lang w:eastAsia="en-US"/>
        </w:rPr>
      </w:pPr>
      <w:r w:rsidRPr="00AA2308">
        <w:rPr>
          <w:rFonts w:cs="Arial"/>
          <w:lang w:eastAsia="en-US"/>
        </w:rPr>
        <w:t>S strani naročnika je pooblaščeni skrbnik te pogodbe ________________.</w:t>
      </w:r>
    </w:p>
    <w:p w:rsidR="0066611A" w:rsidRDefault="0066611A" w:rsidP="0066611A">
      <w:pPr>
        <w:rPr>
          <w:rFonts w:cs="Arial"/>
          <w:lang w:eastAsia="en-US"/>
        </w:rPr>
      </w:pPr>
    </w:p>
    <w:p w:rsidR="0066611A" w:rsidRPr="00AA2308" w:rsidRDefault="0066611A" w:rsidP="0066611A">
      <w:pPr>
        <w:rPr>
          <w:rFonts w:cs="Arial"/>
          <w:lang w:eastAsia="en-US"/>
        </w:rPr>
      </w:pPr>
      <w:r w:rsidRPr="00AA2308">
        <w:rPr>
          <w:rFonts w:cs="Arial"/>
          <w:lang w:eastAsia="en-US"/>
        </w:rPr>
        <w:t>S strani izvajalca pooblaščena oseba po tej pogodbi je ___________________________.</w:t>
      </w:r>
    </w:p>
    <w:p w:rsidR="0066611A" w:rsidRDefault="0066611A" w:rsidP="0066611A">
      <w:pPr>
        <w:tabs>
          <w:tab w:val="left" w:pos="1728"/>
          <w:tab w:val="left" w:pos="7200"/>
        </w:tabs>
        <w:jc w:val="both"/>
        <w:rPr>
          <w:rFonts w:cs="Arial"/>
          <w:b/>
        </w:rPr>
      </w:pPr>
    </w:p>
    <w:p w:rsidR="0066611A" w:rsidRPr="00E3336D" w:rsidRDefault="0066611A" w:rsidP="0066611A">
      <w:pPr>
        <w:tabs>
          <w:tab w:val="left" w:pos="1728"/>
          <w:tab w:val="left" w:pos="7200"/>
        </w:tabs>
        <w:jc w:val="both"/>
        <w:rPr>
          <w:rFonts w:cs="Arial"/>
          <w:b/>
        </w:rPr>
      </w:pPr>
      <w:r w:rsidRPr="00BE1B5D">
        <w:rPr>
          <w:rFonts w:cs="Arial"/>
          <w:b/>
        </w:rPr>
        <w:t>Varovanje zaupnih in osebnih podatkov</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BE1B5D" w:rsidRDefault="0066611A" w:rsidP="0066611A">
      <w:pPr>
        <w:tabs>
          <w:tab w:val="left" w:pos="1728"/>
          <w:tab w:val="left" w:pos="7200"/>
        </w:tabs>
        <w:jc w:val="both"/>
        <w:rPr>
          <w:rFonts w:cs="Arial"/>
        </w:rPr>
      </w:pPr>
      <w:r w:rsidRPr="00BE1B5D">
        <w:rPr>
          <w:rFonts w:cs="Arial"/>
        </w:rPr>
        <w:t>Izvajalec, njegovi delavci in podizvajalci morajo vse informacije o naročniku in drugih, ki so j</w:t>
      </w:r>
      <w:r>
        <w:rPr>
          <w:rFonts w:cs="Arial"/>
        </w:rPr>
        <w:t>ih pridobili pri izvajanju te pogodbe</w:t>
      </w:r>
      <w:r w:rsidRPr="00BE1B5D">
        <w:rPr>
          <w:rFonts w:cs="Arial"/>
        </w:rPr>
        <w:t>, obravnavati kot časovno neomejeno brezpogojno zaupne. Naročnik mora na enak način obravnavati informacije o izvajalcih. Objaviti je mogoče le tiste podatke za katere to dovoljuje 35. člen ZJN-3.</w:t>
      </w:r>
    </w:p>
    <w:p w:rsidR="0066611A" w:rsidRPr="00BE1B5D" w:rsidRDefault="0066611A" w:rsidP="0066611A">
      <w:pPr>
        <w:tabs>
          <w:tab w:val="left" w:pos="1728"/>
          <w:tab w:val="left" w:pos="7200"/>
        </w:tabs>
        <w:jc w:val="both"/>
        <w:rPr>
          <w:rFonts w:cs="Arial"/>
        </w:rPr>
      </w:pPr>
    </w:p>
    <w:p w:rsidR="0066611A" w:rsidRPr="00BE1B5D" w:rsidRDefault="0066611A" w:rsidP="0066611A">
      <w:pPr>
        <w:tabs>
          <w:tab w:val="left" w:pos="1728"/>
          <w:tab w:val="left" w:pos="7200"/>
        </w:tabs>
        <w:jc w:val="both"/>
        <w:rPr>
          <w:rFonts w:cs="Arial"/>
        </w:rPr>
      </w:pPr>
      <w:r w:rsidRPr="00BE1B5D">
        <w:rPr>
          <w:rFonts w:cs="Arial"/>
        </w:rPr>
        <w:t>Skladno z Zakonom o varstvu osebnih podatkov (Uradni list RS št. 94/2007 z vsemi sprememb</w:t>
      </w:r>
      <w:r>
        <w:rPr>
          <w:rFonts w:cs="Arial"/>
        </w:rPr>
        <w:t>ami) podpisniki te pogodbe</w:t>
      </w:r>
      <w:r w:rsidRPr="00BE1B5D">
        <w:rPr>
          <w:rFonts w:cs="Arial"/>
        </w:rPr>
        <w:t xml:space="preserv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w:t>
      </w:r>
      <w:r>
        <w:rPr>
          <w:rFonts w:cs="Arial"/>
        </w:rPr>
        <w:t>a prenehanja te pogodbe</w:t>
      </w:r>
      <w:r w:rsidRPr="00BE1B5D">
        <w:rPr>
          <w:rFonts w:cs="Arial"/>
        </w:rPr>
        <w:t>.</w:t>
      </w:r>
    </w:p>
    <w:p w:rsidR="0066611A" w:rsidRPr="00BE1B5D" w:rsidRDefault="0066611A" w:rsidP="0066611A">
      <w:pPr>
        <w:tabs>
          <w:tab w:val="left" w:pos="1728"/>
          <w:tab w:val="left" w:pos="7200"/>
        </w:tabs>
        <w:jc w:val="both"/>
        <w:rPr>
          <w:rFonts w:cs="Arial"/>
        </w:rPr>
      </w:pPr>
    </w:p>
    <w:p w:rsidR="0066611A" w:rsidRPr="00BE1B5D" w:rsidRDefault="0066611A" w:rsidP="0066611A">
      <w:pPr>
        <w:tabs>
          <w:tab w:val="left" w:pos="1728"/>
          <w:tab w:val="left" w:pos="7200"/>
        </w:tabs>
        <w:jc w:val="both"/>
        <w:rPr>
          <w:rFonts w:cs="Arial"/>
        </w:rPr>
      </w:pPr>
      <w:r>
        <w:rPr>
          <w:rFonts w:cs="Arial"/>
        </w:rPr>
        <w:t>Podpisniki te pogodbe</w:t>
      </w:r>
      <w:r w:rsidRPr="00BE1B5D">
        <w:rPr>
          <w:rFonts w:cs="Arial"/>
        </w:rPr>
        <w:t xml:space="preserve"> se zavezujejo, da bodo zagotavljali pogoje in ukrepe za zagotovitev varstva osebnih podatkov in preprečevali možne zlorabe, v smislu določil navedenega zakona.</w:t>
      </w:r>
    </w:p>
    <w:p w:rsidR="0066611A" w:rsidRPr="00AA2308" w:rsidRDefault="0066611A" w:rsidP="0066611A">
      <w:pPr>
        <w:tabs>
          <w:tab w:val="left" w:pos="1728"/>
          <w:tab w:val="left" w:pos="7200"/>
        </w:tabs>
        <w:jc w:val="both"/>
        <w:rPr>
          <w:rFonts w:cs="Arial"/>
          <w:b/>
        </w:rPr>
      </w:pPr>
    </w:p>
    <w:p w:rsidR="0066611A" w:rsidRPr="00AA2308" w:rsidRDefault="0066611A" w:rsidP="0066611A">
      <w:pPr>
        <w:rPr>
          <w:rFonts w:cs="Arial"/>
          <w:b/>
          <w:lang w:eastAsia="en-US"/>
        </w:rPr>
      </w:pPr>
      <w:r w:rsidRPr="00AA2308">
        <w:rPr>
          <w:rFonts w:cs="Arial"/>
          <w:b/>
          <w:lang w:eastAsia="en-US"/>
        </w:rPr>
        <w:t>Protikorupcijska klavzula</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Ta pogodba je nična, če kdo v imenu in na račun druge pogodbene stranke, naročniku, njegovemu predstavniku ali posredniku da, obljubi ali ponudi kakšno nedovoljeno korist za:</w:t>
      </w:r>
    </w:p>
    <w:p w:rsidR="0066611A" w:rsidRPr="00AA2308" w:rsidRDefault="0066611A" w:rsidP="0066611A">
      <w:pPr>
        <w:numPr>
          <w:ilvl w:val="0"/>
          <w:numId w:val="33"/>
        </w:numPr>
        <w:jc w:val="both"/>
        <w:rPr>
          <w:rFonts w:cs="Arial"/>
          <w:lang w:eastAsia="en-US"/>
        </w:rPr>
      </w:pPr>
      <w:r w:rsidRPr="00AA2308">
        <w:rPr>
          <w:rFonts w:cs="Arial"/>
          <w:lang w:eastAsia="en-US"/>
        </w:rPr>
        <w:t>pridobitev posla ali</w:t>
      </w:r>
    </w:p>
    <w:p w:rsidR="0066611A" w:rsidRPr="00AA2308" w:rsidRDefault="0066611A" w:rsidP="0066611A">
      <w:pPr>
        <w:numPr>
          <w:ilvl w:val="0"/>
          <w:numId w:val="33"/>
        </w:numPr>
        <w:jc w:val="both"/>
        <w:rPr>
          <w:rFonts w:cs="Arial"/>
          <w:lang w:eastAsia="en-US"/>
        </w:rPr>
      </w:pPr>
      <w:r w:rsidRPr="00AA2308">
        <w:rPr>
          <w:rFonts w:cs="Arial"/>
          <w:lang w:eastAsia="en-US"/>
        </w:rPr>
        <w:t>za sklenitev posla pod ugodnejšimi pogoji ali</w:t>
      </w:r>
    </w:p>
    <w:p w:rsidR="0066611A" w:rsidRPr="00AA2308" w:rsidRDefault="0066611A" w:rsidP="0066611A">
      <w:pPr>
        <w:numPr>
          <w:ilvl w:val="0"/>
          <w:numId w:val="33"/>
        </w:numPr>
        <w:jc w:val="both"/>
        <w:rPr>
          <w:rFonts w:cs="Arial"/>
          <w:lang w:eastAsia="en-US"/>
        </w:rPr>
      </w:pPr>
      <w:r w:rsidRPr="00AA2308">
        <w:rPr>
          <w:rFonts w:cs="Arial"/>
          <w:lang w:eastAsia="en-US"/>
        </w:rPr>
        <w:t>za opustitev dolžnega nadzora nad izvajanjem pogodbenih obveznosti ali</w:t>
      </w:r>
    </w:p>
    <w:p w:rsidR="0066611A" w:rsidRPr="00AA2308" w:rsidRDefault="0066611A" w:rsidP="0066611A">
      <w:pPr>
        <w:numPr>
          <w:ilvl w:val="0"/>
          <w:numId w:val="33"/>
        </w:numPr>
        <w:jc w:val="both"/>
        <w:rPr>
          <w:rFonts w:cs="Arial"/>
          <w:lang w:eastAsia="en-US"/>
        </w:rPr>
      </w:pPr>
      <w:r w:rsidRPr="00AA2308">
        <w:rPr>
          <w:rFonts w:cs="Arial"/>
          <w:lang w:eastAsia="en-US"/>
        </w:rPr>
        <w:t>za drugo ravnanje ali opustitev, s katerim je naročniku povzročena škoda ali je omogočena pridobitev nedovoljene koristi katerikoli pogodbeni stranki ali njenemu predstavniku, zastopniku ali posredniku.</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Omejitve poslovanja</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66611A" w:rsidRPr="00AA2308" w:rsidRDefault="0066611A" w:rsidP="0066611A">
      <w:pPr>
        <w:rPr>
          <w:rFonts w:cs="Arial"/>
          <w:lang w:eastAsia="en-US"/>
        </w:rPr>
      </w:pPr>
    </w:p>
    <w:p w:rsidR="0066611A" w:rsidRPr="00AA2308" w:rsidRDefault="0066611A" w:rsidP="0066611A">
      <w:pPr>
        <w:rPr>
          <w:rFonts w:cs="Arial"/>
          <w:b/>
          <w:lang w:eastAsia="en-US"/>
        </w:rPr>
      </w:pPr>
      <w:r w:rsidRPr="00AA2308">
        <w:rPr>
          <w:rFonts w:cs="Arial"/>
          <w:b/>
          <w:lang w:eastAsia="en-US"/>
        </w:rPr>
        <w:t xml:space="preserve">Socialna in </w:t>
      </w:r>
      <w:proofErr w:type="spellStart"/>
      <w:r w:rsidRPr="00AA2308">
        <w:rPr>
          <w:rFonts w:cs="Arial"/>
          <w:b/>
          <w:lang w:eastAsia="en-US"/>
        </w:rPr>
        <w:t>okoljska</w:t>
      </w:r>
      <w:proofErr w:type="spellEnd"/>
      <w:r w:rsidRPr="00AA2308">
        <w:rPr>
          <w:rFonts w:cs="Arial"/>
          <w:b/>
          <w:lang w:eastAsia="en-US"/>
        </w:rPr>
        <w:t xml:space="preserve"> klavzula</w:t>
      </w:r>
    </w:p>
    <w:p w:rsidR="0066611A" w:rsidRPr="00AA2308" w:rsidRDefault="0066611A" w:rsidP="0066611A">
      <w:pPr>
        <w:numPr>
          <w:ilvl w:val="0"/>
          <w:numId w:val="88"/>
        </w:numPr>
        <w:jc w:val="center"/>
        <w:rPr>
          <w:rFonts w:cs="Arial"/>
          <w:lang w:eastAsia="en-US"/>
        </w:rPr>
      </w:pPr>
      <w:r w:rsidRPr="00AA2308">
        <w:rPr>
          <w:rFonts w:cs="Arial"/>
          <w:lang w:eastAsia="en-US"/>
        </w:rPr>
        <w:t>člen</w:t>
      </w:r>
    </w:p>
    <w:p w:rsidR="0066611A" w:rsidRPr="00AA2308" w:rsidRDefault="0066611A" w:rsidP="0066611A">
      <w:pPr>
        <w:jc w:val="both"/>
        <w:rPr>
          <w:rFonts w:cs="Arial"/>
          <w:lang w:eastAsia="en-US"/>
        </w:rPr>
      </w:pPr>
      <w:r w:rsidRPr="00AA2308">
        <w:rPr>
          <w:rFonts w:cs="Arial"/>
          <w:lang w:eastAsia="en-US"/>
        </w:rPr>
        <w:t xml:space="preserve">Pogodba preneha veljati, če je naročnik seznanjen, da je pristojni državni organ ali sodišče s pravnomočno odločitvijo ugotovilo kršitev delovne, </w:t>
      </w:r>
      <w:proofErr w:type="spellStart"/>
      <w:r w:rsidRPr="00AA2308">
        <w:rPr>
          <w:rFonts w:cs="Arial"/>
          <w:lang w:eastAsia="en-US"/>
        </w:rPr>
        <w:t>okoljske</w:t>
      </w:r>
      <w:proofErr w:type="spellEnd"/>
      <w:r w:rsidRPr="00AA2308">
        <w:rPr>
          <w:rFonts w:cs="Arial"/>
          <w:lang w:eastAsia="en-US"/>
        </w:rPr>
        <w:t xml:space="preserve"> ali socialne zakonodaje s strani izvajalca pogodbe o izvedbi javnega naročila ali njegovega podizvajalca.</w:t>
      </w:r>
    </w:p>
    <w:p w:rsidR="0066611A" w:rsidRPr="00AA2308" w:rsidRDefault="0066611A" w:rsidP="0066611A">
      <w:pPr>
        <w:jc w:val="both"/>
        <w:rPr>
          <w:rFonts w:cs="Arial"/>
          <w:lang w:eastAsia="en-US"/>
        </w:rPr>
      </w:pPr>
    </w:p>
    <w:p w:rsidR="0066611A" w:rsidRPr="00AA2308" w:rsidRDefault="0066611A" w:rsidP="0066611A">
      <w:pPr>
        <w:jc w:val="both"/>
        <w:rPr>
          <w:rFonts w:cs="Arial"/>
          <w:lang w:eastAsia="en-US"/>
        </w:rPr>
      </w:pPr>
      <w:r w:rsidRPr="00AA2308">
        <w:rPr>
          <w:rFonts w:cs="Arial"/>
          <w:lang w:eastAsia="en-US"/>
        </w:rPr>
        <w:t xml:space="preserve">V primeru, da ponudnik ne izpolnjuje pogodbenih obveznosti v zvezi z zahtevami Uredbe o zelenem javnem naročanju (Ur. l. RS, št. </w:t>
      </w:r>
      <w:r>
        <w:rPr>
          <w:rFonts w:cs="Arial"/>
          <w:lang w:eastAsia="en-US"/>
        </w:rPr>
        <w:t>51/17</w:t>
      </w:r>
      <w:r w:rsidRPr="00AA2308">
        <w:rPr>
          <w:rFonts w:cs="Arial"/>
          <w:lang w:eastAsia="en-US"/>
        </w:rPr>
        <w:t>) na način, predviden v dokumentaciji v zvezi z oddajo javnega naročila in v pogodbi o izvedbi javnega naročila, ima naročnik pravico odstopiti od te pogodbe.</w:t>
      </w:r>
    </w:p>
    <w:p w:rsidR="0066611A" w:rsidRPr="00AA2308" w:rsidRDefault="0066611A" w:rsidP="0066611A">
      <w:pPr>
        <w:tabs>
          <w:tab w:val="left" w:pos="1728"/>
          <w:tab w:val="left" w:pos="7200"/>
        </w:tabs>
        <w:jc w:val="both"/>
        <w:rPr>
          <w:rFonts w:cs="Arial"/>
          <w:b/>
        </w:rPr>
      </w:pPr>
    </w:p>
    <w:p w:rsidR="0066611A" w:rsidRPr="00AA2308" w:rsidRDefault="0066611A" w:rsidP="0066611A">
      <w:pPr>
        <w:tabs>
          <w:tab w:val="left" w:pos="1728"/>
          <w:tab w:val="left" w:pos="7200"/>
        </w:tabs>
        <w:jc w:val="both"/>
        <w:rPr>
          <w:rFonts w:cs="Arial"/>
          <w:b/>
        </w:rPr>
      </w:pPr>
      <w:r w:rsidRPr="00AA2308">
        <w:rPr>
          <w:rFonts w:cs="Arial"/>
          <w:b/>
        </w:rPr>
        <w:t>Končna določila</w:t>
      </w:r>
    </w:p>
    <w:p w:rsidR="0066611A" w:rsidRPr="00AA2308" w:rsidRDefault="0066611A" w:rsidP="0066611A">
      <w:pPr>
        <w:numPr>
          <w:ilvl w:val="0"/>
          <w:numId w:val="8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V primeru, če med realizacijo te pogodbe nastanejo spremembe v statusu izvajalca, naročnik odloči o morebitnem prenosu obveznosti na tretjo osebo.</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8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 xml:space="preserve">Vsaka pogodbena stranka lahko predlaga spremembe in dopolnitve k tej pogodbi, ki so veljavne le če so sklenjene v pisni obliki kot aneks k tej pogodbi.  </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8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Za medsebojna razmerja pogodbenih strank, ki niso izrecno dogovorjena s to pogodbo, se uporabljajo relevantna določila Obligacijskega zakonika.</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8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Pogodbene stranke bodo morebitne spore, ki bi nastali pri izvrševanju te pogodbe, reševale sporazumno. V primeru, da spora ne bodo mogle rešiti sporazumno, bo o sporu odločilo pristojno sodišče po sedežu naročnika.</w:t>
      </w:r>
    </w:p>
    <w:p w:rsidR="0066611A" w:rsidRPr="00AA2308" w:rsidRDefault="0066611A" w:rsidP="0066611A">
      <w:pPr>
        <w:tabs>
          <w:tab w:val="left" w:pos="1728"/>
          <w:tab w:val="left" w:pos="7200"/>
        </w:tabs>
        <w:jc w:val="both"/>
        <w:rPr>
          <w:rFonts w:cs="Arial"/>
        </w:rPr>
      </w:pPr>
    </w:p>
    <w:p w:rsidR="0066611A" w:rsidRPr="004B6DC1" w:rsidRDefault="0066611A" w:rsidP="0066611A">
      <w:pPr>
        <w:numPr>
          <w:ilvl w:val="0"/>
          <w:numId w:val="88"/>
        </w:numPr>
        <w:tabs>
          <w:tab w:val="left" w:pos="1728"/>
          <w:tab w:val="left" w:pos="7200"/>
        </w:tabs>
        <w:jc w:val="center"/>
        <w:rPr>
          <w:rFonts w:cs="Arial"/>
        </w:rPr>
      </w:pPr>
      <w:r w:rsidRPr="004B6DC1">
        <w:rPr>
          <w:rFonts w:cs="Arial"/>
        </w:rPr>
        <w:t>člen</w:t>
      </w:r>
    </w:p>
    <w:p w:rsidR="0066611A" w:rsidRPr="004B6DC1" w:rsidRDefault="0066611A" w:rsidP="0066611A">
      <w:pPr>
        <w:tabs>
          <w:tab w:val="left" w:pos="1728"/>
          <w:tab w:val="left" w:pos="7200"/>
        </w:tabs>
        <w:jc w:val="both"/>
        <w:rPr>
          <w:rFonts w:cs="Arial"/>
        </w:rPr>
      </w:pPr>
      <w:r w:rsidRPr="004B6DC1">
        <w:rPr>
          <w:rFonts w:cs="Arial"/>
        </w:rPr>
        <w:t xml:space="preserve">Pogodba je sestavljena v treh enakih izvodih, od katerih prejme naročnik dva izvoda, izvajalec pa enega. </w:t>
      </w:r>
    </w:p>
    <w:p w:rsidR="0066611A" w:rsidRPr="004B6DC1" w:rsidRDefault="0066611A" w:rsidP="0066611A">
      <w:pPr>
        <w:tabs>
          <w:tab w:val="left" w:pos="1728"/>
          <w:tab w:val="left" w:pos="7200"/>
        </w:tabs>
        <w:jc w:val="both"/>
        <w:rPr>
          <w:rFonts w:cs="Arial"/>
        </w:rPr>
      </w:pPr>
      <w:r w:rsidRPr="004B6DC1">
        <w:rPr>
          <w:rFonts w:cs="Arial"/>
        </w:rPr>
        <w:t xml:space="preserve"> </w:t>
      </w:r>
    </w:p>
    <w:p w:rsidR="0066611A" w:rsidRPr="00AA2308" w:rsidRDefault="0066611A" w:rsidP="0066611A">
      <w:pPr>
        <w:tabs>
          <w:tab w:val="left" w:pos="1728"/>
          <w:tab w:val="left" w:pos="7200"/>
        </w:tabs>
        <w:jc w:val="both"/>
        <w:rPr>
          <w:rFonts w:cs="Arial"/>
        </w:rPr>
      </w:pPr>
      <w:r w:rsidRPr="004B6DC1">
        <w:rPr>
          <w:rFonts w:cs="Arial"/>
        </w:rPr>
        <w:t>Pogodba se sklene z dnem podpisa obeh pogodbenih strank in prične veljati s predajo zahtevanega finančnega zavarovanja za dobro izvedbo.</w:t>
      </w:r>
    </w:p>
    <w:p w:rsidR="0066611A" w:rsidRPr="00AA2308" w:rsidRDefault="0066611A" w:rsidP="0066611A">
      <w:pPr>
        <w:tabs>
          <w:tab w:val="left" w:pos="1728"/>
          <w:tab w:val="left" w:pos="7200"/>
        </w:tabs>
        <w:jc w:val="both"/>
        <w:rPr>
          <w:rFonts w:cs="Arial"/>
        </w:rPr>
      </w:pPr>
    </w:p>
    <w:p w:rsidR="0066611A" w:rsidRPr="00AA2308" w:rsidRDefault="0066611A" w:rsidP="0066611A">
      <w:pPr>
        <w:numPr>
          <w:ilvl w:val="0"/>
          <w:numId w:val="88"/>
        </w:numPr>
        <w:tabs>
          <w:tab w:val="left" w:pos="1728"/>
          <w:tab w:val="left" w:pos="7200"/>
        </w:tabs>
        <w:jc w:val="center"/>
        <w:rPr>
          <w:rFonts w:cs="Arial"/>
        </w:rPr>
      </w:pPr>
      <w:r w:rsidRPr="00AA2308">
        <w:rPr>
          <w:rFonts w:cs="Arial"/>
        </w:rPr>
        <w:t>člen</w:t>
      </w:r>
    </w:p>
    <w:p w:rsidR="0066611A" w:rsidRPr="00AA2308" w:rsidRDefault="0066611A" w:rsidP="0066611A">
      <w:pPr>
        <w:tabs>
          <w:tab w:val="left" w:pos="1728"/>
          <w:tab w:val="left" w:pos="7200"/>
        </w:tabs>
        <w:jc w:val="both"/>
        <w:rPr>
          <w:rFonts w:cs="Arial"/>
        </w:rPr>
      </w:pPr>
      <w:r w:rsidRPr="00AA2308">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66611A" w:rsidRPr="00AA2308" w:rsidRDefault="0066611A" w:rsidP="0066611A">
      <w:pPr>
        <w:tabs>
          <w:tab w:val="left" w:pos="1728"/>
          <w:tab w:val="left" w:pos="7200"/>
        </w:tabs>
        <w:jc w:val="both"/>
        <w:rPr>
          <w:rFonts w:cs="Arial"/>
        </w:rPr>
      </w:pPr>
    </w:p>
    <w:p w:rsidR="0066611A" w:rsidRPr="00AA2308" w:rsidRDefault="0066611A" w:rsidP="0066611A">
      <w:pPr>
        <w:tabs>
          <w:tab w:val="left" w:pos="1728"/>
          <w:tab w:val="left" w:pos="7200"/>
        </w:tabs>
        <w:jc w:val="both"/>
        <w:rPr>
          <w:rFonts w:cs="Arial"/>
        </w:rPr>
      </w:pPr>
      <w:r w:rsidRPr="00AA2308">
        <w:rPr>
          <w:rFonts w:cs="Arial"/>
        </w:rPr>
        <w:t>V primeru nasprotja med to pogodbo, dokumentacijo v zvezi z oddajo javnega naročila in ponudbo, veljajo najprej določbe te pogodbe, nato določbe dokumentacije, nato določbe ponudbe, če ni v tej pogodbi izrecno navedeno drugače.</w:t>
      </w:r>
    </w:p>
    <w:p w:rsidR="0066611A" w:rsidRPr="00AA2308" w:rsidRDefault="0066611A" w:rsidP="0066611A">
      <w:pPr>
        <w:tabs>
          <w:tab w:val="left" w:pos="1728"/>
          <w:tab w:val="left" w:pos="7200"/>
        </w:tabs>
        <w:jc w:val="both"/>
        <w:rPr>
          <w:rFonts w:cs="Arial"/>
        </w:rPr>
      </w:pPr>
    </w:p>
    <w:p w:rsidR="0066611A" w:rsidRPr="006E0166" w:rsidRDefault="0066611A" w:rsidP="0066611A">
      <w:pPr>
        <w:tabs>
          <w:tab w:val="left" w:pos="1728"/>
          <w:tab w:val="left" w:pos="7200"/>
        </w:tabs>
        <w:jc w:val="both"/>
        <w:rPr>
          <w:rFonts w:cs="Arial"/>
          <w:b/>
        </w:rPr>
      </w:pPr>
    </w:p>
    <w:p w:rsidR="0066611A" w:rsidRPr="0029365B" w:rsidRDefault="0066611A" w:rsidP="0066611A">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66611A" w:rsidRPr="00A753BB" w:rsidTr="00621D7A">
        <w:tc>
          <w:tcPr>
            <w:tcW w:w="4606" w:type="dxa"/>
            <w:shd w:val="clear" w:color="auto" w:fill="auto"/>
          </w:tcPr>
          <w:p w:rsidR="0066611A" w:rsidRPr="0029365B" w:rsidRDefault="0066611A" w:rsidP="00621D7A">
            <w:pPr>
              <w:rPr>
                <w:rFonts w:cs="Arial"/>
              </w:rPr>
            </w:pPr>
            <w:r w:rsidRPr="0029365B">
              <w:rPr>
                <w:rFonts w:cs="Arial"/>
              </w:rPr>
              <w:t xml:space="preserve">Številka: </w:t>
            </w:r>
          </w:p>
          <w:p w:rsidR="0066611A" w:rsidRPr="0029365B" w:rsidRDefault="0066611A" w:rsidP="00621D7A">
            <w:pPr>
              <w:rPr>
                <w:rFonts w:cs="Arial"/>
              </w:rPr>
            </w:pPr>
            <w:r w:rsidRPr="0029365B">
              <w:rPr>
                <w:rFonts w:cs="Arial"/>
              </w:rPr>
              <w:t xml:space="preserve">Dne: </w:t>
            </w:r>
          </w:p>
          <w:p w:rsidR="0066611A" w:rsidRPr="0029365B" w:rsidRDefault="0066611A" w:rsidP="00621D7A">
            <w:pPr>
              <w:rPr>
                <w:rFonts w:cs="Arial"/>
              </w:rPr>
            </w:pPr>
          </w:p>
        </w:tc>
        <w:tc>
          <w:tcPr>
            <w:tcW w:w="4606" w:type="dxa"/>
            <w:shd w:val="clear" w:color="auto" w:fill="auto"/>
          </w:tcPr>
          <w:p w:rsidR="0066611A" w:rsidRPr="0029365B" w:rsidRDefault="0066611A" w:rsidP="00621D7A">
            <w:pPr>
              <w:rPr>
                <w:rFonts w:cs="Arial"/>
              </w:rPr>
            </w:pPr>
            <w:r w:rsidRPr="0029365B">
              <w:rPr>
                <w:rFonts w:cs="Arial"/>
              </w:rPr>
              <w:t>Številka:</w:t>
            </w:r>
          </w:p>
          <w:p w:rsidR="0066611A" w:rsidRPr="00A753BB" w:rsidRDefault="0066611A" w:rsidP="00621D7A">
            <w:pPr>
              <w:rPr>
                <w:rFonts w:cs="Arial"/>
              </w:rPr>
            </w:pPr>
            <w:r w:rsidRPr="0029365B">
              <w:rPr>
                <w:rFonts w:cs="Arial"/>
              </w:rPr>
              <w:t>Dne:</w:t>
            </w:r>
          </w:p>
        </w:tc>
      </w:tr>
      <w:tr w:rsidR="0066611A" w:rsidRPr="00A753BB" w:rsidTr="00621D7A">
        <w:tc>
          <w:tcPr>
            <w:tcW w:w="4606" w:type="dxa"/>
            <w:shd w:val="clear" w:color="auto" w:fill="auto"/>
          </w:tcPr>
          <w:p w:rsidR="0066611A" w:rsidRPr="00A753BB" w:rsidRDefault="0066611A" w:rsidP="00621D7A">
            <w:pPr>
              <w:rPr>
                <w:rFonts w:cs="Arial"/>
              </w:rPr>
            </w:pPr>
            <w:r w:rsidRPr="00A753BB">
              <w:rPr>
                <w:rFonts w:cs="Arial"/>
              </w:rPr>
              <w:t>NAROČNIK:</w:t>
            </w:r>
          </w:p>
        </w:tc>
        <w:tc>
          <w:tcPr>
            <w:tcW w:w="4606" w:type="dxa"/>
            <w:shd w:val="clear" w:color="auto" w:fill="auto"/>
          </w:tcPr>
          <w:p w:rsidR="0066611A" w:rsidRPr="00A753BB" w:rsidRDefault="0066611A" w:rsidP="00621D7A">
            <w:pPr>
              <w:rPr>
                <w:rFonts w:cs="Arial"/>
              </w:rPr>
            </w:pPr>
            <w:r>
              <w:rPr>
                <w:rFonts w:cs="Arial"/>
              </w:rPr>
              <w:t>IZVAJALEC</w:t>
            </w:r>
            <w:r w:rsidRPr="00A753BB">
              <w:rPr>
                <w:rFonts w:cs="Arial"/>
              </w:rPr>
              <w:t>:</w:t>
            </w:r>
          </w:p>
        </w:tc>
      </w:tr>
      <w:tr w:rsidR="0066611A" w:rsidRPr="00A753BB" w:rsidTr="00621D7A">
        <w:trPr>
          <w:trHeight w:val="124"/>
        </w:trPr>
        <w:tc>
          <w:tcPr>
            <w:tcW w:w="4606" w:type="dxa"/>
            <w:shd w:val="clear" w:color="auto" w:fill="auto"/>
          </w:tcPr>
          <w:p w:rsidR="0066611A" w:rsidRDefault="0066611A" w:rsidP="00621D7A">
            <w:pPr>
              <w:rPr>
                <w:rFonts w:cs="Arial"/>
              </w:rPr>
            </w:pPr>
          </w:p>
          <w:p w:rsidR="0066611A" w:rsidRDefault="0066611A" w:rsidP="00621D7A">
            <w:pPr>
              <w:rPr>
                <w:rFonts w:cs="Arial"/>
              </w:rPr>
            </w:pPr>
          </w:p>
          <w:p w:rsidR="0066611A" w:rsidRPr="00A753BB" w:rsidRDefault="0066611A" w:rsidP="00621D7A">
            <w:pPr>
              <w:rPr>
                <w:rFonts w:cs="Arial"/>
              </w:rPr>
            </w:pPr>
          </w:p>
        </w:tc>
        <w:tc>
          <w:tcPr>
            <w:tcW w:w="4606" w:type="dxa"/>
            <w:shd w:val="clear" w:color="auto" w:fill="auto"/>
          </w:tcPr>
          <w:p w:rsidR="0066611A" w:rsidRPr="00A753BB" w:rsidRDefault="0066611A" w:rsidP="00621D7A">
            <w:pPr>
              <w:rPr>
                <w:rFonts w:cs="Arial"/>
              </w:rPr>
            </w:pPr>
          </w:p>
        </w:tc>
      </w:tr>
    </w:tbl>
    <w:p w:rsidR="0066611A" w:rsidRPr="00A753BB" w:rsidRDefault="0066611A" w:rsidP="0066611A">
      <w:pPr>
        <w:rPr>
          <w:rFonts w:cs="Arial"/>
        </w:rPr>
      </w:pPr>
      <w:r w:rsidRPr="00A753BB">
        <w:rPr>
          <w:rFonts w:cs="Arial"/>
        </w:rPr>
        <w:lastRenderedPageBreak/>
        <w:t>Izjavljamo, da smo seznanjeni z vsemi določili vzorca pogodbe, da smo jih v celoti razumeli ter soglašamo, da so sestavni del končne pogodbe.</w:t>
      </w:r>
    </w:p>
    <w:p w:rsidR="0066611A" w:rsidRPr="00A753BB" w:rsidRDefault="0066611A" w:rsidP="0066611A">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PONUDNIK/VODILNI PONUDNIK</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 xml:space="preserve"> 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rPr>
      </w:pPr>
    </w:p>
    <w:p w:rsidR="0066611A" w:rsidRDefault="0066611A" w:rsidP="0066611A">
      <w:pPr>
        <w:rPr>
          <w:rFonts w:cs="Arial"/>
          <w:b/>
          <w:bCs/>
          <w:i/>
          <w:iCs/>
          <w:sz w:val="24"/>
          <w:szCs w:val="28"/>
          <w:u w:val="single"/>
          <w:lang w:val="x-none" w:eastAsia="en-US"/>
        </w:rPr>
      </w:pPr>
      <w:r>
        <w:rPr>
          <w:i/>
        </w:rPr>
        <w:br w:type="page"/>
      </w:r>
    </w:p>
    <w:p w:rsidR="0066611A" w:rsidRPr="004F11EC" w:rsidRDefault="0066611A" w:rsidP="0066611A">
      <w:pPr>
        <w:pStyle w:val="Slog86"/>
        <w:numPr>
          <w:ilvl w:val="1"/>
          <w:numId w:val="93"/>
        </w:numPr>
        <w:spacing w:before="0" w:after="0"/>
        <w:rPr>
          <w:rFonts w:ascii="Arial" w:hAnsi="Arial"/>
          <w:i/>
        </w:rPr>
      </w:pPr>
      <w:bookmarkStart w:id="20" w:name="_Toc520959602"/>
      <w:r w:rsidRPr="004F11EC">
        <w:rPr>
          <w:rFonts w:ascii="Arial" w:hAnsi="Arial"/>
          <w:i/>
        </w:rPr>
        <w:lastRenderedPageBreak/>
        <w:t>Izjava o udeležbi fizičnih in pravnih</w:t>
      </w:r>
      <w:bookmarkStart w:id="21" w:name="_GoBack"/>
      <w:bookmarkEnd w:id="21"/>
      <w:r w:rsidRPr="004F11EC">
        <w:rPr>
          <w:rFonts w:ascii="Arial" w:hAnsi="Arial"/>
          <w:i/>
        </w:rPr>
        <w:t xml:space="preserve"> oseb ter povezanih družbah</w:t>
      </w:r>
      <w:bookmarkEnd w:id="20"/>
    </w:p>
    <w:p w:rsidR="0066611A" w:rsidRDefault="0066611A" w:rsidP="0066611A">
      <w:pPr>
        <w:rPr>
          <w:rFonts w:cs="Arial"/>
        </w:rPr>
      </w:pPr>
      <w:bookmarkStart w:id="22" w:name="_Toc395008195"/>
      <w:bookmarkStart w:id="23" w:name="_Toc401742236"/>
      <w:bookmarkStart w:id="24" w:name="_Toc401742368"/>
    </w:p>
    <w:p w:rsidR="0066611A" w:rsidRPr="00F82558" w:rsidRDefault="0066611A" w:rsidP="0066611A">
      <w:pPr>
        <w:rPr>
          <w:rFonts w:cs="Arial"/>
        </w:rPr>
      </w:pPr>
      <w:r w:rsidRPr="00F82558">
        <w:rPr>
          <w:rFonts w:cs="Arial"/>
        </w:rPr>
        <w:t xml:space="preserve">V skladu s šestim odstavkom 14. člena Zakona o integriteti in preprečevanju korupcije (Uradni list RS, št. 69/11 – uradno prečiščeno besedilo, </w:t>
      </w:r>
      <w:proofErr w:type="spellStart"/>
      <w:r w:rsidRPr="00F82558">
        <w:rPr>
          <w:rFonts w:cs="Arial"/>
        </w:rPr>
        <w:t>ZIntPK</w:t>
      </w:r>
      <w:proofErr w:type="spellEnd"/>
      <w:r w:rsidRPr="00F82558">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66611A" w:rsidRPr="00F82558" w:rsidRDefault="0066611A" w:rsidP="0066611A">
      <w:pPr>
        <w:numPr>
          <w:ilvl w:val="0"/>
          <w:numId w:val="12"/>
        </w:numPr>
        <w:jc w:val="both"/>
        <w:rPr>
          <w:rFonts w:cs="Arial"/>
        </w:rPr>
      </w:pPr>
      <w:r w:rsidRPr="00F82558">
        <w:rPr>
          <w:rFonts w:cs="Arial"/>
        </w:rPr>
        <w:t xml:space="preserve">o udeležbi fizičnih in pravnih oseb v lastništvu ponudnika, vključno z udeležbo tihih družbenikov, </w:t>
      </w:r>
    </w:p>
    <w:p w:rsidR="0066611A" w:rsidRPr="00F82558" w:rsidRDefault="0066611A" w:rsidP="0066611A">
      <w:pPr>
        <w:numPr>
          <w:ilvl w:val="0"/>
          <w:numId w:val="12"/>
        </w:numPr>
        <w:jc w:val="both"/>
        <w:rPr>
          <w:rFonts w:cs="Arial"/>
        </w:rPr>
      </w:pPr>
      <w:r w:rsidRPr="00F82558">
        <w:rPr>
          <w:rFonts w:cs="Arial"/>
        </w:rPr>
        <w:t xml:space="preserve">ter o gospodarskih subjektih, za katere se glede na določbe zakona, ki ureja gospodarske družbe, šteje, da so povezane družbe s ponudnikom. </w:t>
      </w:r>
    </w:p>
    <w:p w:rsidR="0066611A" w:rsidRPr="00F82558" w:rsidRDefault="0066611A" w:rsidP="0066611A">
      <w:pPr>
        <w:jc w:val="both"/>
        <w:rPr>
          <w:rFonts w:cs="Arial"/>
        </w:rPr>
      </w:pPr>
      <w:r w:rsidRPr="00F82558">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66611A" w:rsidRPr="00F9625C" w:rsidRDefault="0066611A" w:rsidP="0066611A">
      <w:pPr>
        <w:jc w:val="both"/>
        <w:rPr>
          <w:rFonts w:cs="Arial"/>
          <w:sz w:val="24"/>
          <w:szCs w:val="24"/>
        </w:rPr>
      </w:pPr>
    </w:p>
    <w:p w:rsidR="0066611A" w:rsidRPr="00F9625C" w:rsidRDefault="0066611A" w:rsidP="0066611A">
      <w:pPr>
        <w:jc w:val="both"/>
        <w:rPr>
          <w:rFonts w:cs="Arial"/>
          <w:b/>
        </w:rPr>
      </w:pPr>
      <w:r w:rsidRPr="00F9625C">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66611A" w:rsidRPr="00F9625C" w:rsidTr="00621D7A">
        <w:tc>
          <w:tcPr>
            <w:tcW w:w="2055" w:type="dxa"/>
            <w:shd w:val="clear" w:color="auto" w:fill="auto"/>
          </w:tcPr>
          <w:p w:rsidR="0066611A" w:rsidRPr="00F9625C" w:rsidRDefault="0066611A" w:rsidP="00621D7A">
            <w:pPr>
              <w:jc w:val="both"/>
              <w:rPr>
                <w:rFonts w:cs="Arial"/>
              </w:rPr>
            </w:pPr>
          </w:p>
          <w:p w:rsidR="0066611A" w:rsidRPr="00F9625C" w:rsidRDefault="0066611A" w:rsidP="00621D7A">
            <w:pPr>
              <w:jc w:val="both"/>
              <w:rPr>
                <w:rFonts w:cs="Arial"/>
              </w:rPr>
            </w:pPr>
            <w:r w:rsidRPr="00F9625C">
              <w:rPr>
                <w:rFonts w:cs="Arial"/>
              </w:rPr>
              <w:t>Firma/Ime:</w:t>
            </w:r>
          </w:p>
        </w:tc>
        <w:tc>
          <w:tcPr>
            <w:tcW w:w="7087" w:type="dxa"/>
            <w:tcBorders>
              <w:bottom w:val="single" w:sz="4" w:space="0" w:color="auto"/>
            </w:tcBorders>
            <w:shd w:val="clear" w:color="auto" w:fill="auto"/>
          </w:tcPr>
          <w:p w:rsidR="0066611A" w:rsidRPr="00F9625C" w:rsidRDefault="0066611A" w:rsidP="00621D7A">
            <w:pPr>
              <w:jc w:val="both"/>
              <w:rPr>
                <w:rFonts w:cs="Arial"/>
              </w:rPr>
            </w:pPr>
          </w:p>
        </w:tc>
      </w:tr>
      <w:tr w:rsidR="0066611A" w:rsidRPr="00F9625C" w:rsidTr="00621D7A">
        <w:tc>
          <w:tcPr>
            <w:tcW w:w="2055" w:type="dxa"/>
            <w:shd w:val="clear" w:color="auto" w:fill="auto"/>
          </w:tcPr>
          <w:p w:rsidR="0066611A" w:rsidRPr="00F9625C" w:rsidRDefault="0066611A" w:rsidP="00621D7A">
            <w:pPr>
              <w:jc w:val="both"/>
              <w:rPr>
                <w:rFonts w:cs="Arial"/>
              </w:rPr>
            </w:pPr>
          </w:p>
          <w:p w:rsidR="0066611A" w:rsidRPr="00F9625C" w:rsidRDefault="0066611A" w:rsidP="00621D7A">
            <w:pPr>
              <w:jc w:val="both"/>
              <w:rPr>
                <w:rFonts w:cs="Arial"/>
              </w:rPr>
            </w:pPr>
            <w:r w:rsidRPr="00F9625C">
              <w:rPr>
                <w:rFonts w:cs="Arial"/>
              </w:rPr>
              <w:t>Sedež/Naslov:</w:t>
            </w:r>
          </w:p>
        </w:tc>
        <w:tc>
          <w:tcPr>
            <w:tcW w:w="7087" w:type="dxa"/>
            <w:tcBorders>
              <w:top w:val="single" w:sz="4" w:space="0" w:color="auto"/>
              <w:bottom w:val="single" w:sz="4" w:space="0" w:color="auto"/>
            </w:tcBorders>
            <w:shd w:val="clear" w:color="auto" w:fill="auto"/>
          </w:tcPr>
          <w:p w:rsidR="0066611A" w:rsidRPr="00F9625C" w:rsidRDefault="0066611A" w:rsidP="00621D7A">
            <w:pPr>
              <w:jc w:val="both"/>
              <w:rPr>
                <w:rFonts w:cs="Arial"/>
              </w:rPr>
            </w:pPr>
          </w:p>
        </w:tc>
      </w:tr>
      <w:tr w:rsidR="0066611A" w:rsidRPr="00F9625C" w:rsidTr="00621D7A">
        <w:tc>
          <w:tcPr>
            <w:tcW w:w="2055" w:type="dxa"/>
            <w:shd w:val="clear" w:color="auto" w:fill="auto"/>
          </w:tcPr>
          <w:p w:rsidR="0066611A" w:rsidRPr="00F9625C" w:rsidRDefault="0066611A" w:rsidP="00621D7A">
            <w:pPr>
              <w:jc w:val="both"/>
              <w:rPr>
                <w:rFonts w:cs="Arial"/>
              </w:rPr>
            </w:pPr>
          </w:p>
          <w:p w:rsidR="0066611A" w:rsidRPr="00F9625C" w:rsidRDefault="0066611A" w:rsidP="00621D7A">
            <w:pPr>
              <w:jc w:val="both"/>
              <w:rPr>
                <w:rFonts w:cs="Arial"/>
              </w:rPr>
            </w:pPr>
            <w:r w:rsidRPr="00F9625C">
              <w:rPr>
                <w:rFonts w:cs="Arial"/>
              </w:rPr>
              <w:t>Matična številka:</w:t>
            </w:r>
          </w:p>
        </w:tc>
        <w:tc>
          <w:tcPr>
            <w:tcW w:w="7087" w:type="dxa"/>
            <w:tcBorders>
              <w:top w:val="single" w:sz="4" w:space="0" w:color="auto"/>
              <w:bottom w:val="single" w:sz="4" w:space="0" w:color="auto"/>
            </w:tcBorders>
            <w:shd w:val="clear" w:color="auto" w:fill="auto"/>
          </w:tcPr>
          <w:p w:rsidR="0066611A" w:rsidRPr="00F9625C" w:rsidRDefault="0066611A" w:rsidP="00621D7A">
            <w:pPr>
              <w:jc w:val="both"/>
              <w:rPr>
                <w:rFonts w:cs="Arial"/>
              </w:rPr>
            </w:pPr>
          </w:p>
        </w:tc>
      </w:tr>
      <w:tr w:rsidR="0066611A" w:rsidRPr="00F9625C" w:rsidTr="00621D7A">
        <w:tc>
          <w:tcPr>
            <w:tcW w:w="2055" w:type="dxa"/>
            <w:shd w:val="clear" w:color="auto" w:fill="auto"/>
          </w:tcPr>
          <w:p w:rsidR="0066611A" w:rsidRPr="00F9625C" w:rsidRDefault="0066611A" w:rsidP="00621D7A">
            <w:pPr>
              <w:jc w:val="both"/>
              <w:rPr>
                <w:rFonts w:cs="Arial"/>
              </w:rPr>
            </w:pPr>
          </w:p>
          <w:p w:rsidR="0066611A" w:rsidRPr="00F9625C" w:rsidRDefault="0066611A" w:rsidP="00621D7A">
            <w:pPr>
              <w:jc w:val="both"/>
              <w:rPr>
                <w:rFonts w:cs="Arial"/>
              </w:rPr>
            </w:pPr>
            <w:r w:rsidRPr="00F9625C">
              <w:rPr>
                <w:rFonts w:cs="Arial"/>
              </w:rPr>
              <w:t>Davčna številka:</w:t>
            </w:r>
          </w:p>
        </w:tc>
        <w:tc>
          <w:tcPr>
            <w:tcW w:w="7087" w:type="dxa"/>
            <w:tcBorders>
              <w:top w:val="single" w:sz="4" w:space="0" w:color="auto"/>
              <w:bottom w:val="single" w:sz="4" w:space="0" w:color="auto"/>
            </w:tcBorders>
            <w:shd w:val="clear" w:color="auto" w:fill="auto"/>
          </w:tcPr>
          <w:p w:rsidR="0066611A" w:rsidRPr="00F9625C" w:rsidRDefault="0066611A" w:rsidP="00621D7A">
            <w:pPr>
              <w:jc w:val="both"/>
              <w:rPr>
                <w:rFonts w:cs="Arial"/>
              </w:rPr>
            </w:pPr>
          </w:p>
        </w:tc>
      </w:tr>
    </w:tbl>
    <w:p w:rsidR="0066611A" w:rsidRPr="00F9625C" w:rsidRDefault="0066611A" w:rsidP="0066611A">
      <w:pPr>
        <w:jc w:val="both"/>
        <w:rPr>
          <w:rFonts w:cs="Arial"/>
          <w:b/>
        </w:rPr>
      </w:pPr>
    </w:p>
    <w:p w:rsidR="0066611A" w:rsidRPr="00F9625C" w:rsidRDefault="0066611A" w:rsidP="0066611A">
      <w:pPr>
        <w:jc w:val="both"/>
        <w:rPr>
          <w:rFonts w:cs="Arial"/>
          <w:snapToGrid w:val="0"/>
          <w:lang w:eastAsia="en-US"/>
        </w:rPr>
      </w:pPr>
      <w:r w:rsidRPr="00F9625C">
        <w:rPr>
          <w:rFonts w:cs="Arial"/>
          <w:b/>
        </w:rPr>
        <w:t xml:space="preserve">Ponudnik je nosilec tihe družbe (ustrezno označiti):  </w:t>
      </w:r>
      <w:r w:rsidRPr="00F9625C">
        <w:rPr>
          <w:rFonts w:cs="Arial"/>
        </w:rPr>
        <w:t>DA</w:t>
      </w:r>
      <w:r w:rsidRPr="00F9625C">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F9625C">
            <w:rPr>
              <w:rFonts w:ascii="Segoe UI Symbol" w:hAnsi="Segoe UI Symbol" w:cs="Segoe UI Symbol"/>
              <w:b/>
            </w:rPr>
            <w:t>☐</w:t>
          </w:r>
        </w:sdtContent>
      </w:sdt>
      <w:r w:rsidRPr="00F9625C">
        <w:rPr>
          <w:rFonts w:cs="Arial"/>
          <w:snapToGrid w:val="0"/>
          <w:lang w:eastAsia="en-US"/>
        </w:rPr>
        <w:t xml:space="preserve">        NE </w:t>
      </w:r>
      <w:sdt>
        <w:sdtPr>
          <w:rPr>
            <w:rFonts w:cs="Arial"/>
            <w:snapToGrid w:val="0"/>
            <w:lang w:eastAsia="en-US"/>
          </w:rPr>
          <w:id w:val="-1325500859"/>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r w:rsidRPr="00F9625C">
        <w:rPr>
          <w:rFonts w:cs="Arial"/>
          <w:b/>
        </w:rPr>
        <w:t xml:space="preserve"> </w:t>
      </w:r>
      <w:r w:rsidRPr="00F9625C">
        <w:rPr>
          <w:rFonts w:cs="Arial"/>
        </w:rPr>
        <w:t xml:space="preserve"> </w:t>
      </w:r>
    </w:p>
    <w:p w:rsidR="0066611A" w:rsidRPr="00F9625C" w:rsidRDefault="0066611A" w:rsidP="0066611A">
      <w:pPr>
        <w:jc w:val="both"/>
        <w:rPr>
          <w:rFonts w:cs="Arial"/>
          <w:b/>
        </w:rPr>
      </w:pPr>
    </w:p>
    <w:p w:rsidR="0066611A" w:rsidRPr="00F9625C" w:rsidRDefault="0066611A" w:rsidP="0066611A">
      <w:pPr>
        <w:tabs>
          <w:tab w:val="num" w:pos="360"/>
        </w:tabs>
        <w:rPr>
          <w:rFonts w:cs="Arial"/>
        </w:rPr>
      </w:pPr>
      <w:r w:rsidRPr="00F9625C">
        <w:rPr>
          <w:rFonts w:cs="Arial"/>
        </w:rPr>
        <w:t xml:space="preserve">izbran za izvajalca za javno </w:t>
      </w:r>
      <w:r w:rsidRPr="0029365B">
        <w:rPr>
          <w:rFonts w:cs="Arial"/>
        </w:rPr>
        <w:t>naročilo</w:t>
      </w:r>
      <w:r w:rsidRPr="0029365B">
        <w:rPr>
          <w:rFonts w:cs="Arial"/>
          <w:b/>
        </w:rPr>
        <w:t xml:space="preserve"> </w:t>
      </w:r>
      <w:r w:rsidRPr="0029365B">
        <w:rPr>
          <w:rFonts w:cs="Arial"/>
          <w:lang w:eastAsia="en-US"/>
        </w:rPr>
        <w:t>»</w:t>
      </w:r>
      <w:r w:rsidRPr="00F82558">
        <w:rPr>
          <w:rFonts w:cs="Arial"/>
          <w:b/>
          <w:lang w:eastAsia="en-US"/>
        </w:rPr>
        <w:t>Najem avtobusa za promocijske namene in najem šoferja avtobusa</w:t>
      </w:r>
      <w:r w:rsidRPr="0029365B">
        <w:rPr>
          <w:rFonts w:cs="Arial"/>
          <w:lang w:eastAsia="en-US"/>
        </w:rPr>
        <w:t>«</w:t>
      </w:r>
      <w:r>
        <w:rPr>
          <w:rFonts w:cs="Arial"/>
          <w:lang w:eastAsia="en-US"/>
        </w:rPr>
        <w:t xml:space="preserve">  </w:t>
      </w:r>
    </w:p>
    <w:p w:rsidR="0066611A" w:rsidRPr="00F9625C" w:rsidRDefault="0066611A" w:rsidP="0066611A">
      <w:pPr>
        <w:tabs>
          <w:tab w:val="num" w:pos="360"/>
        </w:tabs>
        <w:rPr>
          <w:rFonts w:cs="Arial"/>
        </w:rPr>
      </w:pPr>
    </w:p>
    <w:p w:rsidR="0066611A" w:rsidRPr="00F9625C" w:rsidRDefault="0066611A" w:rsidP="0066611A">
      <w:pPr>
        <w:jc w:val="both"/>
        <w:rPr>
          <w:rFonts w:cs="Arial"/>
          <w:b/>
        </w:rPr>
      </w:pPr>
      <w:r w:rsidRPr="00F9625C">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66611A" w:rsidRPr="00F9625C" w:rsidTr="00621D7A">
        <w:trPr>
          <w:trHeight w:val="1173"/>
        </w:trPr>
        <w:tc>
          <w:tcPr>
            <w:tcW w:w="383" w:type="dxa"/>
            <w:shd w:val="clear" w:color="auto" w:fill="auto"/>
          </w:tcPr>
          <w:p w:rsidR="0066611A" w:rsidRPr="00F9625C" w:rsidRDefault="0066611A" w:rsidP="00621D7A">
            <w:pPr>
              <w:jc w:val="both"/>
              <w:rPr>
                <w:rFonts w:cs="Arial"/>
                <w:b/>
                <w:sz w:val="20"/>
                <w:szCs w:val="20"/>
              </w:rPr>
            </w:pPr>
          </w:p>
        </w:tc>
        <w:tc>
          <w:tcPr>
            <w:tcW w:w="2765" w:type="dxa"/>
            <w:shd w:val="clear" w:color="auto" w:fill="auto"/>
          </w:tcPr>
          <w:p w:rsidR="0066611A" w:rsidRPr="00F9625C" w:rsidRDefault="0066611A" w:rsidP="00621D7A">
            <w:pPr>
              <w:jc w:val="center"/>
              <w:rPr>
                <w:rFonts w:cs="Arial"/>
                <w:b/>
                <w:sz w:val="20"/>
                <w:szCs w:val="20"/>
              </w:rPr>
            </w:pPr>
            <w:r w:rsidRPr="00F9625C">
              <w:rPr>
                <w:rFonts w:cs="Arial"/>
                <w:b/>
                <w:sz w:val="20"/>
                <w:szCs w:val="20"/>
              </w:rPr>
              <w:t>Firma, matična in davčna št. pravne osebe</w:t>
            </w:r>
          </w:p>
          <w:p w:rsidR="0066611A" w:rsidRPr="00F9625C" w:rsidRDefault="0066611A" w:rsidP="00621D7A">
            <w:pPr>
              <w:jc w:val="center"/>
              <w:rPr>
                <w:rFonts w:cs="Arial"/>
                <w:sz w:val="20"/>
                <w:szCs w:val="20"/>
              </w:rPr>
            </w:pPr>
            <w:r w:rsidRPr="00F9625C">
              <w:rPr>
                <w:rFonts w:cs="Arial"/>
                <w:sz w:val="20"/>
                <w:szCs w:val="20"/>
              </w:rPr>
              <w:t>oziroma</w:t>
            </w:r>
          </w:p>
          <w:p w:rsidR="0066611A" w:rsidRPr="00F9625C" w:rsidRDefault="0066611A" w:rsidP="00621D7A">
            <w:pPr>
              <w:jc w:val="center"/>
              <w:rPr>
                <w:rFonts w:cs="Arial"/>
                <w:b/>
                <w:sz w:val="20"/>
                <w:szCs w:val="20"/>
              </w:rPr>
            </w:pPr>
            <w:r w:rsidRPr="00F9625C">
              <w:rPr>
                <w:rFonts w:cs="Arial"/>
                <w:b/>
                <w:sz w:val="20"/>
                <w:szCs w:val="20"/>
              </w:rPr>
              <w:t>ime in priimek fizične osebe</w:t>
            </w:r>
          </w:p>
        </w:tc>
        <w:tc>
          <w:tcPr>
            <w:tcW w:w="3350" w:type="dxa"/>
            <w:shd w:val="clear" w:color="auto" w:fill="auto"/>
          </w:tcPr>
          <w:p w:rsidR="0066611A" w:rsidRPr="00F9625C" w:rsidRDefault="0066611A" w:rsidP="00621D7A">
            <w:pPr>
              <w:jc w:val="center"/>
              <w:rPr>
                <w:rFonts w:cs="Arial"/>
                <w:b/>
                <w:sz w:val="20"/>
                <w:szCs w:val="20"/>
              </w:rPr>
            </w:pPr>
            <w:r w:rsidRPr="00F9625C">
              <w:rPr>
                <w:rFonts w:cs="Arial"/>
                <w:b/>
                <w:sz w:val="20"/>
                <w:szCs w:val="20"/>
              </w:rPr>
              <w:t>Sedež pravne osebe</w:t>
            </w:r>
          </w:p>
          <w:p w:rsidR="0066611A" w:rsidRPr="00F9625C" w:rsidRDefault="0066611A" w:rsidP="00621D7A">
            <w:pPr>
              <w:jc w:val="center"/>
              <w:rPr>
                <w:rFonts w:cs="Arial"/>
                <w:b/>
                <w:sz w:val="20"/>
                <w:szCs w:val="20"/>
              </w:rPr>
            </w:pPr>
          </w:p>
          <w:p w:rsidR="0066611A" w:rsidRPr="00F9625C" w:rsidRDefault="0066611A" w:rsidP="00621D7A">
            <w:pPr>
              <w:jc w:val="center"/>
              <w:rPr>
                <w:rFonts w:cs="Arial"/>
                <w:sz w:val="20"/>
                <w:szCs w:val="20"/>
              </w:rPr>
            </w:pPr>
            <w:r w:rsidRPr="00F9625C">
              <w:rPr>
                <w:rFonts w:cs="Arial"/>
                <w:sz w:val="20"/>
                <w:szCs w:val="20"/>
              </w:rPr>
              <w:t>oziroma</w:t>
            </w:r>
          </w:p>
          <w:p w:rsidR="0066611A" w:rsidRPr="00F9625C" w:rsidRDefault="0066611A" w:rsidP="00621D7A">
            <w:pPr>
              <w:jc w:val="center"/>
              <w:rPr>
                <w:rFonts w:cs="Arial"/>
                <w:sz w:val="20"/>
                <w:szCs w:val="20"/>
              </w:rPr>
            </w:pPr>
          </w:p>
          <w:p w:rsidR="0066611A" w:rsidRPr="00F9625C" w:rsidRDefault="0066611A" w:rsidP="00621D7A">
            <w:pPr>
              <w:jc w:val="center"/>
              <w:rPr>
                <w:rFonts w:cs="Arial"/>
                <w:b/>
                <w:sz w:val="20"/>
                <w:szCs w:val="20"/>
              </w:rPr>
            </w:pPr>
            <w:r w:rsidRPr="00F9625C">
              <w:rPr>
                <w:rFonts w:cs="Arial"/>
                <w:b/>
                <w:sz w:val="20"/>
                <w:szCs w:val="20"/>
              </w:rPr>
              <w:t>prebivališče fizične osebe</w:t>
            </w:r>
          </w:p>
        </w:tc>
        <w:tc>
          <w:tcPr>
            <w:tcW w:w="1866" w:type="dxa"/>
            <w:shd w:val="clear" w:color="auto" w:fill="auto"/>
          </w:tcPr>
          <w:p w:rsidR="0066611A" w:rsidRPr="00F9625C" w:rsidRDefault="0066611A" w:rsidP="00621D7A">
            <w:pPr>
              <w:jc w:val="center"/>
              <w:rPr>
                <w:rFonts w:cs="Arial"/>
                <w:b/>
                <w:sz w:val="20"/>
                <w:szCs w:val="20"/>
              </w:rPr>
            </w:pPr>
            <w:r w:rsidRPr="00F9625C">
              <w:rPr>
                <w:rFonts w:cs="Arial"/>
                <w:b/>
                <w:sz w:val="20"/>
                <w:szCs w:val="20"/>
              </w:rPr>
              <w:t>Lastniški delež v %</w:t>
            </w:r>
          </w:p>
          <w:p w:rsidR="0066611A" w:rsidRPr="00F9625C" w:rsidRDefault="0066611A" w:rsidP="00621D7A">
            <w:pPr>
              <w:jc w:val="center"/>
              <w:rPr>
                <w:rFonts w:cs="Arial"/>
                <w:sz w:val="20"/>
                <w:szCs w:val="20"/>
              </w:rPr>
            </w:pPr>
            <w:r w:rsidRPr="00F9625C">
              <w:rPr>
                <w:rFonts w:cs="Arial"/>
                <w:sz w:val="20"/>
                <w:szCs w:val="20"/>
              </w:rPr>
              <w:t>oziroma</w:t>
            </w:r>
          </w:p>
          <w:p w:rsidR="0066611A" w:rsidRPr="00F9625C" w:rsidRDefault="0066611A" w:rsidP="00621D7A">
            <w:pPr>
              <w:jc w:val="center"/>
              <w:rPr>
                <w:rFonts w:cs="Arial"/>
                <w:b/>
                <w:sz w:val="20"/>
                <w:szCs w:val="20"/>
              </w:rPr>
            </w:pPr>
            <w:r w:rsidRPr="00F9625C">
              <w:rPr>
                <w:rFonts w:cs="Arial"/>
                <w:b/>
                <w:sz w:val="20"/>
                <w:szCs w:val="20"/>
              </w:rPr>
              <w:t>delež ustanoviteljskih pravic v %</w:t>
            </w:r>
          </w:p>
        </w:tc>
        <w:tc>
          <w:tcPr>
            <w:tcW w:w="1966" w:type="dxa"/>
            <w:shd w:val="clear" w:color="auto" w:fill="auto"/>
          </w:tcPr>
          <w:p w:rsidR="0066611A" w:rsidRPr="00F9625C" w:rsidRDefault="0066611A" w:rsidP="00621D7A">
            <w:pPr>
              <w:rPr>
                <w:rFonts w:cs="Arial"/>
                <w:b/>
                <w:sz w:val="20"/>
                <w:szCs w:val="20"/>
              </w:rPr>
            </w:pPr>
            <w:r w:rsidRPr="00F9625C">
              <w:rPr>
                <w:rFonts w:cs="Arial"/>
                <w:b/>
                <w:sz w:val="20"/>
                <w:szCs w:val="20"/>
              </w:rPr>
              <w:t>Tihi družbenik</w:t>
            </w:r>
            <w:r w:rsidRPr="00F9625C">
              <w:rPr>
                <w:rFonts w:cs="Arial"/>
                <w:vertAlign w:val="superscript"/>
              </w:rPr>
              <w:footnoteReference w:id="1"/>
            </w:r>
            <w:r w:rsidRPr="00F9625C">
              <w:rPr>
                <w:rFonts w:cs="Arial"/>
              </w:rPr>
              <w:t xml:space="preserve"> </w:t>
            </w:r>
            <w:r w:rsidRPr="00F9625C">
              <w:rPr>
                <w:rFonts w:cs="Arial"/>
                <w:b/>
                <w:sz w:val="20"/>
                <w:szCs w:val="20"/>
              </w:rPr>
              <w:t xml:space="preserve"> </w:t>
            </w:r>
            <w:r w:rsidRPr="00F9625C">
              <w:rPr>
                <w:rFonts w:cs="Arial"/>
                <w:sz w:val="20"/>
                <w:szCs w:val="20"/>
              </w:rPr>
              <w:t>(ustrezno označiti) – če DA, potem navesti nosilca tihe družbe</w:t>
            </w:r>
          </w:p>
        </w:tc>
      </w:tr>
      <w:tr w:rsidR="0066611A" w:rsidRPr="00F9625C" w:rsidTr="00621D7A">
        <w:trPr>
          <w:trHeight w:val="1173"/>
        </w:trPr>
        <w:tc>
          <w:tcPr>
            <w:tcW w:w="383" w:type="dxa"/>
            <w:shd w:val="clear" w:color="auto" w:fill="auto"/>
          </w:tcPr>
          <w:p w:rsidR="0066611A" w:rsidRPr="00F9625C" w:rsidRDefault="0066611A" w:rsidP="00621D7A">
            <w:pPr>
              <w:jc w:val="both"/>
              <w:rPr>
                <w:rFonts w:cs="Arial"/>
                <w:sz w:val="20"/>
                <w:szCs w:val="20"/>
              </w:rPr>
            </w:pPr>
            <w:r w:rsidRPr="00F9625C">
              <w:rPr>
                <w:rFonts w:cs="Arial"/>
                <w:sz w:val="20"/>
                <w:szCs w:val="20"/>
              </w:rPr>
              <w:t>1.</w:t>
            </w:r>
          </w:p>
        </w:tc>
        <w:tc>
          <w:tcPr>
            <w:tcW w:w="2765" w:type="dxa"/>
            <w:shd w:val="clear" w:color="auto" w:fill="auto"/>
          </w:tcPr>
          <w:p w:rsidR="0066611A" w:rsidRPr="00F9625C" w:rsidRDefault="0066611A" w:rsidP="00621D7A">
            <w:pPr>
              <w:jc w:val="both"/>
              <w:rPr>
                <w:rFonts w:cs="Arial"/>
                <w:b/>
                <w:sz w:val="20"/>
                <w:szCs w:val="20"/>
              </w:rPr>
            </w:pPr>
          </w:p>
        </w:tc>
        <w:tc>
          <w:tcPr>
            <w:tcW w:w="3350" w:type="dxa"/>
            <w:shd w:val="clear" w:color="auto" w:fill="auto"/>
          </w:tcPr>
          <w:p w:rsidR="0066611A" w:rsidRPr="00F9625C" w:rsidRDefault="0066611A" w:rsidP="00621D7A">
            <w:pPr>
              <w:jc w:val="both"/>
              <w:rPr>
                <w:rFonts w:cs="Arial"/>
                <w:b/>
                <w:sz w:val="20"/>
                <w:szCs w:val="20"/>
              </w:rPr>
            </w:pPr>
          </w:p>
        </w:tc>
        <w:tc>
          <w:tcPr>
            <w:tcW w:w="1866" w:type="dxa"/>
            <w:shd w:val="clear" w:color="auto" w:fill="auto"/>
          </w:tcPr>
          <w:p w:rsidR="0066611A" w:rsidRPr="00F9625C" w:rsidRDefault="0066611A" w:rsidP="00621D7A">
            <w:pPr>
              <w:jc w:val="both"/>
              <w:rPr>
                <w:rFonts w:cs="Arial"/>
                <w:b/>
                <w:sz w:val="20"/>
                <w:szCs w:val="20"/>
              </w:rPr>
            </w:pPr>
          </w:p>
        </w:tc>
        <w:tc>
          <w:tcPr>
            <w:tcW w:w="1966" w:type="dxa"/>
            <w:shd w:val="clear" w:color="auto" w:fill="auto"/>
          </w:tcPr>
          <w:p w:rsidR="0066611A" w:rsidRPr="00F9625C" w:rsidRDefault="0066611A" w:rsidP="00621D7A">
            <w:pPr>
              <w:jc w:val="both"/>
              <w:rPr>
                <w:rFonts w:cs="Arial"/>
                <w:b/>
                <w:sz w:val="20"/>
                <w:szCs w:val="20"/>
              </w:rPr>
            </w:pPr>
          </w:p>
          <w:p w:rsidR="0066611A" w:rsidRPr="00F9625C" w:rsidRDefault="0066611A" w:rsidP="00621D7A">
            <w:pPr>
              <w:jc w:val="both"/>
              <w:rPr>
                <w:rFonts w:cs="Arial"/>
                <w:b/>
                <w:sz w:val="20"/>
                <w:szCs w:val="20"/>
              </w:rPr>
            </w:pPr>
            <w:r w:rsidRPr="00F9625C">
              <w:rPr>
                <w:rFonts w:cs="Arial"/>
              </w:rPr>
              <w:t xml:space="preserve"> DA</w:t>
            </w:r>
            <w:r w:rsidRPr="00F9625C">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F9625C">
                  <w:rPr>
                    <w:rFonts w:ascii="Segoe UI Symbol" w:hAnsi="Segoe UI Symbol" w:cs="Segoe UI Symbol"/>
                    <w:b/>
                  </w:rPr>
                  <w:t>☐</w:t>
                </w:r>
              </w:sdtContent>
            </w:sdt>
            <w:r w:rsidRPr="00F9625C">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p>
          <w:p w:rsidR="0066611A" w:rsidRPr="00F9625C" w:rsidRDefault="0066611A" w:rsidP="00621D7A">
            <w:pPr>
              <w:jc w:val="both"/>
              <w:rPr>
                <w:rFonts w:cs="Arial"/>
                <w:b/>
                <w:sz w:val="20"/>
                <w:szCs w:val="20"/>
              </w:rPr>
            </w:pPr>
          </w:p>
          <w:p w:rsidR="0066611A" w:rsidRPr="00F9625C" w:rsidRDefault="0066611A" w:rsidP="00621D7A">
            <w:pPr>
              <w:jc w:val="both"/>
              <w:rPr>
                <w:rFonts w:cs="Arial"/>
                <w:b/>
                <w:sz w:val="20"/>
                <w:szCs w:val="20"/>
              </w:rPr>
            </w:pPr>
          </w:p>
          <w:p w:rsidR="0066611A" w:rsidRPr="00F9625C" w:rsidRDefault="0066611A" w:rsidP="00621D7A">
            <w:pPr>
              <w:jc w:val="both"/>
              <w:rPr>
                <w:rFonts w:cs="Arial"/>
                <w:b/>
                <w:sz w:val="20"/>
                <w:szCs w:val="20"/>
              </w:rPr>
            </w:pPr>
          </w:p>
        </w:tc>
      </w:tr>
      <w:tr w:rsidR="0066611A" w:rsidRPr="00F9625C" w:rsidTr="00621D7A">
        <w:trPr>
          <w:trHeight w:val="1173"/>
        </w:trPr>
        <w:tc>
          <w:tcPr>
            <w:tcW w:w="383" w:type="dxa"/>
            <w:shd w:val="clear" w:color="auto" w:fill="auto"/>
          </w:tcPr>
          <w:p w:rsidR="0066611A" w:rsidRPr="00F9625C" w:rsidRDefault="0066611A" w:rsidP="00621D7A">
            <w:pPr>
              <w:jc w:val="both"/>
              <w:rPr>
                <w:rFonts w:cs="Arial"/>
                <w:sz w:val="20"/>
                <w:szCs w:val="20"/>
              </w:rPr>
            </w:pPr>
            <w:r w:rsidRPr="00F9625C">
              <w:rPr>
                <w:rFonts w:cs="Arial"/>
                <w:sz w:val="20"/>
                <w:szCs w:val="20"/>
              </w:rPr>
              <w:t>2.</w:t>
            </w:r>
          </w:p>
        </w:tc>
        <w:tc>
          <w:tcPr>
            <w:tcW w:w="2765" w:type="dxa"/>
            <w:shd w:val="clear" w:color="auto" w:fill="auto"/>
          </w:tcPr>
          <w:p w:rsidR="0066611A" w:rsidRPr="00F9625C" w:rsidRDefault="0066611A" w:rsidP="00621D7A">
            <w:pPr>
              <w:jc w:val="both"/>
              <w:rPr>
                <w:rFonts w:cs="Arial"/>
                <w:b/>
                <w:sz w:val="20"/>
                <w:szCs w:val="20"/>
              </w:rPr>
            </w:pPr>
          </w:p>
        </w:tc>
        <w:tc>
          <w:tcPr>
            <w:tcW w:w="3350" w:type="dxa"/>
            <w:shd w:val="clear" w:color="auto" w:fill="auto"/>
          </w:tcPr>
          <w:p w:rsidR="0066611A" w:rsidRPr="00F9625C" w:rsidRDefault="0066611A" w:rsidP="00621D7A">
            <w:pPr>
              <w:jc w:val="both"/>
              <w:rPr>
                <w:rFonts w:cs="Arial"/>
                <w:b/>
                <w:sz w:val="20"/>
                <w:szCs w:val="20"/>
              </w:rPr>
            </w:pPr>
          </w:p>
        </w:tc>
        <w:tc>
          <w:tcPr>
            <w:tcW w:w="1866" w:type="dxa"/>
            <w:shd w:val="clear" w:color="auto" w:fill="auto"/>
          </w:tcPr>
          <w:p w:rsidR="0066611A" w:rsidRPr="00F9625C" w:rsidRDefault="0066611A" w:rsidP="00621D7A">
            <w:pPr>
              <w:jc w:val="both"/>
              <w:rPr>
                <w:rFonts w:cs="Arial"/>
                <w:b/>
                <w:sz w:val="20"/>
                <w:szCs w:val="20"/>
              </w:rPr>
            </w:pPr>
          </w:p>
        </w:tc>
        <w:tc>
          <w:tcPr>
            <w:tcW w:w="1966" w:type="dxa"/>
            <w:shd w:val="clear" w:color="auto" w:fill="auto"/>
          </w:tcPr>
          <w:p w:rsidR="0066611A" w:rsidRPr="00F9625C" w:rsidRDefault="0066611A" w:rsidP="00621D7A">
            <w:pPr>
              <w:jc w:val="both"/>
              <w:rPr>
                <w:rFonts w:cs="Arial"/>
                <w:b/>
                <w:sz w:val="20"/>
                <w:szCs w:val="20"/>
              </w:rPr>
            </w:pPr>
            <w:r w:rsidRPr="00F9625C">
              <w:rPr>
                <w:rFonts w:cs="Arial"/>
              </w:rPr>
              <w:t xml:space="preserve"> </w:t>
            </w:r>
          </w:p>
          <w:p w:rsidR="0066611A" w:rsidRPr="00F9625C" w:rsidRDefault="0066611A" w:rsidP="00621D7A">
            <w:pPr>
              <w:jc w:val="both"/>
              <w:rPr>
                <w:rFonts w:cs="Arial"/>
                <w:b/>
                <w:sz w:val="20"/>
                <w:szCs w:val="20"/>
              </w:rPr>
            </w:pPr>
            <w:r w:rsidRPr="00F9625C">
              <w:rPr>
                <w:rFonts w:cs="Arial"/>
              </w:rPr>
              <w:t>DA</w:t>
            </w:r>
            <w:r w:rsidRPr="00F9625C">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F9625C">
                  <w:rPr>
                    <w:rFonts w:ascii="Segoe UI Symbol" w:hAnsi="Segoe UI Symbol" w:cs="Segoe UI Symbol"/>
                    <w:b/>
                  </w:rPr>
                  <w:t>☐</w:t>
                </w:r>
              </w:sdtContent>
            </w:sdt>
            <w:r w:rsidRPr="00F9625C">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p>
          <w:p w:rsidR="0066611A" w:rsidRPr="00F9625C" w:rsidRDefault="0066611A" w:rsidP="00621D7A">
            <w:pPr>
              <w:jc w:val="both"/>
              <w:rPr>
                <w:rFonts w:cs="Arial"/>
                <w:b/>
                <w:sz w:val="20"/>
                <w:szCs w:val="20"/>
              </w:rPr>
            </w:pPr>
          </w:p>
        </w:tc>
      </w:tr>
      <w:tr w:rsidR="0066611A" w:rsidRPr="00F9625C" w:rsidTr="00621D7A">
        <w:trPr>
          <w:trHeight w:val="1173"/>
        </w:trPr>
        <w:tc>
          <w:tcPr>
            <w:tcW w:w="383" w:type="dxa"/>
            <w:shd w:val="clear" w:color="auto" w:fill="auto"/>
          </w:tcPr>
          <w:p w:rsidR="0066611A" w:rsidRPr="00F9625C" w:rsidRDefault="0066611A" w:rsidP="00621D7A">
            <w:pPr>
              <w:jc w:val="both"/>
              <w:rPr>
                <w:rFonts w:cs="Arial"/>
                <w:sz w:val="20"/>
                <w:szCs w:val="20"/>
              </w:rPr>
            </w:pPr>
            <w:r w:rsidRPr="00F9625C">
              <w:rPr>
                <w:rFonts w:cs="Arial"/>
                <w:sz w:val="20"/>
                <w:szCs w:val="20"/>
              </w:rPr>
              <w:lastRenderedPageBreak/>
              <w:t>3.</w:t>
            </w:r>
          </w:p>
        </w:tc>
        <w:tc>
          <w:tcPr>
            <w:tcW w:w="2765" w:type="dxa"/>
            <w:shd w:val="clear" w:color="auto" w:fill="auto"/>
          </w:tcPr>
          <w:p w:rsidR="0066611A" w:rsidRPr="00F9625C" w:rsidRDefault="0066611A" w:rsidP="00621D7A">
            <w:pPr>
              <w:jc w:val="both"/>
              <w:rPr>
                <w:rFonts w:cs="Arial"/>
                <w:b/>
                <w:sz w:val="20"/>
                <w:szCs w:val="20"/>
              </w:rPr>
            </w:pPr>
          </w:p>
        </w:tc>
        <w:tc>
          <w:tcPr>
            <w:tcW w:w="3350" w:type="dxa"/>
            <w:shd w:val="clear" w:color="auto" w:fill="auto"/>
          </w:tcPr>
          <w:p w:rsidR="0066611A" w:rsidRPr="00F9625C" w:rsidRDefault="0066611A" w:rsidP="00621D7A">
            <w:pPr>
              <w:jc w:val="both"/>
              <w:rPr>
                <w:rFonts w:cs="Arial"/>
                <w:b/>
                <w:sz w:val="20"/>
                <w:szCs w:val="20"/>
              </w:rPr>
            </w:pPr>
          </w:p>
        </w:tc>
        <w:tc>
          <w:tcPr>
            <w:tcW w:w="1866" w:type="dxa"/>
            <w:shd w:val="clear" w:color="auto" w:fill="auto"/>
          </w:tcPr>
          <w:p w:rsidR="0066611A" w:rsidRPr="00F9625C" w:rsidRDefault="0066611A" w:rsidP="00621D7A">
            <w:pPr>
              <w:jc w:val="both"/>
              <w:rPr>
                <w:rFonts w:cs="Arial"/>
                <w:b/>
                <w:sz w:val="20"/>
                <w:szCs w:val="20"/>
              </w:rPr>
            </w:pPr>
          </w:p>
        </w:tc>
        <w:tc>
          <w:tcPr>
            <w:tcW w:w="1966" w:type="dxa"/>
            <w:shd w:val="clear" w:color="auto" w:fill="auto"/>
          </w:tcPr>
          <w:p w:rsidR="0066611A" w:rsidRPr="00F9625C" w:rsidRDefault="0066611A" w:rsidP="00621D7A">
            <w:pPr>
              <w:jc w:val="both"/>
              <w:rPr>
                <w:rFonts w:cs="Arial"/>
                <w:b/>
                <w:sz w:val="20"/>
                <w:szCs w:val="20"/>
              </w:rPr>
            </w:pPr>
            <w:r w:rsidRPr="00F9625C">
              <w:rPr>
                <w:rFonts w:cs="Arial"/>
              </w:rPr>
              <w:t xml:space="preserve"> </w:t>
            </w:r>
          </w:p>
          <w:p w:rsidR="0066611A" w:rsidRPr="00F9625C" w:rsidRDefault="0066611A" w:rsidP="00621D7A">
            <w:pPr>
              <w:jc w:val="both"/>
              <w:rPr>
                <w:rFonts w:cs="Arial"/>
                <w:b/>
                <w:sz w:val="20"/>
                <w:szCs w:val="20"/>
              </w:rPr>
            </w:pPr>
            <w:r w:rsidRPr="00F9625C">
              <w:rPr>
                <w:rFonts w:cs="Arial"/>
              </w:rPr>
              <w:t>DA</w:t>
            </w:r>
            <w:r w:rsidRPr="00F9625C">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F9625C">
                  <w:rPr>
                    <w:rFonts w:ascii="Segoe UI Symbol" w:hAnsi="Segoe UI Symbol" w:cs="Segoe UI Symbol"/>
                    <w:b/>
                  </w:rPr>
                  <w:t>☐</w:t>
                </w:r>
              </w:sdtContent>
            </w:sdt>
            <w:r w:rsidRPr="00F9625C">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p>
          <w:p w:rsidR="0066611A" w:rsidRPr="00F9625C" w:rsidRDefault="0066611A" w:rsidP="00621D7A">
            <w:pPr>
              <w:jc w:val="both"/>
              <w:rPr>
                <w:rFonts w:cs="Arial"/>
                <w:b/>
                <w:sz w:val="20"/>
                <w:szCs w:val="20"/>
              </w:rPr>
            </w:pPr>
          </w:p>
        </w:tc>
      </w:tr>
      <w:tr w:rsidR="0066611A" w:rsidRPr="00F9625C" w:rsidTr="00621D7A">
        <w:trPr>
          <w:trHeight w:val="1173"/>
        </w:trPr>
        <w:tc>
          <w:tcPr>
            <w:tcW w:w="383" w:type="dxa"/>
            <w:shd w:val="clear" w:color="auto" w:fill="auto"/>
          </w:tcPr>
          <w:p w:rsidR="0066611A" w:rsidRPr="00F9625C" w:rsidRDefault="0066611A" w:rsidP="00621D7A">
            <w:pPr>
              <w:jc w:val="both"/>
              <w:rPr>
                <w:rFonts w:cs="Arial"/>
                <w:sz w:val="20"/>
                <w:szCs w:val="20"/>
              </w:rPr>
            </w:pPr>
            <w:r w:rsidRPr="00F9625C">
              <w:rPr>
                <w:rFonts w:cs="Arial"/>
                <w:sz w:val="20"/>
                <w:szCs w:val="20"/>
              </w:rPr>
              <w:t>4.</w:t>
            </w:r>
          </w:p>
        </w:tc>
        <w:tc>
          <w:tcPr>
            <w:tcW w:w="2765" w:type="dxa"/>
            <w:shd w:val="clear" w:color="auto" w:fill="auto"/>
          </w:tcPr>
          <w:p w:rsidR="0066611A" w:rsidRPr="00F9625C" w:rsidRDefault="0066611A" w:rsidP="00621D7A">
            <w:pPr>
              <w:jc w:val="both"/>
              <w:rPr>
                <w:rFonts w:cs="Arial"/>
                <w:b/>
                <w:sz w:val="20"/>
                <w:szCs w:val="20"/>
              </w:rPr>
            </w:pPr>
          </w:p>
        </w:tc>
        <w:tc>
          <w:tcPr>
            <w:tcW w:w="3350" w:type="dxa"/>
            <w:shd w:val="clear" w:color="auto" w:fill="auto"/>
          </w:tcPr>
          <w:p w:rsidR="0066611A" w:rsidRPr="00F9625C" w:rsidRDefault="0066611A" w:rsidP="00621D7A">
            <w:pPr>
              <w:jc w:val="both"/>
              <w:rPr>
                <w:rFonts w:cs="Arial"/>
                <w:b/>
                <w:sz w:val="20"/>
                <w:szCs w:val="20"/>
              </w:rPr>
            </w:pPr>
          </w:p>
        </w:tc>
        <w:tc>
          <w:tcPr>
            <w:tcW w:w="1866" w:type="dxa"/>
            <w:shd w:val="clear" w:color="auto" w:fill="auto"/>
          </w:tcPr>
          <w:p w:rsidR="0066611A" w:rsidRPr="00F9625C" w:rsidRDefault="0066611A" w:rsidP="00621D7A">
            <w:pPr>
              <w:jc w:val="both"/>
              <w:rPr>
                <w:rFonts w:cs="Arial"/>
                <w:b/>
                <w:sz w:val="20"/>
                <w:szCs w:val="20"/>
              </w:rPr>
            </w:pPr>
          </w:p>
        </w:tc>
        <w:tc>
          <w:tcPr>
            <w:tcW w:w="1966" w:type="dxa"/>
            <w:shd w:val="clear" w:color="auto" w:fill="auto"/>
          </w:tcPr>
          <w:p w:rsidR="0066611A" w:rsidRPr="00F9625C" w:rsidRDefault="0066611A" w:rsidP="00621D7A">
            <w:pPr>
              <w:jc w:val="both"/>
              <w:rPr>
                <w:rFonts w:cs="Arial"/>
                <w:b/>
                <w:sz w:val="20"/>
                <w:szCs w:val="20"/>
              </w:rPr>
            </w:pPr>
            <w:r w:rsidRPr="00F9625C">
              <w:rPr>
                <w:rFonts w:cs="Arial"/>
              </w:rPr>
              <w:t xml:space="preserve"> </w:t>
            </w:r>
          </w:p>
          <w:p w:rsidR="0066611A" w:rsidRPr="00F9625C" w:rsidRDefault="0066611A" w:rsidP="00621D7A">
            <w:pPr>
              <w:jc w:val="both"/>
              <w:rPr>
                <w:rFonts w:cs="Arial"/>
                <w:b/>
                <w:sz w:val="20"/>
                <w:szCs w:val="20"/>
              </w:rPr>
            </w:pPr>
            <w:r w:rsidRPr="00F9625C">
              <w:rPr>
                <w:rFonts w:cs="Arial"/>
              </w:rPr>
              <w:t>DA</w:t>
            </w:r>
            <w:r w:rsidRPr="00F9625C">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F9625C">
                  <w:rPr>
                    <w:rFonts w:ascii="Segoe UI Symbol" w:hAnsi="Segoe UI Symbol" w:cs="Segoe UI Symbol"/>
                    <w:b/>
                  </w:rPr>
                  <w:t>☐</w:t>
                </w:r>
              </w:sdtContent>
            </w:sdt>
            <w:r w:rsidRPr="00F9625C">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p>
          <w:p w:rsidR="0066611A" w:rsidRPr="00F9625C" w:rsidRDefault="0066611A" w:rsidP="00621D7A">
            <w:pPr>
              <w:jc w:val="both"/>
              <w:rPr>
                <w:rFonts w:cs="Arial"/>
                <w:b/>
                <w:sz w:val="20"/>
                <w:szCs w:val="20"/>
              </w:rPr>
            </w:pPr>
          </w:p>
        </w:tc>
      </w:tr>
    </w:tbl>
    <w:p w:rsidR="0066611A" w:rsidRPr="00F9625C" w:rsidRDefault="0066611A" w:rsidP="0066611A">
      <w:pPr>
        <w:jc w:val="both"/>
        <w:rPr>
          <w:rFonts w:cs="Arial"/>
          <w:i/>
        </w:rPr>
      </w:pPr>
      <w:r w:rsidRPr="00F9625C">
        <w:rPr>
          <w:rFonts w:cs="Arial"/>
          <w:i/>
        </w:rPr>
        <w:t>V kolikor je v lastništvu ponudnika udeleženih več fizičnih ali pravnih oseb, je potrebno izjavi priložiti seznam teh oseb, z vsemi zahtevanimi podatki.</w:t>
      </w:r>
    </w:p>
    <w:p w:rsidR="0066611A" w:rsidRPr="00F9625C" w:rsidRDefault="0066611A" w:rsidP="0066611A">
      <w:pPr>
        <w:jc w:val="both"/>
        <w:rPr>
          <w:rFonts w:cs="Arial"/>
        </w:rPr>
      </w:pPr>
    </w:p>
    <w:p w:rsidR="0066611A" w:rsidRPr="00F9625C" w:rsidRDefault="0066611A" w:rsidP="0066611A">
      <w:pPr>
        <w:jc w:val="both"/>
        <w:rPr>
          <w:rFonts w:cs="Arial"/>
          <w:b/>
        </w:rPr>
      </w:pPr>
      <w:r w:rsidRPr="00F9625C">
        <w:rPr>
          <w:rFonts w:cs="Arial"/>
          <w:b/>
        </w:rPr>
        <w:t>PODATKI O DRUŽBAH, za katere se po določbah zakona, ki ureja gospodarske družbe, šteje, da so povezane s ponudnikom</w:t>
      </w:r>
      <w:r w:rsidRPr="00F9625C">
        <w:rPr>
          <w:rFonts w:cs="Arial"/>
          <w:vertAlign w:val="superscript"/>
        </w:rPr>
        <w:footnoteReference w:id="2"/>
      </w:r>
      <w:r w:rsidRPr="00F9625C">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66611A" w:rsidRPr="00F9625C" w:rsidTr="00621D7A">
        <w:tc>
          <w:tcPr>
            <w:tcW w:w="425" w:type="dxa"/>
            <w:shd w:val="clear" w:color="auto" w:fill="auto"/>
          </w:tcPr>
          <w:p w:rsidR="0066611A" w:rsidRPr="00F9625C" w:rsidRDefault="0066611A" w:rsidP="00621D7A">
            <w:pPr>
              <w:jc w:val="both"/>
              <w:rPr>
                <w:rFonts w:cs="Arial"/>
                <w:b/>
              </w:rPr>
            </w:pPr>
          </w:p>
        </w:tc>
        <w:tc>
          <w:tcPr>
            <w:tcW w:w="4962" w:type="dxa"/>
            <w:shd w:val="clear" w:color="auto" w:fill="auto"/>
          </w:tcPr>
          <w:p w:rsidR="0066611A" w:rsidRPr="00F9625C" w:rsidRDefault="0066611A" w:rsidP="00621D7A">
            <w:pPr>
              <w:jc w:val="both"/>
              <w:rPr>
                <w:rFonts w:cs="Arial"/>
                <w:b/>
                <w:sz w:val="20"/>
                <w:szCs w:val="20"/>
              </w:rPr>
            </w:pPr>
            <w:r w:rsidRPr="00F9625C">
              <w:rPr>
                <w:rFonts w:cs="Arial"/>
                <w:b/>
                <w:sz w:val="20"/>
                <w:szCs w:val="20"/>
              </w:rPr>
              <w:t>Firma, sedež, matična in davčna številka pravne osebe</w:t>
            </w:r>
          </w:p>
        </w:tc>
        <w:tc>
          <w:tcPr>
            <w:tcW w:w="4820" w:type="dxa"/>
            <w:shd w:val="clear" w:color="auto" w:fill="auto"/>
          </w:tcPr>
          <w:p w:rsidR="0066611A" w:rsidRPr="00F9625C" w:rsidRDefault="0066611A" w:rsidP="00621D7A">
            <w:pPr>
              <w:jc w:val="both"/>
              <w:rPr>
                <w:rFonts w:cs="Arial"/>
                <w:b/>
                <w:sz w:val="20"/>
                <w:szCs w:val="20"/>
              </w:rPr>
            </w:pPr>
            <w:r w:rsidRPr="00F9625C">
              <w:rPr>
                <w:rFonts w:cs="Arial"/>
                <w:b/>
                <w:sz w:val="20"/>
                <w:szCs w:val="20"/>
              </w:rPr>
              <w:t>Razmerje v skladu s 527. členom ZGD-1</w:t>
            </w:r>
          </w:p>
        </w:tc>
      </w:tr>
      <w:tr w:rsidR="0066611A" w:rsidRPr="00F9625C" w:rsidTr="00621D7A">
        <w:trPr>
          <w:trHeight w:val="1073"/>
        </w:trPr>
        <w:tc>
          <w:tcPr>
            <w:tcW w:w="425" w:type="dxa"/>
            <w:shd w:val="clear" w:color="auto" w:fill="auto"/>
          </w:tcPr>
          <w:p w:rsidR="0066611A" w:rsidRPr="00F9625C" w:rsidRDefault="0066611A" w:rsidP="00621D7A">
            <w:pPr>
              <w:jc w:val="both"/>
              <w:rPr>
                <w:rFonts w:cs="Arial"/>
              </w:rPr>
            </w:pPr>
            <w:r w:rsidRPr="00F9625C">
              <w:rPr>
                <w:rFonts w:cs="Arial"/>
              </w:rPr>
              <w:t>1.</w:t>
            </w:r>
          </w:p>
        </w:tc>
        <w:tc>
          <w:tcPr>
            <w:tcW w:w="4962" w:type="dxa"/>
            <w:shd w:val="clear" w:color="auto" w:fill="auto"/>
          </w:tcPr>
          <w:p w:rsidR="0066611A" w:rsidRPr="00F9625C" w:rsidRDefault="0066611A" w:rsidP="00621D7A">
            <w:pPr>
              <w:jc w:val="both"/>
              <w:rPr>
                <w:rFonts w:cs="Arial"/>
                <w:b/>
              </w:rPr>
            </w:pPr>
          </w:p>
        </w:tc>
        <w:tc>
          <w:tcPr>
            <w:tcW w:w="4820" w:type="dxa"/>
            <w:shd w:val="clear" w:color="auto" w:fill="auto"/>
          </w:tcPr>
          <w:p w:rsidR="0066611A" w:rsidRPr="00F9625C" w:rsidRDefault="0066611A" w:rsidP="00621D7A">
            <w:pPr>
              <w:jc w:val="both"/>
              <w:rPr>
                <w:rFonts w:cs="Arial"/>
                <w:b/>
              </w:rPr>
            </w:pPr>
          </w:p>
        </w:tc>
      </w:tr>
      <w:tr w:rsidR="0066611A" w:rsidRPr="00F9625C" w:rsidTr="00621D7A">
        <w:trPr>
          <w:trHeight w:val="975"/>
        </w:trPr>
        <w:tc>
          <w:tcPr>
            <w:tcW w:w="425" w:type="dxa"/>
            <w:shd w:val="clear" w:color="auto" w:fill="auto"/>
          </w:tcPr>
          <w:p w:rsidR="0066611A" w:rsidRPr="00F9625C" w:rsidRDefault="0066611A" w:rsidP="00621D7A">
            <w:pPr>
              <w:jc w:val="both"/>
              <w:rPr>
                <w:rFonts w:cs="Arial"/>
              </w:rPr>
            </w:pPr>
            <w:r w:rsidRPr="00F9625C">
              <w:rPr>
                <w:rFonts w:cs="Arial"/>
              </w:rPr>
              <w:t>2.</w:t>
            </w:r>
          </w:p>
        </w:tc>
        <w:tc>
          <w:tcPr>
            <w:tcW w:w="4962" w:type="dxa"/>
            <w:shd w:val="clear" w:color="auto" w:fill="auto"/>
          </w:tcPr>
          <w:p w:rsidR="0066611A" w:rsidRPr="00F9625C" w:rsidRDefault="0066611A" w:rsidP="00621D7A">
            <w:pPr>
              <w:jc w:val="both"/>
              <w:rPr>
                <w:rFonts w:cs="Arial"/>
                <w:b/>
              </w:rPr>
            </w:pPr>
          </w:p>
        </w:tc>
        <w:tc>
          <w:tcPr>
            <w:tcW w:w="4820" w:type="dxa"/>
            <w:shd w:val="clear" w:color="auto" w:fill="auto"/>
          </w:tcPr>
          <w:p w:rsidR="0066611A" w:rsidRPr="00F9625C" w:rsidRDefault="0066611A" w:rsidP="00621D7A">
            <w:pPr>
              <w:jc w:val="both"/>
              <w:rPr>
                <w:rFonts w:cs="Arial"/>
                <w:b/>
              </w:rPr>
            </w:pPr>
          </w:p>
        </w:tc>
      </w:tr>
      <w:tr w:rsidR="0066611A" w:rsidRPr="00F9625C" w:rsidTr="00621D7A">
        <w:trPr>
          <w:trHeight w:val="989"/>
        </w:trPr>
        <w:tc>
          <w:tcPr>
            <w:tcW w:w="425" w:type="dxa"/>
            <w:shd w:val="clear" w:color="auto" w:fill="auto"/>
          </w:tcPr>
          <w:p w:rsidR="0066611A" w:rsidRPr="00F9625C" w:rsidRDefault="0066611A" w:rsidP="00621D7A">
            <w:pPr>
              <w:jc w:val="both"/>
              <w:rPr>
                <w:rFonts w:cs="Arial"/>
              </w:rPr>
            </w:pPr>
            <w:r w:rsidRPr="00F9625C">
              <w:rPr>
                <w:rFonts w:cs="Arial"/>
              </w:rPr>
              <w:t>3.</w:t>
            </w:r>
          </w:p>
        </w:tc>
        <w:tc>
          <w:tcPr>
            <w:tcW w:w="4962" w:type="dxa"/>
            <w:shd w:val="clear" w:color="auto" w:fill="auto"/>
          </w:tcPr>
          <w:p w:rsidR="0066611A" w:rsidRPr="00F9625C" w:rsidRDefault="0066611A" w:rsidP="00621D7A">
            <w:pPr>
              <w:jc w:val="both"/>
              <w:rPr>
                <w:rFonts w:cs="Arial"/>
                <w:b/>
              </w:rPr>
            </w:pPr>
          </w:p>
        </w:tc>
        <w:tc>
          <w:tcPr>
            <w:tcW w:w="4820" w:type="dxa"/>
            <w:shd w:val="clear" w:color="auto" w:fill="auto"/>
          </w:tcPr>
          <w:p w:rsidR="0066611A" w:rsidRPr="00F9625C" w:rsidRDefault="0066611A" w:rsidP="00621D7A">
            <w:pPr>
              <w:jc w:val="both"/>
              <w:rPr>
                <w:rFonts w:cs="Arial"/>
                <w:b/>
              </w:rPr>
            </w:pPr>
          </w:p>
        </w:tc>
      </w:tr>
    </w:tbl>
    <w:p w:rsidR="0066611A" w:rsidRPr="00F9625C" w:rsidRDefault="0066611A" w:rsidP="0066611A">
      <w:pPr>
        <w:jc w:val="both"/>
        <w:rPr>
          <w:rFonts w:cs="Arial"/>
          <w:i/>
        </w:rPr>
      </w:pPr>
      <w:r w:rsidRPr="00F9625C">
        <w:rPr>
          <w:rFonts w:cs="Arial"/>
          <w:i/>
        </w:rPr>
        <w:t>V kolikor je s ponudnikom povezanih več pravnih oseb, je potrebno izjavi priložiti seznam teh oseb, z vsemi zahtevanimi podatki.</w:t>
      </w:r>
    </w:p>
    <w:p w:rsidR="0066611A" w:rsidRPr="00F9625C" w:rsidRDefault="0066611A" w:rsidP="0066611A">
      <w:pPr>
        <w:jc w:val="both"/>
        <w:rPr>
          <w:rFonts w:cs="Arial"/>
          <w:b/>
        </w:rPr>
      </w:pPr>
    </w:p>
    <w:p w:rsidR="0066611A" w:rsidRPr="00F9625C" w:rsidRDefault="0066611A" w:rsidP="0066611A">
      <w:pPr>
        <w:jc w:val="both"/>
        <w:rPr>
          <w:rFonts w:cs="Arial"/>
        </w:rPr>
      </w:pPr>
      <w:r w:rsidRPr="00F9625C">
        <w:rPr>
          <w:rFonts w:cs="Arial"/>
        </w:rPr>
        <w:t>Izjavljam, da sem kot fizične osebe – udeležence v lastništvu ponudnika navedel:</w:t>
      </w:r>
    </w:p>
    <w:p w:rsidR="0066611A" w:rsidRPr="00F9625C" w:rsidRDefault="0066611A" w:rsidP="0066611A">
      <w:pPr>
        <w:numPr>
          <w:ilvl w:val="0"/>
          <w:numId w:val="12"/>
        </w:numPr>
        <w:jc w:val="both"/>
        <w:rPr>
          <w:rFonts w:cs="Arial"/>
          <w:sz w:val="24"/>
          <w:szCs w:val="24"/>
        </w:rPr>
      </w:pPr>
      <w:r w:rsidRPr="00F9625C">
        <w:rPr>
          <w:rFonts w:cs="Arial"/>
        </w:rPr>
        <w:t>vsako fizično osebo, ki je posredno ali neposredno imetnik oziroma je udeležena pri ustanoviteljskih pravicah, upravljanju ali kapitalu pravne osebe, ali ima obvladujoč položaj pri upravljanju sredstev pravne osebe;</w:t>
      </w:r>
    </w:p>
    <w:p w:rsidR="0066611A" w:rsidRPr="00F9625C" w:rsidRDefault="0066611A" w:rsidP="0066611A">
      <w:pPr>
        <w:numPr>
          <w:ilvl w:val="0"/>
          <w:numId w:val="12"/>
        </w:numPr>
        <w:jc w:val="both"/>
        <w:rPr>
          <w:rFonts w:cs="Arial"/>
          <w:sz w:val="24"/>
          <w:szCs w:val="24"/>
        </w:rPr>
      </w:pPr>
      <w:r w:rsidRPr="00F9625C">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66611A" w:rsidRPr="00F9625C" w:rsidRDefault="0066611A" w:rsidP="0066611A">
      <w:pPr>
        <w:jc w:val="both"/>
        <w:rPr>
          <w:rFonts w:cs="Arial"/>
        </w:rPr>
      </w:pPr>
    </w:p>
    <w:p w:rsidR="0066611A" w:rsidRPr="00F9625C" w:rsidRDefault="0066611A" w:rsidP="0066611A">
      <w:pPr>
        <w:jc w:val="both"/>
        <w:rPr>
          <w:rFonts w:cs="Arial"/>
        </w:rPr>
      </w:pPr>
      <w:r w:rsidRPr="00F9625C">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6611A" w:rsidRPr="00F9625C" w:rsidRDefault="0066611A" w:rsidP="0066611A">
      <w:pPr>
        <w:jc w:val="both"/>
        <w:rPr>
          <w:rFonts w:cs="Arial"/>
        </w:rPr>
      </w:pPr>
    </w:p>
    <w:p w:rsidR="0066611A" w:rsidRPr="00F9625C" w:rsidRDefault="0066611A" w:rsidP="0066611A">
      <w:pPr>
        <w:jc w:val="both"/>
        <w:rPr>
          <w:rFonts w:cs="Arial"/>
          <w:sz w:val="24"/>
          <w:szCs w:val="24"/>
        </w:rPr>
      </w:pPr>
      <w:r w:rsidRPr="00F9625C">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66611A" w:rsidRPr="00A753BB" w:rsidRDefault="0066611A" w:rsidP="0066611A">
      <w:pPr>
        <w:rPr>
          <w:rFonts w:cs="Arial"/>
        </w:rPr>
      </w:pPr>
    </w:p>
    <w:p w:rsidR="0066611A" w:rsidRPr="00A753BB" w:rsidRDefault="0066611A" w:rsidP="0066611A">
      <w:pPr>
        <w:rPr>
          <w:rFonts w:cs="Arial"/>
        </w:rPr>
      </w:pPr>
      <w:r w:rsidRPr="00A753BB">
        <w:rPr>
          <w:rFonts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66611A" w:rsidRPr="00A753BB" w:rsidTr="00621D7A">
        <w:trPr>
          <w:trHeight w:val="737"/>
        </w:trPr>
        <w:tc>
          <w:tcPr>
            <w:tcW w:w="2162" w:type="dxa"/>
          </w:tcPr>
          <w:p w:rsidR="0066611A" w:rsidRPr="00A753BB" w:rsidRDefault="0066611A" w:rsidP="00621D7A">
            <w:pPr>
              <w:rPr>
                <w:rFonts w:cs="Arial"/>
              </w:rPr>
            </w:pPr>
            <w:r w:rsidRPr="00A753BB">
              <w:rPr>
                <w:rFonts w:cs="Arial"/>
              </w:rPr>
              <w:t>KRAJ</w:t>
            </w:r>
          </w:p>
          <w:p w:rsidR="0066611A" w:rsidRPr="00A753BB" w:rsidRDefault="0066611A" w:rsidP="00621D7A">
            <w:pPr>
              <w:rPr>
                <w:rFonts w:cs="Arial"/>
              </w:rPr>
            </w:pPr>
          </w:p>
        </w:tc>
        <w:tc>
          <w:tcPr>
            <w:tcW w:w="2410" w:type="dxa"/>
            <w:vMerge w:val="restart"/>
          </w:tcPr>
          <w:p w:rsidR="0066611A" w:rsidRPr="00A753BB" w:rsidRDefault="0066611A" w:rsidP="00621D7A">
            <w:pPr>
              <w:rPr>
                <w:rFonts w:cs="Arial"/>
              </w:rPr>
            </w:pPr>
            <w:r w:rsidRPr="00A753BB">
              <w:rPr>
                <w:rFonts w:cs="Arial"/>
              </w:rPr>
              <w:t>ŽIG</w:t>
            </w:r>
          </w:p>
        </w:tc>
        <w:tc>
          <w:tcPr>
            <w:tcW w:w="4500" w:type="dxa"/>
            <w:vMerge w:val="restart"/>
          </w:tcPr>
          <w:p w:rsidR="0066611A" w:rsidRPr="00A753BB" w:rsidRDefault="0066611A" w:rsidP="00621D7A">
            <w:pPr>
              <w:rPr>
                <w:rFonts w:cs="Arial"/>
              </w:rPr>
            </w:pPr>
            <w:r w:rsidRPr="00A753BB">
              <w:rPr>
                <w:rFonts w:cs="Arial"/>
              </w:rPr>
              <w:t>GOSPODARSKI SUBJEKT</w:t>
            </w:r>
          </w:p>
          <w:p w:rsidR="0066611A" w:rsidRPr="00A753BB" w:rsidRDefault="0066611A" w:rsidP="00621D7A">
            <w:pPr>
              <w:rPr>
                <w:rFonts w:cs="Arial"/>
              </w:rPr>
            </w:pPr>
            <w:r w:rsidRPr="00A753BB">
              <w:rPr>
                <w:rFonts w:cs="Arial"/>
              </w:rPr>
              <w:t xml:space="preserve">ime in priimek zakonitega zastopnika </w:t>
            </w:r>
          </w:p>
          <w:p w:rsidR="0066611A" w:rsidRPr="00A753BB" w:rsidRDefault="0066611A" w:rsidP="00621D7A">
            <w:pPr>
              <w:rPr>
                <w:rFonts w:cs="Arial"/>
              </w:rPr>
            </w:pPr>
            <w:r w:rsidRPr="00A753BB">
              <w:rPr>
                <w:rFonts w:cs="Arial"/>
              </w:rPr>
              <w:t xml:space="preserve"> in podpis</w:t>
            </w:r>
          </w:p>
        </w:tc>
      </w:tr>
      <w:tr w:rsidR="0066611A" w:rsidRPr="00A753BB" w:rsidTr="00621D7A">
        <w:trPr>
          <w:trHeight w:val="737"/>
        </w:trPr>
        <w:tc>
          <w:tcPr>
            <w:tcW w:w="2162" w:type="dxa"/>
          </w:tcPr>
          <w:p w:rsidR="0066611A" w:rsidRPr="00A753BB" w:rsidRDefault="0066611A" w:rsidP="00621D7A">
            <w:pPr>
              <w:rPr>
                <w:rFonts w:cs="Arial"/>
              </w:rPr>
            </w:pPr>
            <w:r w:rsidRPr="00A753BB">
              <w:rPr>
                <w:rFonts w:cs="Arial"/>
              </w:rPr>
              <w:t>DATUM</w:t>
            </w:r>
          </w:p>
        </w:tc>
        <w:tc>
          <w:tcPr>
            <w:tcW w:w="2410" w:type="dxa"/>
            <w:vMerge/>
            <w:vAlign w:val="bottom"/>
          </w:tcPr>
          <w:p w:rsidR="0066611A" w:rsidRPr="00A753BB" w:rsidRDefault="0066611A" w:rsidP="00621D7A">
            <w:pPr>
              <w:rPr>
                <w:rFonts w:cs="Arial"/>
              </w:rPr>
            </w:pPr>
          </w:p>
        </w:tc>
        <w:tc>
          <w:tcPr>
            <w:tcW w:w="4500" w:type="dxa"/>
            <w:vMerge/>
            <w:shd w:val="pct10" w:color="auto" w:fill="auto"/>
            <w:vAlign w:val="bottom"/>
          </w:tcPr>
          <w:p w:rsidR="0066611A" w:rsidRPr="00A753BB" w:rsidRDefault="0066611A" w:rsidP="00621D7A">
            <w:pPr>
              <w:rPr>
                <w:rFonts w:cs="Arial"/>
              </w:rPr>
            </w:pPr>
          </w:p>
        </w:tc>
      </w:tr>
    </w:tbl>
    <w:p w:rsidR="0066611A" w:rsidRDefault="0066611A" w:rsidP="0066611A">
      <w:pPr>
        <w:rPr>
          <w:rFonts w:cs="Arial"/>
        </w:rPr>
      </w:pPr>
    </w:p>
    <w:bookmarkEnd w:id="22"/>
    <w:bookmarkEnd w:id="23"/>
    <w:bookmarkEnd w:id="24"/>
    <w:p w:rsidR="0066611A" w:rsidRDefault="0066611A" w:rsidP="0066611A">
      <w:pPr>
        <w:rPr>
          <w:rFonts w:cs="Arial"/>
        </w:rPr>
      </w:pPr>
    </w:p>
    <w:p w:rsidR="00EF476F" w:rsidRDefault="00EF476F" w:rsidP="0066611A"/>
    <w:sectPr w:rsidR="00EF476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1A" w:rsidRDefault="0066611A" w:rsidP="0066611A">
      <w:r>
        <w:separator/>
      </w:r>
    </w:p>
  </w:endnote>
  <w:endnote w:type="continuationSeparator" w:id="0">
    <w:p w:rsidR="0066611A" w:rsidRDefault="0066611A" w:rsidP="006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06861"/>
      <w:docPartObj>
        <w:docPartGallery w:val="Page Numbers (Bottom of Page)"/>
        <w:docPartUnique/>
      </w:docPartObj>
    </w:sdtPr>
    <w:sdtContent>
      <w:p w:rsidR="0066611A" w:rsidRDefault="0066611A">
        <w:pPr>
          <w:pStyle w:val="Noga"/>
          <w:jc w:val="center"/>
        </w:pPr>
        <w:r>
          <w:fldChar w:fldCharType="begin"/>
        </w:r>
        <w:r>
          <w:instrText>PAGE   \* MERGEFORMAT</w:instrText>
        </w:r>
        <w:r>
          <w:fldChar w:fldCharType="separate"/>
        </w:r>
        <w:r w:rsidR="004F11EC" w:rsidRPr="004F11EC">
          <w:rPr>
            <w:noProof/>
            <w:lang w:val="sl-SI"/>
          </w:rPr>
          <w:t>25</w:t>
        </w:r>
        <w:r>
          <w:fldChar w:fldCharType="end"/>
        </w:r>
      </w:p>
    </w:sdtContent>
  </w:sdt>
  <w:p w:rsidR="0066611A" w:rsidRDefault="0066611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1A" w:rsidRDefault="0066611A" w:rsidP="0066611A">
      <w:r>
        <w:separator/>
      </w:r>
    </w:p>
  </w:footnote>
  <w:footnote w:type="continuationSeparator" w:id="0">
    <w:p w:rsidR="0066611A" w:rsidRDefault="0066611A" w:rsidP="0066611A">
      <w:r>
        <w:continuationSeparator/>
      </w:r>
    </w:p>
  </w:footnote>
  <w:footnote w:id="1">
    <w:p w:rsidR="0066611A" w:rsidRPr="00AC0BB7" w:rsidRDefault="0066611A" w:rsidP="0066611A">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66611A" w:rsidRPr="0050796A" w:rsidRDefault="0066611A" w:rsidP="0066611A">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66611A" w:rsidRPr="0050796A" w:rsidRDefault="0066611A" w:rsidP="0066611A">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66611A" w:rsidRPr="0050796A" w:rsidRDefault="0066611A" w:rsidP="0066611A">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66611A" w:rsidRPr="0050796A" w:rsidRDefault="0066611A" w:rsidP="0066611A">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66611A" w:rsidRPr="0050796A" w:rsidRDefault="0066611A" w:rsidP="0066611A">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66611A" w:rsidRPr="0050796A" w:rsidRDefault="0066611A" w:rsidP="0066611A">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66611A" w:rsidRPr="0050796A" w:rsidRDefault="0066611A" w:rsidP="0066611A">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67023"/>
    <w:multiLevelType w:val="hybridMultilevel"/>
    <w:tmpl w:val="BA56FC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6A491A"/>
    <w:multiLevelType w:val="hybridMultilevel"/>
    <w:tmpl w:val="5218D0A4"/>
    <w:lvl w:ilvl="0" w:tplc="DF2E8E0A">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4A667F2"/>
    <w:multiLevelType w:val="multilevel"/>
    <w:tmpl w:val="C3CA9186"/>
    <w:numStyleLink w:val="Slog11"/>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AF00EE4"/>
    <w:multiLevelType w:val="hybridMultilevel"/>
    <w:tmpl w:val="E0886C4E"/>
    <w:lvl w:ilvl="0" w:tplc="4306D32E">
      <w:start w:val="10"/>
      <w:numFmt w:val="bullet"/>
      <w:pStyle w:val="Slog80"/>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15F79BD"/>
    <w:multiLevelType w:val="multilevel"/>
    <w:tmpl w:val="C3CA9186"/>
    <w:styleLink w:val="Slog11"/>
    <w:lvl w:ilvl="0">
      <w:start w:val="1"/>
      <w:numFmt w:val="decimal"/>
      <w:pStyle w:val="Slog86"/>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537219"/>
    <w:multiLevelType w:val="hybridMultilevel"/>
    <w:tmpl w:val="40E4FB22"/>
    <w:lvl w:ilvl="0" w:tplc="E0EE9968">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9" w15:restartNumberingAfterBreak="0">
    <w:nsid w:val="24657AE9"/>
    <w:multiLevelType w:val="hybridMultilevel"/>
    <w:tmpl w:val="0BF4E8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5E50367"/>
    <w:multiLevelType w:val="hybridMultilevel"/>
    <w:tmpl w:val="70BEA072"/>
    <w:lvl w:ilvl="0" w:tplc="AF6C3E6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4"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5A838F6"/>
    <w:multiLevelType w:val="hybridMultilevel"/>
    <w:tmpl w:val="D56C455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01A322C"/>
    <w:multiLevelType w:val="multilevel"/>
    <w:tmpl w:val="106A17C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8"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8"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E765702"/>
    <w:multiLevelType w:val="hybridMultilevel"/>
    <w:tmpl w:val="E3A23AB0"/>
    <w:lvl w:ilvl="0" w:tplc="CD944E8A">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7"/>
  </w:num>
  <w:num w:numId="5">
    <w:abstractNumId w:val="31"/>
  </w:num>
  <w:num w:numId="6">
    <w:abstractNumId w:val="77"/>
  </w:num>
  <w:num w:numId="7">
    <w:abstractNumId w:val="39"/>
  </w:num>
  <w:num w:numId="8">
    <w:abstractNumId w:val="79"/>
  </w:num>
  <w:num w:numId="9">
    <w:abstractNumId w:val="6"/>
  </w:num>
  <w:num w:numId="10">
    <w:abstractNumId w:val="83"/>
  </w:num>
  <w:num w:numId="11">
    <w:abstractNumId w:val="24"/>
  </w:num>
  <w:num w:numId="12">
    <w:abstractNumId w:val="58"/>
  </w:num>
  <w:num w:numId="13">
    <w:abstractNumId w:val="8"/>
  </w:num>
  <w:num w:numId="14">
    <w:abstractNumId w:val="46"/>
  </w:num>
  <w:num w:numId="15">
    <w:abstractNumId w:val="16"/>
  </w:num>
  <w:num w:numId="16">
    <w:abstractNumId w:val="71"/>
  </w:num>
  <w:num w:numId="17">
    <w:abstractNumId w:val="61"/>
  </w:num>
  <w:num w:numId="18">
    <w:abstractNumId w:val="72"/>
  </w:num>
  <w:num w:numId="19">
    <w:abstractNumId w:val="53"/>
  </w:num>
  <w:num w:numId="20">
    <w:abstractNumId w:val="69"/>
  </w:num>
  <w:num w:numId="21">
    <w:abstractNumId w:val="36"/>
  </w:num>
  <w:num w:numId="22">
    <w:abstractNumId w:val="65"/>
  </w:num>
  <w:num w:numId="23">
    <w:abstractNumId w:val="51"/>
  </w:num>
  <w:num w:numId="24">
    <w:abstractNumId w:val="60"/>
  </w:num>
  <w:num w:numId="25">
    <w:abstractNumId w:val="23"/>
  </w:num>
  <w:num w:numId="26">
    <w:abstractNumId w:val="47"/>
  </w:num>
  <w:num w:numId="27">
    <w:abstractNumId w:val="48"/>
  </w:num>
  <w:num w:numId="28">
    <w:abstractNumId w:val="12"/>
  </w:num>
  <w:num w:numId="29">
    <w:abstractNumId w:val="84"/>
  </w:num>
  <w:num w:numId="30">
    <w:abstractNumId w:val="55"/>
  </w:num>
  <w:num w:numId="31">
    <w:abstractNumId w:val="76"/>
  </w:num>
  <w:num w:numId="32">
    <w:abstractNumId w:val="59"/>
  </w:num>
  <w:num w:numId="33">
    <w:abstractNumId w:val="38"/>
  </w:num>
  <w:num w:numId="34">
    <w:abstractNumId w:val="80"/>
  </w:num>
  <w:num w:numId="35">
    <w:abstractNumId w:val="44"/>
  </w:num>
  <w:num w:numId="36">
    <w:abstractNumId w:val="37"/>
  </w:num>
  <w:num w:numId="37">
    <w:abstractNumId w:val="5"/>
  </w:num>
  <w:num w:numId="38">
    <w:abstractNumId w:val="50"/>
  </w:num>
  <w:num w:numId="39">
    <w:abstractNumId w:val="78"/>
  </w:num>
  <w:num w:numId="40">
    <w:abstractNumId w:val="11"/>
  </w:num>
  <w:num w:numId="41">
    <w:abstractNumId w:val="81"/>
  </w:num>
  <w:num w:numId="42">
    <w:abstractNumId w:val="4"/>
  </w:num>
  <w:num w:numId="43">
    <w:abstractNumId w:val="42"/>
  </w:num>
  <w:num w:numId="44">
    <w:abstractNumId w:val="13"/>
  </w:num>
  <w:num w:numId="45">
    <w:abstractNumId w:val="27"/>
  </w:num>
  <w:num w:numId="46">
    <w:abstractNumId w:val="89"/>
  </w:num>
  <w:num w:numId="47">
    <w:abstractNumId w:val="86"/>
  </w:num>
  <w:num w:numId="48">
    <w:abstractNumId w:val="9"/>
  </w:num>
  <w:num w:numId="49">
    <w:abstractNumId w:val="20"/>
  </w:num>
  <w:num w:numId="50">
    <w:abstractNumId w:val="10"/>
  </w:num>
  <w:num w:numId="51">
    <w:abstractNumId w:val="34"/>
  </w:num>
  <w:num w:numId="52">
    <w:abstractNumId w:val="90"/>
  </w:num>
  <w:num w:numId="53">
    <w:abstractNumId w:val="70"/>
  </w:num>
  <w:num w:numId="54">
    <w:abstractNumId w:val="22"/>
  </w:num>
  <w:num w:numId="55">
    <w:abstractNumId w:val="88"/>
  </w:num>
  <w:num w:numId="56">
    <w:abstractNumId w:val="17"/>
  </w:num>
  <w:num w:numId="57">
    <w:abstractNumId w:val="43"/>
  </w:num>
  <w:num w:numId="58">
    <w:abstractNumId w:val="73"/>
  </w:num>
  <w:num w:numId="59">
    <w:abstractNumId w:val="28"/>
  </w:num>
  <w:num w:numId="60">
    <w:abstractNumId w:val="82"/>
  </w:num>
  <w:num w:numId="61">
    <w:abstractNumId w:val="74"/>
  </w:num>
  <w:num w:numId="62">
    <w:abstractNumId w:val="68"/>
  </w:num>
  <w:num w:numId="63">
    <w:abstractNumId w:val="91"/>
  </w:num>
  <w:num w:numId="64">
    <w:abstractNumId w:val="75"/>
  </w:num>
  <w:num w:numId="65">
    <w:abstractNumId w:val="35"/>
  </w:num>
  <w:num w:numId="66">
    <w:abstractNumId w:val="52"/>
  </w:num>
  <w:num w:numId="67">
    <w:abstractNumId w:val="67"/>
  </w:num>
  <w:num w:numId="68">
    <w:abstractNumId w:val="64"/>
  </w:num>
  <w:num w:numId="69">
    <w:abstractNumId w:val="49"/>
  </w:num>
  <w:num w:numId="70">
    <w:abstractNumId w:val="1"/>
  </w:num>
  <w:num w:numId="71">
    <w:abstractNumId w:val="33"/>
  </w:num>
  <w:num w:numId="72">
    <w:abstractNumId w:val="14"/>
  </w:num>
  <w:num w:numId="73">
    <w:abstractNumId w:val="54"/>
  </w:num>
  <w:num w:numId="74">
    <w:abstractNumId w:val="3"/>
  </w:num>
  <w:num w:numId="75">
    <w:abstractNumId w:val="19"/>
  </w:num>
  <w:num w:numId="76">
    <w:abstractNumId w:val="56"/>
  </w:num>
  <w:num w:numId="77">
    <w:abstractNumId w:val="85"/>
  </w:num>
  <w:num w:numId="78">
    <w:abstractNumId w:val="2"/>
  </w:num>
  <w:num w:numId="79">
    <w:abstractNumId w:val="26"/>
  </w:num>
  <w:num w:numId="80">
    <w:abstractNumId w:val="18"/>
  </w:num>
  <w:num w:numId="81">
    <w:abstractNumId w:val="41"/>
  </w:num>
  <w:num w:numId="82">
    <w:abstractNumId w:val="0"/>
  </w:num>
  <w:num w:numId="83">
    <w:abstractNumId w:val="63"/>
  </w:num>
  <w:num w:numId="84">
    <w:abstractNumId w:val="7"/>
  </w:num>
  <w:num w:numId="85">
    <w:abstractNumId w:val="21"/>
  </w:num>
  <w:num w:numId="86">
    <w:abstractNumId w:val="30"/>
  </w:num>
  <w:num w:numId="87">
    <w:abstractNumId w:val="40"/>
  </w:num>
  <w:num w:numId="88">
    <w:abstractNumId w:val="29"/>
  </w:num>
  <w:num w:numId="89">
    <w:abstractNumId w:val="25"/>
  </w:num>
  <w:num w:numId="90">
    <w:abstractNumId w:val="45"/>
  </w:num>
  <w:num w:numId="91">
    <w:abstractNumId w:val="92"/>
  </w:num>
  <w:num w:numId="92">
    <w:abstractNumId w:val="15"/>
  </w:num>
  <w:num w:numId="93">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1A"/>
    <w:rsid w:val="004F11EC"/>
    <w:rsid w:val="0066611A"/>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AE35BE-A2BB-4092-B175-49CCCD6F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66611A"/>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66611A"/>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66611A"/>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66611A"/>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66611A"/>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66611A"/>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66611A"/>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66611A"/>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66611A"/>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66611A"/>
    <w:rPr>
      <w:rFonts w:eastAsia="Calibri"/>
      <w:b/>
      <w:bCs/>
      <w:kern w:val="32"/>
      <w:sz w:val="32"/>
      <w:szCs w:val="32"/>
      <w:lang w:val="x-none"/>
    </w:rPr>
  </w:style>
  <w:style w:type="character" w:customStyle="1" w:styleId="Naslov2Znak">
    <w:name w:val="Naslov 2 Znak"/>
    <w:aliases w:val="Naslov 22 Znak"/>
    <w:basedOn w:val="Privzetapisavaodstavka"/>
    <w:link w:val="Naslov2"/>
    <w:rsid w:val="0066611A"/>
    <w:rPr>
      <w:rFonts w:ascii="Cambria" w:eastAsia="Calibri" w:hAnsi="Cambria"/>
      <w:b/>
      <w:bCs/>
      <w:i/>
      <w:iCs/>
      <w:sz w:val="28"/>
      <w:szCs w:val="28"/>
      <w:lang w:val="x-none"/>
    </w:rPr>
  </w:style>
  <w:style w:type="character" w:customStyle="1" w:styleId="Naslov3Znak">
    <w:name w:val="Naslov 3 Znak"/>
    <w:basedOn w:val="Privzetapisavaodstavka"/>
    <w:link w:val="Naslov3"/>
    <w:rsid w:val="0066611A"/>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66611A"/>
    <w:rPr>
      <w:rFonts w:eastAsia="Calibri"/>
      <w:b/>
      <w:bCs/>
      <w:sz w:val="28"/>
      <w:szCs w:val="28"/>
      <w:lang w:val="x-none"/>
    </w:rPr>
  </w:style>
  <w:style w:type="character" w:customStyle="1" w:styleId="Naslov5Znak">
    <w:name w:val="Naslov 5 Znak"/>
    <w:basedOn w:val="Privzetapisavaodstavka"/>
    <w:link w:val="Naslov5"/>
    <w:rsid w:val="0066611A"/>
    <w:rPr>
      <w:rFonts w:eastAsia="Calibri"/>
      <w:b/>
      <w:bCs/>
      <w:i/>
      <w:iCs/>
      <w:sz w:val="26"/>
      <w:szCs w:val="26"/>
      <w:lang w:val="x-none"/>
    </w:rPr>
  </w:style>
  <w:style w:type="character" w:customStyle="1" w:styleId="Naslov6Znak">
    <w:name w:val="Naslov 6 Znak"/>
    <w:basedOn w:val="Privzetapisavaodstavka"/>
    <w:link w:val="Naslov6"/>
    <w:rsid w:val="0066611A"/>
    <w:rPr>
      <w:rFonts w:eastAsia="Calibri"/>
      <w:b/>
      <w:bCs/>
      <w:sz w:val="20"/>
      <w:szCs w:val="20"/>
      <w:lang w:val="x-none"/>
    </w:rPr>
  </w:style>
  <w:style w:type="character" w:customStyle="1" w:styleId="Naslov7Znak">
    <w:name w:val="Naslov 7 Znak"/>
    <w:basedOn w:val="Privzetapisavaodstavka"/>
    <w:link w:val="Naslov7"/>
    <w:rsid w:val="0066611A"/>
    <w:rPr>
      <w:rFonts w:eastAsia="Calibri"/>
      <w:sz w:val="24"/>
      <w:szCs w:val="24"/>
      <w:lang w:val="x-none"/>
    </w:rPr>
  </w:style>
  <w:style w:type="character" w:customStyle="1" w:styleId="Naslov8Znak">
    <w:name w:val="Naslov 8 Znak"/>
    <w:basedOn w:val="Privzetapisavaodstavka"/>
    <w:link w:val="Naslov8"/>
    <w:rsid w:val="0066611A"/>
    <w:rPr>
      <w:rFonts w:eastAsia="Calibri"/>
      <w:i/>
      <w:iCs/>
      <w:sz w:val="24"/>
      <w:szCs w:val="24"/>
      <w:lang w:val="x-none"/>
    </w:rPr>
  </w:style>
  <w:style w:type="character" w:customStyle="1" w:styleId="Naslov9Znak">
    <w:name w:val="Naslov 9 Znak"/>
    <w:basedOn w:val="Privzetapisavaodstavka"/>
    <w:link w:val="Naslov9"/>
    <w:rsid w:val="0066611A"/>
    <w:rPr>
      <w:rFonts w:eastAsia="Calibri"/>
      <w:b/>
      <w:i/>
      <w:sz w:val="20"/>
      <w:szCs w:val="20"/>
      <w:u w:val="single"/>
      <w:lang w:val="x-none"/>
    </w:rPr>
  </w:style>
  <w:style w:type="numbering" w:customStyle="1" w:styleId="Brezseznama1">
    <w:name w:val="Brez seznama1"/>
    <w:next w:val="Brezseznama"/>
    <w:uiPriority w:val="99"/>
    <w:semiHidden/>
    <w:unhideWhenUsed/>
    <w:rsid w:val="0066611A"/>
  </w:style>
  <w:style w:type="paragraph" w:customStyle="1" w:styleId="1">
    <w:name w:val="1"/>
    <w:basedOn w:val="Pripombabesedilo"/>
    <w:next w:val="Pripombabesedilo"/>
    <w:rsid w:val="0066611A"/>
    <w:pPr>
      <w:spacing w:line="276" w:lineRule="auto"/>
    </w:pPr>
    <w:rPr>
      <w:b/>
      <w:bCs/>
      <w:lang w:eastAsia="sl-SI"/>
    </w:rPr>
  </w:style>
  <w:style w:type="paragraph" w:styleId="Pripombabesedilo">
    <w:name w:val="annotation text"/>
    <w:basedOn w:val="Navaden"/>
    <w:link w:val="PripombabesediloZnak"/>
    <w:rsid w:val="0066611A"/>
    <w:rPr>
      <w:rFonts w:eastAsia="Calibri"/>
      <w:sz w:val="20"/>
      <w:szCs w:val="20"/>
      <w:lang w:val="x-none" w:eastAsia="x-none"/>
    </w:rPr>
  </w:style>
  <w:style w:type="character" w:customStyle="1" w:styleId="PripombabesediloZnak">
    <w:name w:val="Pripomba – besedilo Znak"/>
    <w:basedOn w:val="Privzetapisavaodstavka"/>
    <w:link w:val="Pripombabesedilo"/>
    <w:rsid w:val="0066611A"/>
    <w:rPr>
      <w:rFonts w:eastAsia="Calibri"/>
      <w:sz w:val="20"/>
      <w:szCs w:val="20"/>
      <w:lang w:val="x-none" w:eastAsia="x-none"/>
    </w:rPr>
  </w:style>
  <w:style w:type="paragraph" w:styleId="Besedilooblaka">
    <w:name w:val="Balloon Text"/>
    <w:basedOn w:val="Navaden"/>
    <w:link w:val="BesedilooblakaZnak"/>
    <w:rsid w:val="0066611A"/>
    <w:rPr>
      <w:rFonts w:ascii="Tahoma" w:eastAsia="Calibri" w:hAnsi="Tahoma"/>
      <w:sz w:val="16"/>
      <w:szCs w:val="16"/>
      <w:lang w:val="x-none"/>
    </w:rPr>
  </w:style>
  <w:style w:type="character" w:customStyle="1" w:styleId="BesedilooblakaZnak">
    <w:name w:val="Besedilo oblačka Znak"/>
    <w:basedOn w:val="Privzetapisavaodstavka"/>
    <w:link w:val="Besedilooblaka"/>
    <w:rsid w:val="0066611A"/>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66611A"/>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66611A"/>
    <w:rPr>
      <w:rFonts w:eastAsia="Calibri"/>
      <w:sz w:val="20"/>
      <w:szCs w:val="20"/>
      <w:lang w:val="x-none"/>
    </w:rPr>
  </w:style>
  <w:style w:type="paragraph" w:styleId="Noga">
    <w:name w:val="footer"/>
    <w:aliases w:val="Footer-PR"/>
    <w:basedOn w:val="Navaden"/>
    <w:link w:val="NogaZnak"/>
    <w:uiPriority w:val="99"/>
    <w:qFormat/>
    <w:rsid w:val="0066611A"/>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66611A"/>
    <w:rPr>
      <w:rFonts w:eastAsia="Calibri"/>
      <w:sz w:val="20"/>
      <w:szCs w:val="20"/>
      <w:lang w:val="x-none"/>
    </w:rPr>
  </w:style>
  <w:style w:type="paragraph" w:styleId="Naslov">
    <w:name w:val="Title"/>
    <w:basedOn w:val="Navaden"/>
    <w:link w:val="NaslovZnak"/>
    <w:qFormat/>
    <w:rsid w:val="0066611A"/>
    <w:pPr>
      <w:jc w:val="center"/>
    </w:pPr>
    <w:rPr>
      <w:rFonts w:eastAsia="Calibri"/>
      <w:b/>
      <w:sz w:val="20"/>
      <w:szCs w:val="20"/>
      <w:lang w:val="x-none"/>
    </w:rPr>
  </w:style>
  <w:style w:type="character" w:customStyle="1" w:styleId="NaslovZnak">
    <w:name w:val="Naslov Znak"/>
    <w:basedOn w:val="Privzetapisavaodstavka"/>
    <w:link w:val="Naslov"/>
    <w:rsid w:val="0066611A"/>
    <w:rPr>
      <w:rFonts w:eastAsia="Calibri"/>
      <w:b/>
      <w:sz w:val="20"/>
      <w:szCs w:val="20"/>
      <w:lang w:val="x-none"/>
    </w:rPr>
  </w:style>
  <w:style w:type="paragraph" w:customStyle="1" w:styleId="BESEDILO">
    <w:name w:val="BESEDILO"/>
    <w:rsid w:val="0066611A"/>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66611A"/>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66611A"/>
    <w:pPr>
      <w:tabs>
        <w:tab w:val="num" w:pos="1080"/>
      </w:tabs>
      <w:ind w:left="1080" w:hanging="720"/>
    </w:pPr>
    <w:rPr>
      <w:rFonts w:eastAsia="Calibri" w:cs="Arial"/>
      <w:b/>
    </w:rPr>
  </w:style>
  <w:style w:type="character" w:customStyle="1" w:styleId="ZadevapripombeZnak1">
    <w:name w:val="Zadeva pripombe Znak1"/>
    <w:link w:val="Zadevapripombe"/>
    <w:locked/>
    <w:rsid w:val="0066611A"/>
    <w:rPr>
      <w:rFonts w:ascii="Calibri" w:hAnsi="Calibri"/>
      <w:b/>
      <w:sz w:val="20"/>
      <w:lang w:val="x-none" w:eastAsia="x-none"/>
    </w:rPr>
  </w:style>
  <w:style w:type="paragraph" w:styleId="Zadevapripombe">
    <w:name w:val="annotation subject"/>
    <w:basedOn w:val="Pripombabesedilo"/>
    <w:next w:val="Pripombabesedilo"/>
    <w:link w:val="ZadevapripombeZnak1"/>
    <w:rsid w:val="0066611A"/>
    <w:rPr>
      <w:rFonts w:ascii="Calibri" w:eastAsia="Times New Roman" w:hAnsi="Calibri"/>
      <w:b/>
      <w:szCs w:val="22"/>
    </w:rPr>
  </w:style>
  <w:style w:type="character" w:customStyle="1" w:styleId="ZadevapripombeZnak">
    <w:name w:val="Zadeva pripombe Znak"/>
    <w:basedOn w:val="PripombabesediloZnak"/>
    <w:rsid w:val="0066611A"/>
    <w:rPr>
      <w:rFonts w:eastAsia="Calibri"/>
      <w:b/>
      <w:bCs/>
      <w:sz w:val="20"/>
      <w:szCs w:val="20"/>
      <w:lang w:val="x-none" w:eastAsia="x-none"/>
    </w:rPr>
  </w:style>
  <w:style w:type="character" w:styleId="Hiperpovezava">
    <w:name w:val="Hyperlink"/>
    <w:uiPriority w:val="99"/>
    <w:rsid w:val="0066611A"/>
    <w:rPr>
      <w:rFonts w:cs="Times New Roman"/>
      <w:color w:val="0000FF"/>
      <w:u w:val="single"/>
    </w:rPr>
  </w:style>
  <w:style w:type="paragraph" w:styleId="Telobesedila2">
    <w:name w:val="Body Text 2"/>
    <w:basedOn w:val="Navaden"/>
    <w:link w:val="Telobesedila2Znak"/>
    <w:uiPriority w:val="99"/>
    <w:rsid w:val="0066611A"/>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66611A"/>
    <w:rPr>
      <w:rFonts w:eastAsia="Calibri"/>
      <w:b/>
      <w:sz w:val="20"/>
      <w:szCs w:val="20"/>
      <w:lang w:val="x-none"/>
    </w:rPr>
  </w:style>
  <w:style w:type="paragraph" w:customStyle="1" w:styleId="Naslov3MK">
    <w:name w:val="Naslov 3 MK"/>
    <w:basedOn w:val="Naslov1"/>
    <w:rsid w:val="0066611A"/>
    <w:pPr>
      <w:tabs>
        <w:tab w:val="num" w:pos="1440"/>
      </w:tabs>
      <w:ind w:left="1440" w:hanging="360"/>
      <w:jc w:val="both"/>
    </w:pPr>
    <w:rPr>
      <w:rFonts w:cs="Arial"/>
      <w:bCs w:val="0"/>
      <w:kern w:val="28"/>
      <w:sz w:val="22"/>
      <w:szCs w:val="22"/>
    </w:rPr>
  </w:style>
  <w:style w:type="character" w:customStyle="1" w:styleId="searchletnik">
    <w:name w:val="searchletnik"/>
    <w:rsid w:val="0066611A"/>
    <w:rPr>
      <w:rFonts w:cs="Times New Roman"/>
    </w:rPr>
  </w:style>
  <w:style w:type="paragraph" w:customStyle="1" w:styleId="Style1">
    <w:name w:val="Style1"/>
    <w:basedOn w:val="Navaden"/>
    <w:rsid w:val="0066611A"/>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66611A"/>
    <w:pPr>
      <w:spacing w:before="40" w:after="10"/>
      <w:ind w:left="10" w:right="10" w:firstLine="240"/>
      <w:jc w:val="both"/>
    </w:pPr>
    <w:rPr>
      <w:rFonts w:eastAsia="Calibri" w:cs="Arial"/>
      <w:color w:val="222222"/>
      <w:lang w:val="en-US"/>
    </w:rPr>
  </w:style>
  <w:style w:type="character" w:customStyle="1" w:styleId="Naslov2MKZnak">
    <w:name w:val="Naslov 2 MK Znak"/>
    <w:rsid w:val="0066611A"/>
    <w:rPr>
      <w:rFonts w:ascii="Arial" w:hAnsi="Arial"/>
      <w:b/>
      <w:sz w:val="22"/>
      <w:lang w:val="sl-SI" w:eastAsia="sl-SI"/>
    </w:rPr>
  </w:style>
  <w:style w:type="paragraph" w:styleId="Telobesedila3">
    <w:name w:val="Body Text 3"/>
    <w:basedOn w:val="Navaden"/>
    <w:link w:val="Telobesedila3Znak"/>
    <w:rsid w:val="0066611A"/>
    <w:pPr>
      <w:spacing w:after="120"/>
    </w:pPr>
    <w:rPr>
      <w:rFonts w:eastAsia="Calibri"/>
      <w:sz w:val="16"/>
      <w:szCs w:val="16"/>
      <w:lang w:val="x-none"/>
    </w:rPr>
  </w:style>
  <w:style w:type="character" w:customStyle="1" w:styleId="Telobesedila3Znak">
    <w:name w:val="Telo besedila 3 Znak"/>
    <w:basedOn w:val="Privzetapisavaodstavka"/>
    <w:link w:val="Telobesedila3"/>
    <w:rsid w:val="0066611A"/>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66611A"/>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66611A"/>
    <w:rPr>
      <w:rFonts w:eastAsia="Calibri"/>
      <w:sz w:val="20"/>
      <w:szCs w:val="20"/>
      <w:lang w:val="x-none"/>
    </w:rPr>
  </w:style>
  <w:style w:type="character" w:customStyle="1" w:styleId="Naslov3MKZnak">
    <w:name w:val="Naslov 3 MK Znak"/>
    <w:rsid w:val="0066611A"/>
    <w:rPr>
      <w:rFonts w:ascii="Arial" w:hAnsi="Arial"/>
      <w:b/>
      <w:kern w:val="28"/>
      <w:sz w:val="22"/>
      <w:lang w:val="sl-SI" w:eastAsia="sl-SI"/>
    </w:rPr>
  </w:style>
  <w:style w:type="paragraph" w:customStyle="1" w:styleId="0Naslov1MK">
    <w:name w:val="0 Naslov 1 MK"/>
    <w:basedOn w:val="Naslov1"/>
    <w:rsid w:val="0066611A"/>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66611A"/>
    <w:pPr>
      <w:jc w:val="both"/>
    </w:pPr>
    <w:rPr>
      <w:rFonts w:ascii="Verdana" w:eastAsia="Calibri" w:hAnsi="Verdana"/>
      <w:sz w:val="20"/>
      <w:szCs w:val="24"/>
    </w:rPr>
  </w:style>
  <w:style w:type="paragraph" w:styleId="Sprotnaopomba-besedilo">
    <w:name w:val="footnote text"/>
    <w:basedOn w:val="Navaden"/>
    <w:link w:val="Sprotnaopomba-besediloZnak"/>
    <w:rsid w:val="0066611A"/>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66611A"/>
    <w:rPr>
      <w:rFonts w:ascii="Times New Roman" w:eastAsia="Calibri" w:hAnsi="Times New Roman"/>
      <w:sz w:val="20"/>
      <w:szCs w:val="20"/>
      <w:lang w:val="x-none"/>
    </w:rPr>
  </w:style>
  <w:style w:type="paragraph" w:customStyle="1" w:styleId="esegmentp">
    <w:name w:val="esegment_p"/>
    <w:basedOn w:val="Navaden"/>
    <w:rsid w:val="0066611A"/>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66611A"/>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66611A"/>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66611A"/>
    <w:rPr>
      <w:rFonts w:ascii="Franklin Gothic Medium" w:hAnsi="Franklin Gothic Medium"/>
      <w:b/>
      <w:shd w:val="clear" w:color="auto" w:fill="FFFFFF"/>
    </w:rPr>
  </w:style>
  <w:style w:type="paragraph" w:customStyle="1" w:styleId="Heading11">
    <w:name w:val="Heading #11"/>
    <w:basedOn w:val="Navaden"/>
    <w:link w:val="Heading1"/>
    <w:rsid w:val="0066611A"/>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66611A"/>
    <w:rPr>
      <w:rFonts w:ascii="Franklin Gothic Medium" w:hAnsi="Franklin Gothic Medium"/>
      <w:b/>
      <w:shd w:val="clear" w:color="auto" w:fill="FFFFFF"/>
    </w:rPr>
  </w:style>
  <w:style w:type="paragraph" w:customStyle="1" w:styleId="Bodytext51">
    <w:name w:val="Body text (5)1"/>
    <w:basedOn w:val="Navaden"/>
    <w:link w:val="Bodytext5"/>
    <w:rsid w:val="0066611A"/>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66611A"/>
    <w:rPr>
      <w:rFonts w:ascii="Candara" w:hAnsi="Candara"/>
      <w:b/>
      <w:sz w:val="18"/>
      <w:shd w:val="clear" w:color="auto" w:fill="FFFFFF"/>
    </w:rPr>
  </w:style>
  <w:style w:type="paragraph" w:customStyle="1" w:styleId="Tablecaption1">
    <w:name w:val="Table caption1"/>
    <w:basedOn w:val="Navaden"/>
    <w:link w:val="Tablecaption"/>
    <w:rsid w:val="0066611A"/>
    <w:pPr>
      <w:shd w:val="clear" w:color="auto" w:fill="FFFFFF"/>
      <w:spacing w:line="240" w:lineRule="atLeast"/>
    </w:pPr>
    <w:rPr>
      <w:rFonts w:ascii="Candara" w:hAnsi="Candara"/>
      <w:b/>
      <w:sz w:val="18"/>
    </w:rPr>
  </w:style>
  <w:style w:type="character" w:customStyle="1" w:styleId="Bodytext4">
    <w:name w:val="Body text (4)"/>
    <w:link w:val="Bodytext41"/>
    <w:locked/>
    <w:rsid w:val="0066611A"/>
    <w:rPr>
      <w:rFonts w:ascii="Franklin Gothic Medium" w:hAnsi="Franklin Gothic Medium"/>
      <w:sz w:val="16"/>
      <w:shd w:val="clear" w:color="auto" w:fill="FFFFFF"/>
    </w:rPr>
  </w:style>
  <w:style w:type="paragraph" w:customStyle="1" w:styleId="Bodytext41">
    <w:name w:val="Body text (4)1"/>
    <w:basedOn w:val="Navaden"/>
    <w:link w:val="Bodytext4"/>
    <w:rsid w:val="0066611A"/>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66611A"/>
    <w:rPr>
      <w:rFonts w:ascii="Franklin Gothic Medium" w:hAnsi="Franklin Gothic Medium"/>
      <w:shd w:val="clear" w:color="auto" w:fill="FFFFFF"/>
    </w:rPr>
  </w:style>
  <w:style w:type="paragraph" w:customStyle="1" w:styleId="Bodytext21">
    <w:name w:val="Body text (2)1"/>
    <w:basedOn w:val="Navaden"/>
    <w:link w:val="Bodytext2"/>
    <w:rsid w:val="0066611A"/>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66611A"/>
    <w:rPr>
      <w:rFonts w:ascii="Franklin Gothic Medium" w:hAnsi="Franklin Gothic Medium"/>
      <w:b/>
      <w:shd w:val="clear" w:color="auto" w:fill="FFFFFF"/>
    </w:rPr>
  </w:style>
  <w:style w:type="paragraph" w:customStyle="1" w:styleId="Bodytext61">
    <w:name w:val="Body text (6)1"/>
    <w:basedOn w:val="Navaden"/>
    <w:link w:val="Bodytext6"/>
    <w:rsid w:val="0066611A"/>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66611A"/>
    <w:rPr>
      <w:rFonts w:ascii="Candara" w:hAnsi="Candara"/>
      <w:b/>
      <w:sz w:val="18"/>
      <w:shd w:val="clear" w:color="auto" w:fill="FFFFFF"/>
    </w:rPr>
  </w:style>
  <w:style w:type="paragraph" w:customStyle="1" w:styleId="Bodytext71">
    <w:name w:val="Body text (7)1"/>
    <w:basedOn w:val="Navaden"/>
    <w:link w:val="Bodytext7"/>
    <w:rsid w:val="0066611A"/>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66611A"/>
    <w:rPr>
      <w:rFonts w:ascii="Franklin Gothic Medium" w:hAnsi="Franklin Gothic Medium"/>
      <w:shd w:val="clear" w:color="auto" w:fill="FFFFFF"/>
    </w:rPr>
  </w:style>
  <w:style w:type="paragraph" w:customStyle="1" w:styleId="Tableofcontents21">
    <w:name w:val="Table of contents (2)1"/>
    <w:basedOn w:val="Navaden"/>
    <w:link w:val="Tableofcontents2"/>
    <w:rsid w:val="0066611A"/>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66611A"/>
    <w:rPr>
      <w:rFonts w:ascii="Franklin Gothic Medium" w:hAnsi="Franklin Gothic Medium"/>
      <w:shd w:val="clear" w:color="auto" w:fill="FFFFFF"/>
    </w:rPr>
  </w:style>
  <w:style w:type="paragraph" w:customStyle="1" w:styleId="Bodytext91">
    <w:name w:val="Body text (9)1"/>
    <w:basedOn w:val="Navaden"/>
    <w:link w:val="Bodytext9"/>
    <w:rsid w:val="0066611A"/>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66611A"/>
    <w:rPr>
      <w:rFonts w:ascii="Franklin Gothic Medium" w:hAnsi="Franklin Gothic Medium"/>
      <w:b/>
      <w:sz w:val="20"/>
      <w:shd w:val="clear" w:color="auto" w:fill="FFFFFF"/>
    </w:rPr>
  </w:style>
  <w:style w:type="character" w:customStyle="1" w:styleId="Telobesedila1">
    <w:name w:val="Telo besedila1"/>
    <w:link w:val="Bodytext1"/>
    <w:locked/>
    <w:rsid w:val="0066611A"/>
    <w:rPr>
      <w:rFonts w:ascii="Franklin Gothic Medium" w:hAnsi="Franklin Gothic Medium"/>
      <w:shd w:val="clear" w:color="auto" w:fill="FFFFFF"/>
    </w:rPr>
  </w:style>
  <w:style w:type="paragraph" w:customStyle="1" w:styleId="Bodytext1">
    <w:name w:val="Body text1"/>
    <w:basedOn w:val="Navaden"/>
    <w:link w:val="Telobesedila1"/>
    <w:rsid w:val="0066611A"/>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66611A"/>
    <w:rPr>
      <w:rFonts w:ascii="Franklin Gothic Medium" w:hAnsi="Franklin Gothic Medium"/>
      <w:b/>
      <w:i/>
      <w:sz w:val="20"/>
    </w:rPr>
  </w:style>
  <w:style w:type="character" w:customStyle="1" w:styleId="Bodytext102">
    <w:name w:val="Body text (10)2"/>
    <w:rsid w:val="0066611A"/>
    <w:rPr>
      <w:rFonts w:ascii="Franklin Gothic Medium" w:hAnsi="Franklin Gothic Medium"/>
      <w:b/>
      <w:sz w:val="20"/>
    </w:rPr>
  </w:style>
  <w:style w:type="paragraph" w:customStyle="1" w:styleId="Srednjamrea1poudarek21">
    <w:name w:val="Srednja mreža 1 – poudarek 21"/>
    <w:basedOn w:val="Navaden"/>
    <w:rsid w:val="0066611A"/>
    <w:pPr>
      <w:ind w:left="708"/>
    </w:pPr>
    <w:rPr>
      <w:rFonts w:eastAsia="Calibri"/>
    </w:rPr>
  </w:style>
  <w:style w:type="paragraph" w:customStyle="1" w:styleId="xl31">
    <w:name w:val="xl31"/>
    <w:basedOn w:val="Navaden"/>
    <w:rsid w:val="0066611A"/>
    <w:pPr>
      <w:spacing w:before="100" w:beforeAutospacing="1" w:after="100" w:afterAutospacing="1"/>
      <w:textAlignment w:val="top"/>
    </w:pPr>
    <w:rPr>
      <w:rFonts w:eastAsia="Calibri" w:cs="Arial"/>
      <w:b/>
      <w:bCs/>
      <w:sz w:val="28"/>
      <w:szCs w:val="28"/>
    </w:rPr>
  </w:style>
  <w:style w:type="paragraph" w:customStyle="1" w:styleId="p7">
    <w:name w:val="p7"/>
    <w:basedOn w:val="Navaden"/>
    <w:rsid w:val="0066611A"/>
    <w:pPr>
      <w:widowControl w:val="0"/>
      <w:tabs>
        <w:tab w:val="left" w:pos="440"/>
      </w:tabs>
      <w:ind w:left="1000"/>
    </w:pPr>
    <w:rPr>
      <w:rFonts w:ascii="Times New Roman" w:eastAsia="Calibri" w:hAnsi="Times New Roman"/>
      <w:sz w:val="24"/>
      <w:szCs w:val="20"/>
    </w:rPr>
  </w:style>
  <w:style w:type="paragraph" w:styleId="Seznam">
    <w:name w:val="List"/>
    <w:basedOn w:val="Navaden"/>
    <w:rsid w:val="0066611A"/>
    <w:pPr>
      <w:ind w:left="283" w:hanging="283"/>
    </w:pPr>
    <w:rPr>
      <w:rFonts w:eastAsia="Calibri"/>
      <w:szCs w:val="20"/>
    </w:rPr>
  </w:style>
  <w:style w:type="paragraph" w:styleId="Podnaslov">
    <w:name w:val="Subtitle"/>
    <w:basedOn w:val="Navaden"/>
    <w:link w:val="PodnaslovZnak"/>
    <w:qFormat/>
    <w:rsid w:val="0066611A"/>
    <w:pPr>
      <w:jc w:val="center"/>
    </w:pPr>
    <w:rPr>
      <w:rFonts w:eastAsia="Calibri"/>
      <w:b/>
      <w:i/>
      <w:sz w:val="24"/>
      <w:szCs w:val="24"/>
      <w:u w:val="single"/>
      <w:lang w:val="x-none"/>
    </w:rPr>
  </w:style>
  <w:style w:type="character" w:customStyle="1" w:styleId="PodnaslovZnak">
    <w:name w:val="Podnaslov Znak"/>
    <w:basedOn w:val="Privzetapisavaodstavka"/>
    <w:link w:val="Podnaslov"/>
    <w:rsid w:val="0066611A"/>
    <w:rPr>
      <w:rFonts w:eastAsia="Calibri"/>
      <w:b/>
      <w:i/>
      <w:sz w:val="24"/>
      <w:szCs w:val="24"/>
      <w:u w:val="single"/>
      <w:lang w:val="x-none"/>
    </w:rPr>
  </w:style>
  <w:style w:type="paragraph" w:styleId="Telobesedila-zamik">
    <w:name w:val="Body Text Indent"/>
    <w:basedOn w:val="Navaden"/>
    <w:link w:val="Telobesedila-zamikZnak"/>
    <w:rsid w:val="0066611A"/>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66611A"/>
    <w:rPr>
      <w:rFonts w:eastAsia="Calibri"/>
      <w:sz w:val="20"/>
      <w:szCs w:val="20"/>
      <w:lang w:val="x-none"/>
    </w:rPr>
  </w:style>
  <w:style w:type="paragraph" w:customStyle="1" w:styleId="p6">
    <w:name w:val="p6"/>
    <w:basedOn w:val="Navaden"/>
    <w:rsid w:val="0066611A"/>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66611A"/>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66611A"/>
    <w:rPr>
      <w:rFonts w:eastAsia="Calibri"/>
      <w:b/>
      <w:sz w:val="20"/>
      <w:szCs w:val="20"/>
      <w:lang w:val="x-none"/>
    </w:rPr>
  </w:style>
  <w:style w:type="paragraph" w:customStyle="1" w:styleId="BodyText210">
    <w:name w:val="Body Text 21"/>
    <w:basedOn w:val="Navaden"/>
    <w:rsid w:val="0066611A"/>
    <w:pPr>
      <w:jc w:val="both"/>
    </w:pPr>
    <w:rPr>
      <w:rFonts w:ascii="Times New Roman" w:eastAsia="Calibri" w:hAnsi="Times New Roman"/>
      <w:sz w:val="24"/>
      <w:szCs w:val="20"/>
    </w:rPr>
  </w:style>
  <w:style w:type="paragraph" w:customStyle="1" w:styleId="Slog3">
    <w:name w:val="Slog3"/>
    <w:basedOn w:val="Navaden"/>
    <w:rsid w:val="0066611A"/>
    <w:pPr>
      <w:jc w:val="both"/>
    </w:pPr>
    <w:rPr>
      <w:rFonts w:ascii="Times New Roman" w:eastAsia="Calibri" w:hAnsi="Times New Roman"/>
      <w:sz w:val="24"/>
      <w:szCs w:val="24"/>
    </w:rPr>
  </w:style>
  <w:style w:type="paragraph" w:customStyle="1" w:styleId="Slog2">
    <w:name w:val="Slog2"/>
    <w:basedOn w:val="Navaden"/>
    <w:rsid w:val="0066611A"/>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66611A"/>
    <w:rPr>
      <w:rFonts w:cs="Times New Roman"/>
    </w:rPr>
  </w:style>
  <w:style w:type="paragraph" w:styleId="Telobesedila-zamik3">
    <w:name w:val="Body Text Indent 3"/>
    <w:basedOn w:val="Navaden"/>
    <w:link w:val="Telobesedila-zamik3Znak"/>
    <w:rsid w:val="0066611A"/>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66611A"/>
    <w:rPr>
      <w:rFonts w:eastAsia="Calibri"/>
      <w:sz w:val="16"/>
      <w:szCs w:val="16"/>
      <w:lang w:val="x-none"/>
    </w:rPr>
  </w:style>
  <w:style w:type="paragraph" w:styleId="Golobesedilo">
    <w:name w:val="Plain Text"/>
    <w:basedOn w:val="Navaden"/>
    <w:link w:val="GolobesediloZnak"/>
    <w:rsid w:val="0066611A"/>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66611A"/>
    <w:rPr>
      <w:rFonts w:ascii="Courier New" w:eastAsia="Calibri" w:hAnsi="Courier New"/>
      <w:sz w:val="20"/>
      <w:szCs w:val="20"/>
      <w:lang w:val="x-none"/>
    </w:rPr>
  </w:style>
  <w:style w:type="character" w:customStyle="1" w:styleId="ZnakZnak11">
    <w:name w:val="Znak Znak11"/>
    <w:rsid w:val="0066611A"/>
    <w:rPr>
      <w:rFonts w:ascii="SL Dutch" w:hAnsi="SL Dutch"/>
      <w:sz w:val="20"/>
      <w:lang w:val="en-GB" w:eastAsia="sl-SI"/>
    </w:rPr>
  </w:style>
  <w:style w:type="character" w:styleId="SledenaHiperpovezava">
    <w:name w:val="FollowedHyperlink"/>
    <w:uiPriority w:val="99"/>
    <w:rsid w:val="0066611A"/>
    <w:rPr>
      <w:rFonts w:cs="Times New Roman"/>
      <w:color w:val="800080"/>
      <w:u w:val="single"/>
    </w:rPr>
  </w:style>
  <w:style w:type="paragraph" w:customStyle="1" w:styleId="Default">
    <w:name w:val="Default"/>
    <w:rsid w:val="0066611A"/>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66611A"/>
    <w:rPr>
      <w:rFonts w:ascii="Tahoma" w:hAnsi="Tahoma"/>
      <w:sz w:val="20"/>
      <w:szCs w:val="20"/>
      <w:shd w:val="clear" w:color="auto" w:fill="000080"/>
      <w:lang w:val="x-none"/>
    </w:rPr>
  </w:style>
  <w:style w:type="paragraph" w:styleId="Zgradbadokumenta">
    <w:name w:val="Document Map"/>
    <w:basedOn w:val="Navaden"/>
    <w:link w:val="ZgradbadokumentaZnak"/>
    <w:rsid w:val="0066611A"/>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66611A"/>
    <w:rPr>
      <w:rFonts w:ascii="Segoe UI" w:hAnsi="Segoe UI" w:cs="Segoe UI"/>
      <w:sz w:val="16"/>
      <w:szCs w:val="16"/>
    </w:rPr>
  </w:style>
  <w:style w:type="paragraph" w:customStyle="1" w:styleId="Style3">
    <w:name w:val="Style3"/>
    <w:basedOn w:val="Navaden"/>
    <w:rsid w:val="0066611A"/>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66611A"/>
    <w:pPr>
      <w:ind w:left="720"/>
    </w:pPr>
    <w:rPr>
      <w:rFonts w:eastAsia="Calibri"/>
    </w:rPr>
  </w:style>
  <w:style w:type="character" w:customStyle="1" w:styleId="cardtext1">
    <w:name w:val="cardtext1"/>
    <w:rsid w:val="0066611A"/>
    <w:rPr>
      <w:b/>
    </w:rPr>
  </w:style>
  <w:style w:type="character" w:customStyle="1" w:styleId="Bodytext9pt">
    <w:name w:val="Body text + 9 pt"/>
    <w:rsid w:val="0066611A"/>
    <w:rPr>
      <w:sz w:val="18"/>
      <w:shd w:val="clear" w:color="auto" w:fill="FFFFFF"/>
    </w:rPr>
  </w:style>
  <w:style w:type="character" w:customStyle="1" w:styleId="Bodytext109pt25">
    <w:name w:val="Body text (10) + 9 pt25"/>
    <w:rsid w:val="0066611A"/>
    <w:rPr>
      <w:rFonts w:ascii="Arial Unicode MS" w:eastAsia="Times New Roman"/>
      <w:noProof/>
      <w:sz w:val="18"/>
      <w:shd w:val="clear" w:color="auto" w:fill="FFFFFF"/>
    </w:rPr>
  </w:style>
  <w:style w:type="character" w:customStyle="1" w:styleId="Heading5">
    <w:name w:val="Heading #5"/>
    <w:link w:val="Heading51"/>
    <w:locked/>
    <w:rsid w:val="0066611A"/>
    <w:rPr>
      <w:b/>
      <w:shd w:val="clear" w:color="auto" w:fill="FFFFFF"/>
    </w:rPr>
  </w:style>
  <w:style w:type="paragraph" w:customStyle="1" w:styleId="Heading51">
    <w:name w:val="Heading #51"/>
    <w:basedOn w:val="Navaden"/>
    <w:link w:val="Heading5"/>
    <w:rsid w:val="0066611A"/>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66611A"/>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66611A"/>
    <w:pPr>
      <w:spacing w:before="120"/>
    </w:pPr>
    <w:rPr>
      <w:rFonts w:asciiTheme="minorHAnsi" w:eastAsia="Calibri" w:hAnsiTheme="minorHAnsi"/>
      <w:b/>
      <w:bCs/>
      <w:i/>
      <w:iCs/>
      <w:sz w:val="24"/>
      <w:szCs w:val="24"/>
    </w:rPr>
  </w:style>
  <w:style w:type="paragraph" w:styleId="Kazalovsebine2">
    <w:name w:val="toc 2"/>
    <w:basedOn w:val="Navaden"/>
    <w:next w:val="Navaden"/>
    <w:autoRedefine/>
    <w:uiPriority w:val="39"/>
    <w:qFormat/>
    <w:rsid w:val="0066611A"/>
    <w:pPr>
      <w:spacing w:before="120"/>
      <w:ind w:left="220"/>
    </w:pPr>
    <w:rPr>
      <w:rFonts w:asciiTheme="minorHAnsi" w:eastAsia="Calibri" w:hAnsiTheme="minorHAnsi"/>
      <w:b/>
      <w:bCs/>
    </w:rPr>
  </w:style>
  <w:style w:type="paragraph" w:styleId="Kazalovsebine3">
    <w:name w:val="toc 3"/>
    <w:basedOn w:val="Navaden"/>
    <w:next w:val="Navaden"/>
    <w:autoRedefine/>
    <w:uiPriority w:val="39"/>
    <w:qFormat/>
    <w:rsid w:val="0066611A"/>
    <w:pPr>
      <w:ind w:left="440"/>
    </w:pPr>
    <w:rPr>
      <w:rFonts w:asciiTheme="minorHAnsi" w:eastAsia="Calibri" w:hAnsiTheme="minorHAnsi"/>
      <w:sz w:val="20"/>
      <w:szCs w:val="20"/>
    </w:rPr>
  </w:style>
  <w:style w:type="paragraph" w:styleId="Kazalovsebine4">
    <w:name w:val="toc 4"/>
    <w:basedOn w:val="Navaden"/>
    <w:next w:val="Navaden"/>
    <w:autoRedefine/>
    <w:uiPriority w:val="39"/>
    <w:rsid w:val="0066611A"/>
    <w:pPr>
      <w:ind w:left="660"/>
    </w:pPr>
    <w:rPr>
      <w:rFonts w:asciiTheme="minorHAnsi" w:eastAsia="Calibri" w:hAnsiTheme="minorHAnsi"/>
      <w:sz w:val="20"/>
      <w:szCs w:val="20"/>
    </w:rPr>
  </w:style>
  <w:style w:type="paragraph" w:styleId="Kazalovsebine5">
    <w:name w:val="toc 5"/>
    <w:basedOn w:val="Navaden"/>
    <w:next w:val="Navaden"/>
    <w:autoRedefine/>
    <w:uiPriority w:val="39"/>
    <w:rsid w:val="0066611A"/>
    <w:pPr>
      <w:ind w:left="880"/>
    </w:pPr>
    <w:rPr>
      <w:rFonts w:asciiTheme="minorHAnsi" w:eastAsia="Calibri" w:hAnsiTheme="minorHAnsi"/>
      <w:sz w:val="20"/>
      <w:szCs w:val="20"/>
    </w:rPr>
  </w:style>
  <w:style w:type="paragraph" w:styleId="Kazalovsebine6">
    <w:name w:val="toc 6"/>
    <w:basedOn w:val="Navaden"/>
    <w:next w:val="Navaden"/>
    <w:autoRedefine/>
    <w:uiPriority w:val="39"/>
    <w:rsid w:val="0066611A"/>
    <w:pPr>
      <w:ind w:left="1100"/>
    </w:pPr>
    <w:rPr>
      <w:rFonts w:asciiTheme="minorHAnsi" w:eastAsia="Calibri" w:hAnsiTheme="minorHAnsi"/>
      <w:sz w:val="20"/>
      <w:szCs w:val="20"/>
    </w:rPr>
  </w:style>
  <w:style w:type="paragraph" w:styleId="Kazalovsebine7">
    <w:name w:val="toc 7"/>
    <w:basedOn w:val="Navaden"/>
    <w:next w:val="Navaden"/>
    <w:autoRedefine/>
    <w:uiPriority w:val="39"/>
    <w:rsid w:val="0066611A"/>
    <w:pPr>
      <w:ind w:left="1320"/>
    </w:pPr>
    <w:rPr>
      <w:rFonts w:asciiTheme="minorHAnsi" w:eastAsia="Calibri" w:hAnsiTheme="minorHAnsi"/>
      <w:sz w:val="20"/>
      <w:szCs w:val="20"/>
    </w:rPr>
  </w:style>
  <w:style w:type="paragraph" w:styleId="Kazalovsebine8">
    <w:name w:val="toc 8"/>
    <w:basedOn w:val="Navaden"/>
    <w:next w:val="Navaden"/>
    <w:autoRedefine/>
    <w:uiPriority w:val="39"/>
    <w:rsid w:val="0066611A"/>
    <w:pPr>
      <w:ind w:left="1540"/>
    </w:pPr>
    <w:rPr>
      <w:rFonts w:asciiTheme="minorHAnsi" w:eastAsia="Calibri" w:hAnsiTheme="minorHAnsi"/>
      <w:sz w:val="20"/>
      <w:szCs w:val="20"/>
    </w:rPr>
  </w:style>
  <w:style w:type="paragraph" w:styleId="Kazalovsebine9">
    <w:name w:val="toc 9"/>
    <w:basedOn w:val="Navaden"/>
    <w:next w:val="Navaden"/>
    <w:autoRedefine/>
    <w:uiPriority w:val="39"/>
    <w:rsid w:val="0066611A"/>
    <w:pPr>
      <w:ind w:left="1760"/>
    </w:pPr>
    <w:rPr>
      <w:rFonts w:asciiTheme="minorHAnsi" w:eastAsia="Calibri" w:hAnsiTheme="minorHAnsi"/>
      <w:sz w:val="20"/>
      <w:szCs w:val="20"/>
    </w:rPr>
  </w:style>
  <w:style w:type="paragraph" w:styleId="HTML-oblikovano">
    <w:name w:val="HTML Preformatted"/>
    <w:basedOn w:val="Navaden"/>
    <w:link w:val="HTML-oblikovanoZnak"/>
    <w:rsid w:val="00666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66611A"/>
    <w:rPr>
      <w:rFonts w:ascii="Courier New" w:eastAsia="Calibri" w:hAnsi="Courier New"/>
      <w:color w:val="000000"/>
      <w:sz w:val="20"/>
      <w:szCs w:val="20"/>
      <w:lang w:val="x-none"/>
    </w:rPr>
  </w:style>
  <w:style w:type="paragraph" w:customStyle="1" w:styleId="ListParagraph1">
    <w:name w:val="List Paragraph1"/>
    <w:basedOn w:val="Navaden"/>
    <w:rsid w:val="0066611A"/>
    <w:pPr>
      <w:ind w:left="720"/>
    </w:pPr>
    <w:rPr>
      <w:rFonts w:eastAsia="Calibri"/>
    </w:rPr>
  </w:style>
  <w:style w:type="table" w:styleId="Tabelamrea">
    <w:name w:val="Table Grid"/>
    <w:basedOn w:val="Navadnatabel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66611A"/>
    <w:pPr>
      <w:spacing w:line="276" w:lineRule="auto"/>
      <w:ind w:right="6"/>
      <w:jc w:val="both"/>
    </w:pPr>
    <w:rPr>
      <w:rFonts w:eastAsia="Calibri"/>
      <w:lang w:eastAsia="en-US"/>
    </w:rPr>
  </w:style>
  <w:style w:type="character" w:styleId="Pripombasklic">
    <w:name w:val="annotation reference"/>
    <w:rsid w:val="0066611A"/>
    <w:rPr>
      <w:sz w:val="16"/>
      <w:szCs w:val="16"/>
    </w:rPr>
  </w:style>
  <w:style w:type="numbering" w:customStyle="1" w:styleId="Brezseznama11">
    <w:name w:val="Brez seznama11"/>
    <w:next w:val="Brezseznama"/>
    <w:uiPriority w:val="99"/>
    <w:semiHidden/>
    <w:unhideWhenUsed/>
    <w:rsid w:val="0066611A"/>
  </w:style>
  <w:style w:type="numbering" w:customStyle="1" w:styleId="Brezseznama111">
    <w:name w:val="Brez seznama111"/>
    <w:next w:val="Brezseznama"/>
    <w:uiPriority w:val="99"/>
    <w:semiHidden/>
    <w:unhideWhenUsed/>
    <w:rsid w:val="0066611A"/>
  </w:style>
  <w:style w:type="character" w:customStyle="1" w:styleId="Naslov1Znak1">
    <w:name w:val="Naslov 1 Znak1"/>
    <w:aliases w:val="SKLOP_AZ Znak1"/>
    <w:uiPriority w:val="99"/>
    <w:rsid w:val="0066611A"/>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66611A"/>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66611A"/>
  </w:style>
  <w:style w:type="character" w:customStyle="1" w:styleId="NogaZnak1">
    <w:name w:val="Noga Znak1"/>
    <w:aliases w:val="Footer-PR Znak1"/>
    <w:semiHidden/>
    <w:rsid w:val="0066611A"/>
  </w:style>
  <w:style w:type="paragraph" w:styleId="Oznaenseznam3">
    <w:name w:val="List Bullet 3"/>
    <w:basedOn w:val="Navaden"/>
    <w:autoRedefine/>
    <w:unhideWhenUsed/>
    <w:rsid w:val="0066611A"/>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66611A"/>
  </w:style>
  <w:style w:type="character" w:customStyle="1" w:styleId="Telobesedila-zamik2Znak1">
    <w:name w:val="Telo besedila - zamik 2 Znak1"/>
    <w:aliases w:val="Znak Znak1"/>
    <w:semiHidden/>
    <w:rsid w:val="0066611A"/>
  </w:style>
  <w:style w:type="paragraph" w:customStyle="1" w:styleId="Srednjesenenje1poudarek11">
    <w:name w:val="Srednje senčenje 1 – poudarek 11"/>
    <w:uiPriority w:val="1"/>
    <w:qFormat/>
    <w:rsid w:val="0066611A"/>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66611A"/>
    <w:pPr>
      <w:ind w:left="708"/>
    </w:pPr>
    <w:rPr>
      <w:rFonts w:ascii="Times New Roman" w:hAnsi="Times New Roman"/>
      <w:sz w:val="24"/>
      <w:szCs w:val="24"/>
    </w:rPr>
  </w:style>
  <w:style w:type="character" w:customStyle="1" w:styleId="xxxChar">
    <w:name w:val="_xxx Char"/>
    <w:link w:val="xxx"/>
    <w:locked/>
    <w:rsid w:val="0066611A"/>
    <w:rPr>
      <w:rFonts w:ascii="Swis721 Cn BT" w:hAnsi="Swis721 Cn BT" w:cs="Arial"/>
      <w:noProof/>
      <w:sz w:val="20"/>
      <w:szCs w:val="20"/>
    </w:rPr>
  </w:style>
  <w:style w:type="paragraph" w:customStyle="1" w:styleId="xxx">
    <w:name w:val="_xxx"/>
    <w:basedOn w:val="Navaden"/>
    <w:link w:val="xxxChar"/>
    <w:qFormat/>
    <w:rsid w:val="0066611A"/>
    <w:pPr>
      <w:numPr>
        <w:ilvl w:val="2"/>
        <w:numId w:val="2"/>
      </w:numPr>
    </w:pPr>
    <w:rPr>
      <w:rFonts w:ascii="Swis721 Cn BT" w:hAnsi="Swis721 Cn BT" w:cs="Arial"/>
      <w:noProof/>
      <w:sz w:val="20"/>
      <w:szCs w:val="20"/>
    </w:rPr>
  </w:style>
  <w:style w:type="character" w:customStyle="1" w:styleId="----Char">
    <w:name w:val="---- Char"/>
    <w:link w:val="----"/>
    <w:locked/>
    <w:rsid w:val="0066611A"/>
    <w:rPr>
      <w:rFonts w:ascii="Swis721 Cn BT" w:hAnsi="Swis721 Cn BT" w:cs="Arial"/>
      <w:noProof/>
      <w:sz w:val="20"/>
      <w:szCs w:val="20"/>
    </w:rPr>
  </w:style>
  <w:style w:type="paragraph" w:customStyle="1" w:styleId="----">
    <w:name w:val="----"/>
    <w:basedOn w:val="Navaden"/>
    <w:link w:val="----Char"/>
    <w:qFormat/>
    <w:rsid w:val="0066611A"/>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66611A"/>
    <w:pPr>
      <w:spacing w:line="276" w:lineRule="auto"/>
    </w:pPr>
    <w:rPr>
      <w:lang w:eastAsia="en-US"/>
    </w:rPr>
  </w:style>
  <w:style w:type="paragraph" w:customStyle="1" w:styleId="ReportBullet">
    <w:name w:val="Report Bullet"/>
    <w:basedOn w:val="Navaden-zamik"/>
    <w:rsid w:val="0066611A"/>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66611A"/>
    <w:rPr>
      <w:i/>
      <w:iCs/>
      <w:color w:val="808080"/>
    </w:rPr>
  </w:style>
  <w:style w:type="character" w:customStyle="1" w:styleId="IntenseReference1">
    <w:name w:val="Intense Reference1"/>
    <w:uiPriority w:val="32"/>
    <w:qFormat/>
    <w:rsid w:val="0066611A"/>
    <w:rPr>
      <w:b/>
      <w:bCs/>
      <w:smallCaps/>
      <w:color w:val="C0504D"/>
      <w:spacing w:val="5"/>
      <w:u w:val="single"/>
    </w:rPr>
  </w:style>
  <w:style w:type="table" w:customStyle="1" w:styleId="Tabelamrea1">
    <w:name w:val="Tabela – mreža1"/>
    <w:basedOn w:val="Navadnatabela"/>
    <w:next w:val="Tabelamrea"/>
    <w:uiPriority w:val="59"/>
    <w:rsid w:val="0066611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66611A"/>
    <w:rPr>
      <w:vertAlign w:val="superscript"/>
    </w:rPr>
  </w:style>
  <w:style w:type="paragraph" w:customStyle="1" w:styleId="Standard">
    <w:name w:val="Standard"/>
    <w:rsid w:val="0066611A"/>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66611A"/>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66611A"/>
    <w:pPr>
      <w:spacing w:line="260" w:lineRule="atLeast"/>
      <w:ind w:left="708"/>
    </w:pPr>
    <w:rPr>
      <w:sz w:val="20"/>
      <w:szCs w:val="24"/>
    </w:rPr>
  </w:style>
  <w:style w:type="paragraph" w:customStyle="1" w:styleId="Barvniseznampoudarek11">
    <w:name w:val="Barvni seznam – poudarek 11"/>
    <w:basedOn w:val="Navaden"/>
    <w:uiPriority w:val="72"/>
    <w:qFormat/>
    <w:rsid w:val="0066611A"/>
    <w:pPr>
      <w:ind w:left="720"/>
      <w:contextualSpacing/>
    </w:pPr>
    <w:rPr>
      <w:sz w:val="24"/>
      <w:szCs w:val="24"/>
    </w:rPr>
  </w:style>
  <w:style w:type="paragraph" w:customStyle="1" w:styleId="Slog4">
    <w:name w:val="Slog4"/>
    <w:basedOn w:val="Naslov1"/>
    <w:autoRedefine/>
    <w:qFormat/>
    <w:rsid w:val="0066611A"/>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66611A"/>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66611A"/>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66611A"/>
  </w:style>
  <w:style w:type="paragraph" w:customStyle="1" w:styleId="Slog7">
    <w:name w:val="Slog7"/>
    <w:basedOn w:val="Naslov"/>
    <w:qFormat/>
    <w:rsid w:val="0066611A"/>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66611A"/>
    <w:pPr>
      <w:shd w:val="clear" w:color="auto" w:fill="C6D9F1"/>
    </w:pPr>
    <w:rPr>
      <w:lang w:val="sl-SI"/>
    </w:rPr>
  </w:style>
  <w:style w:type="paragraph" w:customStyle="1" w:styleId="Slog9">
    <w:name w:val="Slog9"/>
    <w:basedOn w:val="Slog8"/>
    <w:qFormat/>
    <w:rsid w:val="0066611A"/>
    <w:rPr>
      <w:sz w:val="24"/>
      <w:szCs w:val="24"/>
    </w:rPr>
  </w:style>
  <w:style w:type="paragraph" w:customStyle="1" w:styleId="Priloge">
    <w:name w:val="Priloge"/>
    <w:basedOn w:val="Navaden"/>
    <w:link w:val="PrilogeZnak"/>
    <w:qFormat/>
    <w:rsid w:val="0066611A"/>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66611A"/>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66611A"/>
    <w:rPr>
      <w:rFonts w:eastAsia="Calibri" w:cs="Calibri"/>
      <w:b/>
      <w:color w:val="5F497A"/>
      <w:sz w:val="23"/>
      <w:szCs w:val="23"/>
    </w:rPr>
  </w:style>
  <w:style w:type="paragraph" w:styleId="Odstavekseznama">
    <w:name w:val="List Paragraph"/>
    <w:basedOn w:val="Naslov3"/>
    <w:link w:val="OdstavekseznamaZnak"/>
    <w:qFormat/>
    <w:rsid w:val="0066611A"/>
    <w:pPr>
      <w:contextualSpacing/>
    </w:pPr>
  </w:style>
  <w:style w:type="character" w:customStyle="1" w:styleId="Naslov2MKZnak1">
    <w:name w:val="Naslov 2 MK Znak1"/>
    <w:link w:val="Naslov2MK"/>
    <w:rsid w:val="0066611A"/>
    <w:rPr>
      <w:rFonts w:eastAsia="Calibri" w:cs="Arial"/>
      <w:b/>
    </w:rPr>
  </w:style>
  <w:style w:type="character" w:customStyle="1" w:styleId="Slog5Znak">
    <w:name w:val="Slog5 Znak"/>
    <w:link w:val="Slog5"/>
    <w:rsid w:val="0066611A"/>
    <w:rPr>
      <w:rFonts w:ascii="Calibri" w:eastAsia="Calibri" w:hAnsi="Calibri" w:cs="Calibri"/>
      <w:b/>
      <w:color w:val="5F497A"/>
      <w:sz w:val="23"/>
      <w:szCs w:val="23"/>
    </w:rPr>
  </w:style>
  <w:style w:type="character" w:customStyle="1" w:styleId="Slog6Znak">
    <w:name w:val="Slog6 Znak"/>
    <w:basedOn w:val="Slog5Znak"/>
    <w:link w:val="Slog6"/>
    <w:rsid w:val="0066611A"/>
    <w:rPr>
      <w:rFonts w:ascii="Calibri" w:eastAsia="Calibri" w:hAnsi="Calibri" w:cs="Calibri"/>
      <w:b/>
      <w:color w:val="5F497A"/>
      <w:sz w:val="23"/>
      <w:szCs w:val="23"/>
    </w:rPr>
  </w:style>
  <w:style w:type="character" w:customStyle="1" w:styleId="Slog10Znak">
    <w:name w:val="Slog10 Znak"/>
    <w:link w:val="Slog10"/>
    <w:rsid w:val="0066611A"/>
    <w:rPr>
      <w:rFonts w:ascii="Calibri" w:eastAsia="Calibri" w:hAnsi="Calibri" w:cs="Calibri"/>
      <w:b/>
      <w:sz w:val="23"/>
      <w:szCs w:val="23"/>
      <w:shd w:val="clear" w:color="auto" w:fill="E5DFEC"/>
    </w:rPr>
  </w:style>
  <w:style w:type="paragraph" w:customStyle="1" w:styleId="ZnakZnakZnak">
    <w:name w:val="Znak Znak Znak"/>
    <w:basedOn w:val="Navaden"/>
    <w:rsid w:val="0066611A"/>
    <w:pPr>
      <w:spacing w:after="160" w:line="240" w:lineRule="exact"/>
    </w:pPr>
    <w:rPr>
      <w:rFonts w:ascii="Tahoma" w:hAnsi="Tahoma"/>
      <w:sz w:val="20"/>
      <w:szCs w:val="20"/>
      <w:lang w:val="en-US"/>
    </w:rPr>
  </w:style>
  <w:style w:type="numbering" w:customStyle="1" w:styleId="WW8Num8">
    <w:name w:val="WW8Num8"/>
    <w:basedOn w:val="Brezseznama"/>
    <w:rsid w:val="0066611A"/>
    <w:pPr>
      <w:numPr>
        <w:numId w:val="6"/>
      </w:numPr>
    </w:pPr>
  </w:style>
  <w:style w:type="paragraph" w:customStyle="1" w:styleId="Naslov2RD">
    <w:name w:val="Naslov 2 RD"/>
    <w:basedOn w:val="Naslov2MK"/>
    <w:link w:val="Naslov2RDZnak"/>
    <w:rsid w:val="0066611A"/>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66611A"/>
    <w:rPr>
      <w:rFonts w:ascii="Calibri" w:hAnsi="Calibri"/>
      <w:sz w:val="22"/>
    </w:rPr>
  </w:style>
  <w:style w:type="paragraph" w:customStyle="1" w:styleId="Naslov44RD">
    <w:name w:val="Naslov 44 RD"/>
    <w:basedOn w:val="Standard"/>
    <w:rsid w:val="0066611A"/>
    <w:pPr>
      <w:numPr>
        <w:numId w:val="7"/>
      </w:numPr>
    </w:pPr>
    <w:rPr>
      <w:rFonts w:ascii="Calibri" w:hAnsi="Calibri"/>
      <w:b/>
      <w:sz w:val="22"/>
    </w:rPr>
  </w:style>
  <w:style w:type="paragraph" w:customStyle="1" w:styleId="ZnakZnak2ZnakZnakZnakZnak">
    <w:name w:val="Znak Znak2 Znak Znak Znak Znak"/>
    <w:basedOn w:val="Navaden"/>
    <w:rsid w:val="0066611A"/>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66611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6611A"/>
    <w:rPr>
      <w:color w:val="808080"/>
    </w:rPr>
  </w:style>
  <w:style w:type="paragraph" w:customStyle="1" w:styleId="ZnakZnak2ZnakZnakZnakZnak2">
    <w:name w:val="Znak Znak2 Znak Znak Znak Znak2"/>
    <w:basedOn w:val="Navaden"/>
    <w:rsid w:val="0066611A"/>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66611A"/>
    <w:pPr>
      <w:spacing w:after="160" w:line="240" w:lineRule="exact"/>
    </w:pPr>
    <w:rPr>
      <w:rFonts w:ascii="Tahoma" w:hAnsi="Tahoma"/>
      <w:sz w:val="20"/>
      <w:szCs w:val="20"/>
      <w:lang w:val="en-US"/>
    </w:rPr>
  </w:style>
  <w:style w:type="character" w:styleId="Poudarek">
    <w:name w:val="Emphasis"/>
    <w:basedOn w:val="Privzetapisavaodstavka"/>
    <w:qFormat/>
    <w:rsid w:val="0066611A"/>
    <w:rPr>
      <w:i/>
      <w:iCs/>
    </w:rPr>
  </w:style>
  <w:style w:type="numbering" w:customStyle="1" w:styleId="Slogjavnonaroilo">
    <w:name w:val="Slog javno naročilo"/>
    <w:basedOn w:val="Brezseznama"/>
    <w:uiPriority w:val="99"/>
    <w:rsid w:val="0066611A"/>
    <w:pPr>
      <w:numPr>
        <w:numId w:val="9"/>
      </w:numPr>
    </w:pPr>
  </w:style>
  <w:style w:type="paragraph" w:styleId="Stvarnokazalo1">
    <w:name w:val="index 1"/>
    <w:basedOn w:val="Navaden"/>
    <w:next w:val="Navaden"/>
    <w:autoRedefine/>
    <w:rsid w:val="0066611A"/>
    <w:pPr>
      <w:ind w:left="220" w:hanging="220"/>
    </w:pPr>
    <w:rPr>
      <w:rFonts w:asciiTheme="minorHAnsi" w:eastAsia="Calibri" w:hAnsiTheme="minorHAnsi"/>
      <w:sz w:val="18"/>
      <w:szCs w:val="18"/>
    </w:rPr>
  </w:style>
  <w:style w:type="paragraph" w:styleId="Stvarnokazalo2">
    <w:name w:val="index 2"/>
    <w:basedOn w:val="Navaden"/>
    <w:next w:val="Navaden"/>
    <w:autoRedefine/>
    <w:rsid w:val="0066611A"/>
    <w:pPr>
      <w:ind w:left="440" w:hanging="220"/>
    </w:pPr>
    <w:rPr>
      <w:rFonts w:asciiTheme="minorHAnsi" w:eastAsia="Calibri" w:hAnsiTheme="minorHAnsi"/>
      <w:sz w:val="18"/>
      <w:szCs w:val="18"/>
    </w:rPr>
  </w:style>
  <w:style w:type="paragraph" w:styleId="Stvarnokazalo3">
    <w:name w:val="index 3"/>
    <w:basedOn w:val="Navaden"/>
    <w:next w:val="Navaden"/>
    <w:autoRedefine/>
    <w:rsid w:val="0066611A"/>
    <w:pPr>
      <w:ind w:left="660" w:hanging="220"/>
    </w:pPr>
    <w:rPr>
      <w:rFonts w:asciiTheme="minorHAnsi" w:eastAsia="Calibri" w:hAnsiTheme="minorHAnsi"/>
      <w:sz w:val="18"/>
      <w:szCs w:val="18"/>
    </w:rPr>
  </w:style>
  <w:style w:type="paragraph" w:styleId="Stvarnokazalo4">
    <w:name w:val="index 4"/>
    <w:basedOn w:val="Navaden"/>
    <w:next w:val="Navaden"/>
    <w:autoRedefine/>
    <w:rsid w:val="0066611A"/>
    <w:pPr>
      <w:ind w:left="880" w:hanging="220"/>
    </w:pPr>
    <w:rPr>
      <w:rFonts w:asciiTheme="minorHAnsi" w:eastAsia="Calibri" w:hAnsiTheme="minorHAnsi"/>
      <w:sz w:val="18"/>
      <w:szCs w:val="18"/>
    </w:rPr>
  </w:style>
  <w:style w:type="paragraph" w:styleId="Stvarnokazalo5">
    <w:name w:val="index 5"/>
    <w:basedOn w:val="Navaden"/>
    <w:next w:val="Navaden"/>
    <w:autoRedefine/>
    <w:rsid w:val="0066611A"/>
    <w:pPr>
      <w:ind w:left="1100" w:hanging="220"/>
    </w:pPr>
    <w:rPr>
      <w:rFonts w:asciiTheme="minorHAnsi" w:eastAsia="Calibri" w:hAnsiTheme="minorHAnsi"/>
      <w:sz w:val="18"/>
      <w:szCs w:val="18"/>
    </w:rPr>
  </w:style>
  <w:style w:type="paragraph" w:styleId="Stvarnokazalo6">
    <w:name w:val="index 6"/>
    <w:basedOn w:val="Navaden"/>
    <w:next w:val="Navaden"/>
    <w:autoRedefine/>
    <w:rsid w:val="0066611A"/>
    <w:pPr>
      <w:ind w:left="1320" w:hanging="220"/>
    </w:pPr>
    <w:rPr>
      <w:rFonts w:asciiTheme="minorHAnsi" w:eastAsia="Calibri" w:hAnsiTheme="minorHAnsi"/>
      <w:sz w:val="18"/>
      <w:szCs w:val="18"/>
    </w:rPr>
  </w:style>
  <w:style w:type="paragraph" w:styleId="Stvarnokazalo7">
    <w:name w:val="index 7"/>
    <w:basedOn w:val="Navaden"/>
    <w:next w:val="Navaden"/>
    <w:autoRedefine/>
    <w:rsid w:val="0066611A"/>
    <w:pPr>
      <w:ind w:left="1540" w:hanging="220"/>
    </w:pPr>
    <w:rPr>
      <w:rFonts w:asciiTheme="minorHAnsi" w:eastAsia="Calibri" w:hAnsiTheme="minorHAnsi"/>
      <w:sz w:val="18"/>
      <w:szCs w:val="18"/>
    </w:rPr>
  </w:style>
  <w:style w:type="paragraph" w:styleId="Stvarnokazalo8">
    <w:name w:val="index 8"/>
    <w:basedOn w:val="Navaden"/>
    <w:next w:val="Navaden"/>
    <w:autoRedefine/>
    <w:rsid w:val="0066611A"/>
    <w:pPr>
      <w:ind w:left="1760" w:hanging="220"/>
    </w:pPr>
    <w:rPr>
      <w:rFonts w:asciiTheme="minorHAnsi" w:eastAsia="Calibri" w:hAnsiTheme="minorHAnsi"/>
      <w:sz w:val="18"/>
      <w:szCs w:val="18"/>
    </w:rPr>
  </w:style>
  <w:style w:type="paragraph" w:styleId="Stvarnokazalo9">
    <w:name w:val="index 9"/>
    <w:basedOn w:val="Navaden"/>
    <w:next w:val="Navaden"/>
    <w:autoRedefine/>
    <w:rsid w:val="0066611A"/>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66611A"/>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66611A"/>
    <w:pPr>
      <w:numPr>
        <w:ilvl w:val="0"/>
        <w:numId w:val="0"/>
      </w:numPr>
      <w:spacing w:before="0" w:after="0"/>
    </w:pPr>
    <w:rPr>
      <w:rFonts w:ascii="Calibri" w:hAnsi="Calibri" w:cs="Arial"/>
      <w:kern w:val="3"/>
      <w:sz w:val="24"/>
      <w:u w:val="single"/>
      <w:lang w:eastAsia="zh-CN"/>
    </w:rPr>
  </w:style>
  <w:style w:type="character" w:customStyle="1" w:styleId="Naslov2RDZnak">
    <w:name w:val="Naslov 2 RD Znak"/>
    <w:basedOn w:val="Naslov2MKZnak1"/>
    <w:link w:val="Naslov2RD"/>
    <w:rsid w:val="0066611A"/>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66611A"/>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66611A"/>
    <w:pPr>
      <w:numPr>
        <w:numId w:val="0"/>
      </w:numPr>
    </w:pPr>
    <w:rPr>
      <w:rFonts w:cs="Arial"/>
    </w:rPr>
  </w:style>
  <w:style w:type="numbering" w:customStyle="1" w:styleId="Slog11">
    <w:name w:val="Slog11"/>
    <w:uiPriority w:val="99"/>
    <w:rsid w:val="0066611A"/>
    <w:pPr>
      <w:numPr>
        <w:numId w:val="11"/>
      </w:numPr>
    </w:pPr>
  </w:style>
  <w:style w:type="character" w:customStyle="1" w:styleId="Javnonaroilo-naslov1Znak">
    <w:name w:val="Javno naročilo - naslov 1 Znak"/>
    <w:basedOn w:val="Naslov1Znak"/>
    <w:link w:val="Javnonaroilo-naslov1"/>
    <w:rsid w:val="0066611A"/>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66611A"/>
    <w:rPr>
      <w:rFonts w:ascii="Arial" w:hAnsi="Arial" w:cs="Arial"/>
      <w:b w:val="0"/>
      <w:sz w:val="22"/>
    </w:rPr>
  </w:style>
  <w:style w:type="character" w:customStyle="1" w:styleId="javnanaroila-naslov3Znak">
    <w:name w:val="javna naročila - naslov 3 Znak"/>
    <w:basedOn w:val="Privzetapisavaodstavka"/>
    <w:link w:val="javnanaroila-naslov3"/>
    <w:rsid w:val="0066611A"/>
    <w:rPr>
      <w:rFonts w:eastAsia="Calibri" w:cs="Arial"/>
      <w:bCs/>
      <w:i/>
      <w:iCs/>
      <w:szCs w:val="28"/>
      <w:lang w:val="x-none"/>
    </w:rPr>
  </w:style>
  <w:style w:type="paragraph" w:customStyle="1" w:styleId="javnonaroilo-besedilo">
    <w:name w:val="javno naročilo - besedilo"/>
    <w:qFormat/>
    <w:rsid w:val="0066611A"/>
    <w:pPr>
      <w:ind w:left="360" w:hanging="360"/>
    </w:pPr>
    <w:rPr>
      <w:rFonts w:cs="Arial"/>
      <w:noProof/>
      <w:szCs w:val="20"/>
    </w:rPr>
  </w:style>
  <w:style w:type="table" w:customStyle="1" w:styleId="Tabelamrea3">
    <w:name w:val="Tabela – mreža3"/>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66611A"/>
    <w:rPr>
      <w:rFonts w:cs="Arial"/>
      <w:lang w:val="sl-SI"/>
    </w:rPr>
  </w:style>
  <w:style w:type="paragraph" w:customStyle="1" w:styleId="javnonaroilo-merila">
    <w:name w:val="javno naročilo - merila"/>
    <w:basedOn w:val="Navaden"/>
    <w:link w:val="javnonaroilo-merilaZnak"/>
    <w:qFormat/>
    <w:rsid w:val="0066611A"/>
    <w:pPr>
      <w:numPr>
        <w:numId w:val="13"/>
      </w:numPr>
      <w:jc w:val="both"/>
    </w:pPr>
    <w:rPr>
      <w:rFonts w:eastAsia="Calibri" w:cs="Arial"/>
    </w:rPr>
  </w:style>
  <w:style w:type="character" w:customStyle="1" w:styleId="javnonaroilo-merilaZnak">
    <w:name w:val="javno naročilo - merila Znak"/>
    <w:basedOn w:val="Privzetapisavaodstavka"/>
    <w:link w:val="javnonaroilo-merila"/>
    <w:rsid w:val="0066611A"/>
    <w:rPr>
      <w:rFonts w:eastAsia="Calibri" w:cs="Arial"/>
    </w:rPr>
  </w:style>
  <w:style w:type="paragraph" w:customStyle="1" w:styleId="javnanaroila-tokovanje">
    <w:name w:val="javna naročila - točkovanje"/>
    <w:basedOn w:val="Navaden"/>
    <w:link w:val="javnanaroila-tokovanjeZnak"/>
    <w:qFormat/>
    <w:rsid w:val="0066611A"/>
    <w:pPr>
      <w:numPr>
        <w:numId w:val="14"/>
      </w:numPr>
    </w:pPr>
    <w:rPr>
      <w:rFonts w:eastAsia="Calibri"/>
      <w:lang w:eastAsia="en-US"/>
    </w:rPr>
  </w:style>
  <w:style w:type="character" w:customStyle="1" w:styleId="javnanaroila-tokovanjeZnak">
    <w:name w:val="javna naročila - točkovanje Znak"/>
    <w:basedOn w:val="Privzetapisavaodstavka"/>
    <w:link w:val="javnanaroila-tokovanje"/>
    <w:rsid w:val="0066611A"/>
    <w:rPr>
      <w:rFonts w:eastAsia="Calibri"/>
      <w:lang w:eastAsia="en-US"/>
    </w:rPr>
  </w:style>
  <w:style w:type="paragraph" w:customStyle="1" w:styleId="Slog13">
    <w:name w:val="Slog13"/>
    <w:basedOn w:val="Odstavekseznama"/>
    <w:link w:val="Slog13Znak"/>
    <w:qFormat/>
    <w:rsid w:val="0066611A"/>
    <w:pPr>
      <w:numPr>
        <w:ilvl w:val="0"/>
        <w:numId w:val="15"/>
      </w:numPr>
      <w:jc w:val="both"/>
    </w:pPr>
    <w:rPr>
      <w:rFonts w:cs="Arial"/>
    </w:rPr>
  </w:style>
  <w:style w:type="paragraph" w:customStyle="1" w:styleId="Slog14">
    <w:name w:val="Slog14"/>
    <w:basedOn w:val="Navaden"/>
    <w:link w:val="Slog14Znak"/>
    <w:qFormat/>
    <w:rsid w:val="0066611A"/>
    <w:pPr>
      <w:ind w:left="360" w:hanging="360"/>
    </w:pPr>
    <w:rPr>
      <w:rFonts w:eastAsia="Calibri"/>
    </w:rPr>
  </w:style>
  <w:style w:type="character" w:customStyle="1" w:styleId="OdstavekseznamaZnak">
    <w:name w:val="Odstavek seznama Znak"/>
    <w:basedOn w:val="Naslov3Znak"/>
    <w:link w:val="Odstavekseznama"/>
    <w:rsid w:val="0066611A"/>
    <w:rPr>
      <w:rFonts w:ascii="Cambria" w:eastAsia="Calibri" w:hAnsi="Cambria"/>
      <w:b/>
      <w:bCs/>
      <w:sz w:val="26"/>
      <w:szCs w:val="26"/>
      <w:lang w:val="x-none"/>
    </w:rPr>
  </w:style>
  <w:style w:type="character" w:customStyle="1" w:styleId="Slog13Znak">
    <w:name w:val="Slog13 Znak"/>
    <w:basedOn w:val="OdstavekseznamaZnak"/>
    <w:link w:val="Slog13"/>
    <w:rsid w:val="0066611A"/>
    <w:rPr>
      <w:rFonts w:ascii="Cambria" w:eastAsia="Calibri" w:hAnsi="Cambria" w:cs="Arial"/>
      <w:b/>
      <w:bCs/>
      <w:sz w:val="26"/>
      <w:szCs w:val="26"/>
      <w:lang w:val="x-none"/>
    </w:rPr>
  </w:style>
  <w:style w:type="paragraph" w:customStyle="1" w:styleId="Slog15">
    <w:name w:val="Slog15"/>
    <w:basedOn w:val="Navaden"/>
    <w:link w:val="Slog15Znak"/>
    <w:qFormat/>
    <w:rsid w:val="0066611A"/>
    <w:pPr>
      <w:numPr>
        <w:numId w:val="16"/>
      </w:numPr>
      <w:jc w:val="both"/>
    </w:pPr>
    <w:rPr>
      <w:rFonts w:eastAsia="Calibri" w:cs="Arial"/>
    </w:rPr>
  </w:style>
  <w:style w:type="character" w:customStyle="1" w:styleId="Slog14Znak">
    <w:name w:val="Slog14 Znak"/>
    <w:basedOn w:val="Privzetapisavaodstavka"/>
    <w:link w:val="Slog14"/>
    <w:rsid w:val="0066611A"/>
    <w:rPr>
      <w:rFonts w:eastAsia="Calibri"/>
    </w:rPr>
  </w:style>
  <w:style w:type="paragraph" w:customStyle="1" w:styleId="Slog16">
    <w:name w:val="Slog16"/>
    <w:basedOn w:val="Navaden"/>
    <w:link w:val="Slog16Znak"/>
    <w:qFormat/>
    <w:rsid w:val="0066611A"/>
    <w:pPr>
      <w:numPr>
        <w:numId w:val="17"/>
      </w:numPr>
    </w:pPr>
    <w:rPr>
      <w:rFonts w:eastAsia="Calibri" w:cs="Arial"/>
    </w:rPr>
  </w:style>
  <w:style w:type="character" w:customStyle="1" w:styleId="Slog15Znak">
    <w:name w:val="Slog15 Znak"/>
    <w:basedOn w:val="Privzetapisavaodstavka"/>
    <w:link w:val="Slog15"/>
    <w:rsid w:val="0066611A"/>
    <w:rPr>
      <w:rFonts w:eastAsia="Calibri" w:cs="Arial"/>
    </w:rPr>
  </w:style>
  <w:style w:type="paragraph" w:customStyle="1" w:styleId="Slog17">
    <w:name w:val="Slog17"/>
    <w:basedOn w:val="Navaden"/>
    <w:link w:val="Slog17Znak"/>
    <w:qFormat/>
    <w:rsid w:val="0066611A"/>
    <w:pPr>
      <w:numPr>
        <w:numId w:val="18"/>
      </w:numPr>
    </w:pPr>
    <w:rPr>
      <w:rFonts w:eastAsia="Calibri" w:cs="Arial"/>
    </w:rPr>
  </w:style>
  <w:style w:type="character" w:customStyle="1" w:styleId="Slog16Znak">
    <w:name w:val="Slog16 Znak"/>
    <w:basedOn w:val="Privzetapisavaodstavka"/>
    <w:link w:val="Slog16"/>
    <w:rsid w:val="0066611A"/>
    <w:rPr>
      <w:rFonts w:eastAsia="Calibri" w:cs="Arial"/>
    </w:rPr>
  </w:style>
  <w:style w:type="character" w:customStyle="1" w:styleId="Slog17Znak">
    <w:name w:val="Slog17 Znak"/>
    <w:basedOn w:val="Privzetapisavaodstavka"/>
    <w:link w:val="Slog17"/>
    <w:rsid w:val="0066611A"/>
    <w:rPr>
      <w:rFonts w:eastAsia="Calibri" w:cs="Arial"/>
    </w:rPr>
  </w:style>
  <w:style w:type="paragraph" w:customStyle="1" w:styleId="Slog18">
    <w:name w:val="Slog18"/>
    <w:basedOn w:val="Navaden"/>
    <w:link w:val="Slog18Znak"/>
    <w:qFormat/>
    <w:rsid w:val="0066611A"/>
    <w:pPr>
      <w:numPr>
        <w:numId w:val="19"/>
      </w:numPr>
      <w:tabs>
        <w:tab w:val="left" w:pos="1728"/>
        <w:tab w:val="left" w:pos="7200"/>
      </w:tabs>
      <w:jc w:val="both"/>
    </w:pPr>
    <w:rPr>
      <w:rFonts w:cs="Arial"/>
    </w:rPr>
  </w:style>
  <w:style w:type="paragraph" w:customStyle="1" w:styleId="Slog19">
    <w:name w:val="Slog19"/>
    <w:basedOn w:val="Navaden"/>
    <w:link w:val="Slog19Znak"/>
    <w:qFormat/>
    <w:rsid w:val="0066611A"/>
    <w:pPr>
      <w:numPr>
        <w:numId w:val="20"/>
      </w:numPr>
      <w:tabs>
        <w:tab w:val="left" w:pos="1728"/>
        <w:tab w:val="left" w:pos="7200"/>
      </w:tabs>
      <w:jc w:val="both"/>
    </w:pPr>
    <w:rPr>
      <w:rFonts w:cs="Arial"/>
    </w:rPr>
  </w:style>
  <w:style w:type="character" w:customStyle="1" w:styleId="Slog18Znak">
    <w:name w:val="Slog18 Znak"/>
    <w:basedOn w:val="Privzetapisavaodstavka"/>
    <w:link w:val="Slog18"/>
    <w:rsid w:val="0066611A"/>
    <w:rPr>
      <w:rFonts w:cs="Arial"/>
    </w:rPr>
  </w:style>
  <w:style w:type="character" w:customStyle="1" w:styleId="Slog19Znak">
    <w:name w:val="Slog19 Znak"/>
    <w:basedOn w:val="Privzetapisavaodstavka"/>
    <w:link w:val="Slog19"/>
    <w:rsid w:val="0066611A"/>
    <w:rPr>
      <w:rFonts w:cs="Arial"/>
    </w:rPr>
  </w:style>
  <w:style w:type="paragraph" w:customStyle="1" w:styleId="Slog20">
    <w:name w:val="Slog20"/>
    <w:basedOn w:val="Navaden"/>
    <w:link w:val="Slog20Znak"/>
    <w:qFormat/>
    <w:rsid w:val="0066611A"/>
    <w:pPr>
      <w:numPr>
        <w:numId w:val="21"/>
      </w:numPr>
      <w:tabs>
        <w:tab w:val="left" w:pos="1728"/>
        <w:tab w:val="left" w:pos="7200"/>
      </w:tabs>
    </w:pPr>
    <w:rPr>
      <w:rFonts w:cs="Arial"/>
    </w:rPr>
  </w:style>
  <w:style w:type="character" w:customStyle="1" w:styleId="Slog20Znak">
    <w:name w:val="Slog20 Znak"/>
    <w:basedOn w:val="Privzetapisavaodstavka"/>
    <w:link w:val="Slog20"/>
    <w:rsid w:val="0066611A"/>
    <w:rPr>
      <w:rFonts w:cs="Arial"/>
    </w:rPr>
  </w:style>
  <w:style w:type="paragraph" w:customStyle="1" w:styleId="Slog21">
    <w:name w:val="Slog21"/>
    <w:basedOn w:val="Navaden"/>
    <w:link w:val="Slog21Znak"/>
    <w:qFormat/>
    <w:rsid w:val="0066611A"/>
    <w:pPr>
      <w:numPr>
        <w:numId w:val="22"/>
      </w:numPr>
      <w:jc w:val="both"/>
    </w:pPr>
    <w:rPr>
      <w:rFonts w:eastAsia="Calibri" w:cs="Arial"/>
    </w:rPr>
  </w:style>
  <w:style w:type="paragraph" w:customStyle="1" w:styleId="Slog22">
    <w:name w:val="Slog22"/>
    <w:basedOn w:val="Navaden"/>
    <w:link w:val="Slog22Znak"/>
    <w:qFormat/>
    <w:rsid w:val="0066611A"/>
    <w:pPr>
      <w:numPr>
        <w:numId w:val="23"/>
      </w:numPr>
      <w:jc w:val="both"/>
    </w:pPr>
    <w:rPr>
      <w:rFonts w:eastAsia="Calibri" w:cs="Arial"/>
    </w:rPr>
  </w:style>
  <w:style w:type="character" w:customStyle="1" w:styleId="Slog21Znak">
    <w:name w:val="Slog21 Znak"/>
    <w:basedOn w:val="Privzetapisavaodstavka"/>
    <w:link w:val="Slog21"/>
    <w:rsid w:val="0066611A"/>
    <w:rPr>
      <w:rFonts w:eastAsia="Calibri" w:cs="Arial"/>
    </w:rPr>
  </w:style>
  <w:style w:type="paragraph" w:customStyle="1" w:styleId="Slog23">
    <w:name w:val="Slog23"/>
    <w:basedOn w:val="Navaden"/>
    <w:link w:val="Slog23Znak"/>
    <w:qFormat/>
    <w:rsid w:val="0066611A"/>
    <w:pPr>
      <w:numPr>
        <w:numId w:val="24"/>
      </w:numPr>
      <w:autoSpaceDE w:val="0"/>
      <w:autoSpaceDN w:val="0"/>
      <w:adjustRightInd w:val="0"/>
      <w:jc w:val="both"/>
    </w:pPr>
    <w:rPr>
      <w:rFonts w:eastAsia="Calibri" w:cs="Arial"/>
    </w:rPr>
  </w:style>
  <w:style w:type="character" w:customStyle="1" w:styleId="Slog22Znak">
    <w:name w:val="Slog22 Znak"/>
    <w:basedOn w:val="Privzetapisavaodstavka"/>
    <w:link w:val="Slog22"/>
    <w:rsid w:val="0066611A"/>
    <w:rPr>
      <w:rFonts w:eastAsia="Calibri" w:cs="Arial"/>
    </w:rPr>
  </w:style>
  <w:style w:type="paragraph" w:customStyle="1" w:styleId="Slog24">
    <w:name w:val="Slog24"/>
    <w:basedOn w:val="Navaden"/>
    <w:link w:val="Slog24Znak"/>
    <w:qFormat/>
    <w:rsid w:val="0066611A"/>
    <w:pPr>
      <w:numPr>
        <w:numId w:val="25"/>
      </w:numPr>
      <w:jc w:val="both"/>
    </w:pPr>
    <w:rPr>
      <w:rFonts w:eastAsia="Calibri" w:cs="Arial"/>
    </w:rPr>
  </w:style>
  <w:style w:type="character" w:customStyle="1" w:styleId="Slog23Znak">
    <w:name w:val="Slog23 Znak"/>
    <w:basedOn w:val="Privzetapisavaodstavka"/>
    <w:link w:val="Slog23"/>
    <w:rsid w:val="0066611A"/>
    <w:rPr>
      <w:rFonts w:eastAsia="Calibri" w:cs="Arial"/>
    </w:rPr>
  </w:style>
  <w:style w:type="paragraph" w:customStyle="1" w:styleId="Slog25">
    <w:name w:val="Slog25"/>
    <w:basedOn w:val="Navaden"/>
    <w:link w:val="Slog25Znak"/>
    <w:qFormat/>
    <w:rsid w:val="0066611A"/>
    <w:pPr>
      <w:numPr>
        <w:numId w:val="26"/>
      </w:numPr>
    </w:pPr>
    <w:rPr>
      <w:rFonts w:eastAsia="Calibri" w:cs="Arial"/>
    </w:rPr>
  </w:style>
  <w:style w:type="character" w:customStyle="1" w:styleId="Slog24Znak">
    <w:name w:val="Slog24 Znak"/>
    <w:basedOn w:val="Privzetapisavaodstavka"/>
    <w:link w:val="Slog24"/>
    <w:rsid w:val="0066611A"/>
    <w:rPr>
      <w:rFonts w:eastAsia="Calibri" w:cs="Arial"/>
    </w:rPr>
  </w:style>
  <w:style w:type="character" w:customStyle="1" w:styleId="Slog25Znak">
    <w:name w:val="Slog25 Znak"/>
    <w:basedOn w:val="Privzetapisavaodstavka"/>
    <w:link w:val="Slog25"/>
    <w:rsid w:val="0066611A"/>
    <w:rPr>
      <w:rFonts w:eastAsia="Calibri" w:cs="Arial"/>
    </w:rPr>
  </w:style>
  <w:style w:type="paragraph" w:customStyle="1" w:styleId="Slog26">
    <w:name w:val="Slog26"/>
    <w:basedOn w:val="Navaden"/>
    <w:link w:val="Slog26Znak"/>
    <w:qFormat/>
    <w:rsid w:val="0066611A"/>
    <w:pPr>
      <w:numPr>
        <w:numId w:val="27"/>
      </w:numPr>
    </w:pPr>
    <w:rPr>
      <w:rFonts w:eastAsia="Calibri"/>
    </w:rPr>
  </w:style>
  <w:style w:type="paragraph" w:customStyle="1" w:styleId="Slog27">
    <w:name w:val="Slog27"/>
    <w:basedOn w:val="Navaden"/>
    <w:link w:val="Slog27Znak"/>
    <w:qFormat/>
    <w:rsid w:val="0066611A"/>
    <w:pPr>
      <w:numPr>
        <w:numId w:val="28"/>
      </w:numPr>
      <w:jc w:val="both"/>
    </w:pPr>
    <w:rPr>
      <w:rFonts w:eastAsia="Calibri"/>
    </w:rPr>
  </w:style>
  <w:style w:type="character" w:customStyle="1" w:styleId="Slog26Znak">
    <w:name w:val="Slog26 Znak"/>
    <w:basedOn w:val="Privzetapisavaodstavka"/>
    <w:link w:val="Slog26"/>
    <w:rsid w:val="0066611A"/>
    <w:rPr>
      <w:rFonts w:eastAsia="Calibri"/>
    </w:rPr>
  </w:style>
  <w:style w:type="paragraph" w:customStyle="1" w:styleId="Slog28">
    <w:name w:val="Slog28"/>
    <w:basedOn w:val="Navaden"/>
    <w:link w:val="Slog28Znak"/>
    <w:qFormat/>
    <w:rsid w:val="0066611A"/>
    <w:pPr>
      <w:numPr>
        <w:numId w:val="29"/>
      </w:numPr>
      <w:jc w:val="both"/>
    </w:pPr>
    <w:rPr>
      <w:rFonts w:eastAsia="Calibri" w:cs="Arial"/>
    </w:rPr>
  </w:style>
  <w:style w:type="character" w:customStyle="1" w:styleId="Slog27Znak">
    <w:name w:val="Slog27 Znak"/>
    <w:basedOn w:val="Privzetapisavaodstavka"/>
    <w:link w:val="Slog27"/>
    <w:rsid w:val="0066611A"/>
    <w:rPr>
      <w:rFonts w:eastAsia="Calibri"/>
    </w:rPr>
  </w:style>
  <w:style w:type="character" w:customStyle="1" w:styleId="Slog28Znak">
    <w:name w:val="Slog28 Znak"/>
    <w:basedOn w:val="Privzetapisavaodstavka"/>
    <w:link w:val="Slog28"/>
    <w:rsid w:val="0066611A"/>
    <w:rPr>
      <w:rFonts w:eastAsia="Calibri" w:cs="Arial"/>
    </w:rPr>
  </w:style>
  <w:style w:type="table" w:customStyle="1" w:styleId="Tabelamrea31">
    <w:name w:val="Tabela – mreža31"/>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66611A"/>
    <w:pPr>
      <w:jc w:val="both"/>
    </w:pPr>
    <w:rPr>
      <w:rFonts w:eastAsia="Calibri" w:cs="Arial"/>
    </w:rPr>
  </w:style>
  <w:style w:type="paragraph" w:customStyle="1" w:styleId="Slog30">
    <w:name w:val="Slog30"/>
    <w:basedOn w:val="Navaden"/>
    <w:link w:val="Slog30Znak"/>
    <w:qFormat/>
    <w:rsid w:val="0066611A"/>
    <w:pPr>
      <w:numPr>
        <w:numId w:val="30"/>
      </w:numPr>
    </w:pPr>
    <w:rPr>
      <w:rFonts w:eastAsia="Calibri" w:cs="Arial"/>
      <w:b/>
    </w:rPr>
  </w:style>
  <w:style w:type="character" w:customStyle="1" w:styleId="Slog29Znak">
    <w:name w:val="Slog29 Znak"/>
    <w:basedOn w:val="Privzetapisavaodstavka"/>
    <w:link w:val="Slog29"/>
    <w:rsid w:val="0066611A"/>
    <w:rPr>
      <w:rFonts w:eastAsia="Calibri" w:cs="Arial"/>
    </w:rPr>
  </w:style>
  <w:style w:type="character" w:customStyle="1" w:styleId="Slog30Znak">
    <w:name w:val="Slog30 Znak"/>
    <w:basedOn w:val="Privzetapisavaodstavka"/>
    <w:link w:val="Slog30"/>
    <w:rsid w:val="0066611A"/>
    <w:rPr>
      <w:rFonts w:eastAsia="Calibri" w:cs="Arial"/>
      <w:b/>
    </w:rPr>
  </w:style>
  <w:style w:type="paragraph" w:customStyle="1" w:styleId="Slog31">
    <w:name w:val="Slog31"/>
    <w:basedOn w:val="Navaden"/>
    <w:link w:val="Slog31Znak"/>
    <w:qFormat/>
    <w:rsid w:val="0066611A"/>
    <w:pPr>
      <w:numPr>
        <w:numId w:val="31"/>
      </w:numPr>
    </w:pPr>
    <w:rPr>
      <w:rFonts w:eastAsia="Calibri"/>
    </w:rPr>
  </w:style>
  <w:style w:type="character" w:customStyle="1" w:styleId="Slog31Znak">
    <w:name w:val="Slog31 Znak"/>
    <w:basedOn w:val="Privzetapisavaodstavka"/>
    <w:link w:val="Slog31"/>
    <w:rsid w:val="0066611A"/>
    <w:rPr>
      <w:rFonts w:eastAsia="Calibri"/>
    </w:rPr>
  </w:style>
  <w:style w:type="paragraph" w:customStyle="1" w:styleId="Slog32">
    <w:name w:val="Slog32"/>
    <w:basedOn w:val="Navaden"/>
    <w:link w:val="Slog32Znak"/>
    <w:qFormat/>
    <w:rsid w:val="0066611A"/>
    <w:pPr>
      <w:numPr>
        <w:numId w:val="32"/>
      </w:numPr>
      <w:jc w:val="both"/>
    </w:pPr>
    <w:rPr>
      <w:rFonts w:cs="Arial"/>
    </w:rPr>
  </w:style>
  <w:style w:type="character" w:customStyle="1" w:styleId="Slog32Znak">
    <w:name w:val="Slog32 Znak"/>
    <w:basedOn w:val="Privzetapisavaodstavka"/>
    <w:link w:val="Slog32"/>
    <w:rsid w:val="0066611A"/>
    <w:rPr>
      <w:rFonts w:cs="Arial"/>
    </w:rPr>
  </w:style>
  <w:style w:type="paragraph" w:customStyle="1" w:styleId="Slog37">
    <w:name w:val="Slog37"/>
    <w:basedOn w:val="Navaden"/>
    <w:link w:val="Slog37Znak"/>
    <w:qFormat/>
    <w:rsid w:val="0066611A"/>
    <w:pPr>
      <w:numPr>
        <w:numId w:val="34"/>
      </w:numPr>
      <w:jc w:val="both"/>
    </w:pPr>
    <w:rPr>
      <w:rFonts w:eastAsia="Calibri" w:cs="Arial"/>
    </w:rPr>
  </w:style>
  <w:style w:type="character" w:customStyle="1" w:styleId="Slog37Znak">
    <w:name w:val="Slog37 Znak"/>
    <w:basedOn w:val="Privzetapisavaodstavka"/>
    <w:link w:val="Slog37"/>
    <w:rsid w:val="0066611A"/>
    <w:rPr>
      <w:rFonts w:eastAsia="Calibri" w:cs="Arial"/>
    </w:rPr>
  </w:style>
  <w:style w:type="paragraph" w:customStyle="1" w:styleId="Slog33">
    <w:name w:val="Slog33"/>
    <w:basedOn w:val="Navaden"/>
    <w:link w:val="Slog33Znak"/>
    <w:qFormat/>
    <w:rsid w:val="0066611A"/>
    <w:pPr>
      <w:numPr>
        <w:numId w:val="35"/>
      </w:numPr>
      <w:jc w:val="both"/>
    </w:pPr>
    <w:rPr>
      <w:rFonts w:eastAsia="Calibri" w:cs="Arial"/>
    </w:rPr>
  </w:style>
  <w:style w:type="character" w:customStyle="1" w:styleId="Slog33Znak">
    <w:name w:val="Slog33 Znak"/>
    <w:basedOn w:val="Privzetapisavaodstavka"/>
    <w:link w:val="Slog33"/>
    <w:rsid w:val="0066611A"/>
    <w:rPr>
      <w:rFonts w:eastAsia="Calibri" w:cs="Arial"/>
    </w:rPr>
  </w:style>
  <w:style w:type="table" w:customStyle="1" w:styleId="Tabelamrea9">
    <w:name w:val="Tabela – mreža9"/>
    <w:basedOn w:val="Navadnatabela"/>
    <w:next w:val="Tabelamrea"/>
    <w:rsid w:val="0066611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66611A"/>
    <w:pPr>
      <w:numPr>
        <w:numId w:val="36"/>
      </w:numPr>
      <w:jc w:val="both"/>
    </w:pPr>
    <w:rPr>
      <w:rFonts w:eastAsia="Calibri" w:cs="Arial"/>
    </w:rPr>
  </w:style>
  <w:style w:type="table" w:customStyle="1" w:styleId="Tabelamrea41">
    <w:name w:val="Tabela – mreža41"/>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66611A"/>
    <w:rPr>
      <w:rFonts w:eastAsia="Calibri" w:cs="Arial"/>
    </w:rPr>
  </w:style>
  <w:style w:type="table" w:customStyle="1" w:styleId="Tabelamrea71">
    <w:name w:val="Tabela – mreža71"/>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66611A"/>
    <w:pPr>
      <w:numPr>
        <w:numId w:val="37"/>
      </w:numPr>
      <w:jc w:val="both"/>
    </w:pPr>
    <w:rPr>
      <w:rFonts w:eastAsia="Calibri"/>
    </w:rPr>
  </w:style>
  <w:style w:type="character" w:customStyle="1" w:styleId="Slog35Znak">
    <w:name w:val="Slog35 Znak"/>
    <w:basedOn w:val="Privzetapisavaodstavka"/>
    <w:link w:val="Slog35"/>
    <w:rsid w:val="0066611A"/>
    <w:rPr>
      <w:rFonts w:eastAsia="Calibri"/>
    </w:rPr>
  </w:style>
  <w:style w:type="paragraph" w:customStyle="1" w:styleId="TableParagraph">
    <w:name w:val="Table Paragraph"/>
    <w:basedOn w:val="Navaden"/>
    <w:uiPriority w:val="1"/>
    <w:qFormat/>
    <w:rsid w:val="0066611A"/>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66611A"/>
    <w:pPr>
      <w:numPr>
        <w:numId w:val="38"/>
      </w:numPr>
      <w:jc w:val="both"/>
    </w:pPr>
    <w:rPr>
      <w:rFonts w:eastAsia="Calibri" w:cs="Arial"/>
    </w:rPr>
  </w:style>
  <w:style w:type="paragraph" w:customStyle="1" w:styleId="Slog38">
    <w:name w:val="Slog38"/>
    <w:basedOn w:val="Navaden"/>
    <w:link w:val="Slog38Znak"/>
    <w:qFormat/>
    <w:rsid w:val="0066611A"/>
    <w:pPr>
      <w:numPr>
        <w:numId w:val="40"/>
      </w:numPr>
    </w:pPr>
    <w:rPr>
      <w:rFonts w:cs="Arial"/>
    </w:rPr>
  </w:style>
  <w:style w:type="character" w:customStyle="1" w:styleId="Slog36Znak">
    <w:name w:val="Slog36 Znak"/>
    <w:basedOn w:val="Privzetapisavaodstavka"/>
    <w:link w:val="Slog36"/>
    <w:rsid w:val="0066611A"/>
    <w:rPr>
      <w:rFonts w:eastAsia="Calibri" w:cs="Arial"/>
    </w:rPr>
  </w:style>
  <w:style w:type="paragraph" w:customStyle="1" w:styleId="Slog39">
    <w:name w:val="Slog39"/>
    <w:basedOn w:val="Navaden"/>
    <w:link w:val="Slog39Znak"/>
    <w:qFormat/>
    <w:rsid w:val="0066611A"/>
    <w:pPr>
      <w:numPr>
        <w:numId w:val="41"/>
      </w:numPr>
    </w:pPr>
    <w:rPr>
      <w:rFonts w:cs="Arial"/>
    </w:rPr>
  </w:style>
  <w:style w:type="character" w:customStyle="1" w:styleId="Slog38Znak">
    <w:name w:val="Slog38 Znak"/>
    <w:basedOn w:val="Privzetapisavaodstavka"/>
    <w:link w:val="Slog38"/>
    <w:rsid w:val="0066611A"/>
    <w:rPr>
      <w:rFonts w:cs="Arial"/>
    </w:rPr>
  </w:style>
  <w:style w:type="paragraph" w:customStyle="1" w:styleId="Slog40">
    <w:name w:val="Slog40"/>
    <w:basedOn w:val="Navaden"/>
    <w:link w:val="Slog40Znak"/>
    <w:qFormat/>
    <w:rsid w:val="0066611A"/>
    <w:pPr>
      <w:numPr>
        <w:numId w:val="43"/>
      </w:numPr>
    </w:pPr>
    <w:rPr>
      <w:rFonts w:cs="Arial"/>
    </w:rPr>
  </w:style>
  <w:style w:type="character" w:customStyle="1" w:styleId="Slog39Znak">
    <w:name w:val="Slog39 Znak"/>
    <w:basedOn w:val="Privzetapisavaodstavka"/>
    <w:link w:val="Slog39"/>
    <w:rsid w:val="0066611A"/>
    <w:rPr>
      <w:rFonts w:cs="Arial"/>
    </w:rPr>
  </w:style>
  <w:style w:type="paragraph" w:customStyle="1" w:styleId="Slog41">
    <w:name w:val="Slog41"/>
    <w:basedOn w:val="Navaden"/>
    <w:link w:val="Slog41Znak"/>
    <w:qFormat/>
    <w:rsid w:val="0066611A"/>
    <w:pPr>
      <w:numPr>
        <w:numId w:val="42"/>
      </w:numPr>
    </w:pPr>
    <w:rPr>
      <w:rFonts w:cs="Arial"/>
    </w:rPr>
  </w:style>
  <w:style w:type="character" w:customStyle="1" w:styleId="Slog40Znak">
    <w:name w:val="Slog40 Znak"/>
    <w:basedOn w:val="Privzetapisavaodstavka"/>
    <w:link w:val="Slog40"/>
    <w:rsid w:val="0066611A"/>
    <w:rPr>
      <w:rFonts w:cs="Arial"/>
    </w:rPr>
  </w:style>
  <w:style w:type="paragraph" w:customStyle="1" w:styleId="Slog42">
    <w:name w:val="Slog42"/>
    <w:basedOn w:val="Navaden"/>
    <w:link w:val="Slog42Znak"/>
    <w:qFormat/>
    <w:rsid w:val="0066611A"/>
    <w:pPr>
      <w:numPr>
        <w:numId w:val="44"/>
      </w:numPr>
    </w:pPr>
    <w:rPr>
      <w:rFonts w:cs="Arial"/>
    </w:rPr>
  </w:style>
  <w:style w:type="character" w:customStyle="1" w:styleId="Slog41Znak">
    <w:name w:val="Slog41 Znak"/>
    <w:basedOn w:val="Privzetapisavaodstavka"/>
    <w:link w:val="Slog41"/>
    <w:rsid w:val="0066611A"/>
    <w:rPr>
      <w:rFonts w:cs="Arial"/>
    </w:rPr>
  </w:style>
  <w:style w:type="paragraph" w:customStyle="1" w:styleId="Slog43">
    <w:name w:val="Slog43"/>
    <w:basedOn w:val="Navaden"/>
    <w:link w:val="Slog43Znak"/>
    <w:qFormat/>
    <w:rsid w:val="0066611A"/>
    <w:pPr>
      <w:numPr>
        <w:numId w:val="45"/>
      </w:numPr>
    </w:pPr>
    <w:rPr>
      <w:rFonts w:cs="Arial"/>
    </w:rPr>
  </w:style>
  <w:style w:type="character" w:customStyle="1" w:styleId="Slog42Znak">
    <w:name w:val="Slog42 Znak"/>
    <w:basedOn w:val="Privzetapisavaodstavka"/>
    <w:link w:val="Slog42"/>
    <w:rsid w:val="0066611A"/>
    <w:rPr>
      <w:rFonts w:cs="Arial"/>
    </w:rPr>
  </w:style>
  <w:style w:type="character" w:customStyle="1" w:styleId="Slog43Znak">
    <w:name w:val="Slog43 Znak"/>
    <w:basedOn w:val="Privzetapisavaodstavka"/>
    <w:link w:val="Slog43"/>
    <w:rsid w:val="0066611A"/>
    <w:rPr>
      <w:rFonts w:cs="Arial"/>
    </w:rPr>
  </w:style>
  <w:style w:type="paragraph" w:customStyle="1" w:styleId="Slog44">
    <w:name w:val="Slog44"/>
    <w:basedOn w:val="Navaden"/>
    <w:link w:val="Slog44Znak"/>
    <w:qFormat/>
    <w:rsid w:val="0066611A"/>
    <w:pPr>
      <w:numPr>
        <w:numId w:val="46"/>
      </w:numPr>
    </w:pPr>
    <w:rPr>
      <w:rFonts w:cs="Arial"/>
    </w:rPr>
  </w:style>
  <w:style w:type="paragraph" w:customStyle="1" w:styleId="Slog45">
    <w:name w:val="Slog45"/>
    <w:basedOn w:val="Navaden"/>
    <w:link w:val="Slog45Znak"/>
    <w:qFormat/>
    <w:rsid w:val="0066611A"/>
    <w:pPr>
      <w:numPr>
        <w:numId w:val="47"/>
      </w:numPr>
    </w:pPr>
    <w:rPr>
      <w:rFonts w:cs="Arial"/>
    </w:rPr>
  </w:style>
  <w:style w:type="character" w:customStyle="1" w:styleId="Slog44Znak">
    <w:name w:val="Slog44 Znak"/>
    <w:basedOn w:val="Privzetapisavaodstavka"/>
    <w:link w:val="Slog44"/>
    <w:rsid w:val="0066611A"/>
    <w:rPr>
      <w:rFonts w:cs="Arial"/>
    </w:rPr>
  </w:style>
  <w:style w:type="paragraph" w:customStyle="1" w:styleId="Slog46">
    <w:name w:val="Slog46"/>
    <w:basedOn w:val="Navaden"/>
    <w:link w:val="Slog46Znak"/>
    <w:qFormat/>
    <w:rsid w:val="0066611A"/>
    <w:pPr>
      <w:numPr>
        <w:numId w:val="48"/>
      </w:numPr>
    </w:pPr>
    <w:rPr>
      <w:rFonts w:cs="Arial"/>
    </w:rPr>
  </w:style>
  <w:style w:type="character" w:customStyle="1" w:styleId="Slog45Znak">
    <w:name w:val="Slog45 Znak"/>
    <w:basedOn w:val="Privzetapisavaodstavka"/>
    <w:link w:val="Slog45"/>
    <w:rsid w:val="0066611A"/>
    <w:rPr>
      <w:rFonts w:cs="Arial"/>
    </w:rPr>
  </w:style>
  <w:style w:type="paragraph" w:customStyle="1" w:styleId="Slog47">
    <w:name w:val="Slog47"/>
    <w:basedOn w:val="Navaden"/>
    <w:link w:val="Slog47Znak"/>
    <w:qFormat/>
    <w:rsid w:val="0066611A"/>
    <w:pPr>
      <w:numPr>
        <w:numId w:val="49"/>
      </w:numPr>
      <w:jc w:val="both"/>
    </w:pPr>
    <w:rPr>
      <w:rFonts w:cs="Arial"/>
    </w:rPr>
  </w:style>
  <w:style w:type="character" w:customStyle="1" w:styleId="Slog46Znak">
    <w:name w:val="Slog46 Znak"/>
    <w:basedOn w:val="Privzetapisavaodstavka"/>
    <w:link w:val="Slog46"/>
    <w:rsid w:val="0066611A"/>
    <w:rPr>
      <w:rFonts w:cs="Arial"/>
    </w:rPr>
  </w:style>
  <w:style w:type="paragraph" w:customStyle="1" w:styleId="Slog48">
    <w:name w:val="Slog48"/>
    <w:basedOn w:val="Navaden"/>
    <w:link w:val="Slog48Znak"/>
    <w:qFormat/>
    <w:rsid w:val="0066611A"/>
    <w:pPr>
      <w:numPr>
        <w:numId w:val="50"/>
      </w:numPr>
      <w:jc w:val="both"/>
    </w:pPr>
    <w:rPr>
      <w:rFonts w:cs="Arial"/>
    </w:rPr>
  </w:style>
  <w:style w:type="character" w:customStyle="1" w:styleId="Slog47Znak">
    <w:name w:val="Slog47 Znak"/>
    <w:basedOn w:val="Privzetapisavaodstavka"/>
    <w:link w:val="Slog47"/>
    <w:rsid w:val="0066611A"/>
    <w:rPr>
      <w:rFonts w:cs="Arial"/>
    </w:rPr>
  </w:style>
  <w:style w:type="paragraph" w:customStyle="1" w:styleId="Slog49">
    <w:name w:val="Slog49"/>
    <w:basedOn w:val="Navaden"/>
    <w:link w:val="Slog49Znak"/>
    <w:qFormat/>
    <w:rsid w:val="0066611A"/>
    <w:pPr>
      <w:numPr>
        <w:numId w:val="51"/>
      </w:numPr>
    </w:pPr>
    <w:rPr>
      <w:rFonts w:cs="Arial"/>
    </w:rPr>
  </w:style>
  <w:style w:type="character" w:customStyle="1" w:styleId="Slog48Znak">
    <w:name w:val="Slog48 Znak"/>
    <w:basedOn w:val="Privzetapisavaodstavka"/>
    <w:link w:val="Slog48"/>
    <w:rsid w:val="0066611A"/>
    <w:rPr>
      <w:rFonts w:cs="Arial"/>
    </w:rPr>
  </w:style>
  <w:style w:type="paragraph" w:customStyle="1" w:styleId="Slog50">
    <w:name w:val="Slog50"/>
    <w:basedOn w:val="Navaden"/>
    <w:link w:val="Slog50Znak"/>
    <w:qFormat/>
    <w:rsid w:val="0066611A"/>
    <w:pPr>
      <w:numPr>
        <w:numId w:val="52"/>
      </w:numPr>
    </w:pPr>
    <w:rPr>
      <w:rFonts w:cs="Arial"/>
    </w:rPr>
  </w:style>
  <w:style w:type="character" w:customStyle="1" w:styleId="Slog49Znak">
    <w:name w:val="Slog49 Znak"/>
    <w:basedOn w:val="Privzetapisavaodstavka"/>
    <w:link w:val="Slog49"/>
    <w:rsid w:val="0066611A"/>
    <w:rPr>
      <w:rFonts w:cs="Arial"/>
    </w:rPr>
  </w:style>
  <w:style w:type="paragraph" w:customStyle="1" w:styleId="Slog51">
    <w:name w:val="Slog51"/>
    <w:basedOn w:val="Navaden"/>
    <w:link w:val="Slog51Znak"/>
    <w:qFormat/>
    <w:rsid w:val="0066611A"/>
    <w:pPr>
      <w:numPr>
        <w:numId w:val="53"/>
      </w:numPr>
      <w:jc w:val="both"/>
    </w:pPr>
    <w:rPr>
      <w:rFonts w:cs="Arial"/>
    </w:rPr>
  </w:style>
  <w:style w:type="character" w:customStyle="1" w:styleId="Slog50Znak">
    <w:name w:val="Slog50 Znak"/>
    <w:basedOn w:val="Privzetapisavaodstavka"/>
    <w:link w:val="Slog50"/>
    <w:rsid w:val="0066611A"/>
    <w:rPr>
      <w:rFonts w:cs="Arial"/>
    </w:rPr>
  </w:style>
  <w:style w:type="paragraph" w:customStyle="1" w:styleId="Slog52">
    <w:name w:val="Slog52"/>
    <w:basedOn w:val="Navaden"/>
    <w:link w:val="Slog52Znak"/>
    <w:qFormat/>
    <w:rsid w:val="0066611A"/>
    <w:pPr>
      <w:numPr>
        <w:numId w:val="54"/>
      </w:numPr>
      <w:jc w:val="both"/>
    </w:pPr>
    <w:rPr>
      <w:rFonts w:cs="Arial"/>
    </w:rPr>
  </w:style>
  <w:style w:type="character" w:customStyle="1" w:styleId="Slog51Znak">
    <w:name w:val="Slog51 Znak"/>
    <w:basedOn w:val="Privzetapisavaodstavka"/>
    <w:link w:val="Slog51"/>
    <w:rsid w:val="0066611A"/>
    <w:rPr>
      <w:rFonts w:cs="Arial"/>
    </w:rPr>
  </w:style>
  <w:style w:type="paragraph" w:customStyle="1" w:styleId="Slog53">
    <w:name w:val="Slog53"/>
    <w:basedOn w:val="Navaden"/>
    <w:link w:val="Slog53Znak"/>
    <w:qFormat/>
    <w:rsid w:val="0066611A"/>
    <w:pPr>
      <w:numPr>
        <w:numId w:val="55"/>
      </w:numPr>
    </w:pPr>
    <w:rPr>
      <w:rFonts w:cs="Arial"/>
    </w:rPr>
  </w:style>
  <w:style w:type="character" w:customStyle="1" w:styleId="Slog52Znak">
    <w:name w:val="Slog52 Znak"/>
    <w:basedOn w:val="Privzetapisavaodstavka"/>
    <w:link w:val="Slog52"/>
    <w:rsid w:val="0066611A"/>
    <w:rPr>
      <w:rFonts w:cs="Arial"/>
    </w:rPr>
  </w:style>
  <w:style w:type="paragraph" w:customStyle="1" w:styleId="Slog54">
    <w:name w:val="Slog54"/>
    <w:basedOn w:val="Navaden"/>
    <w:link w:val="Slog54Znak"/>
    <w:qFormat/>
    <w:rsid w:val="0066611A"/>
    <w:pPr>
      <w:numPr>
        <w:numId w:val="56"/>
      </w:numPr>
    </w:pPr>
    <w:rPr>
      <w:rFonts w:cs="Arial"/>
    </w:rPr>
  </w:style>
  <w:style w:type="character" w:customStyle="1" w:styleId="Slog53Znak">
    <w:name w:val="Slog53 Znak"/>
    <w:basedOn w:val="Privzetapisavaodstavka"/>
    <w:link w:val="Slog53"/>
    <w:rsid w:val="0066611A"/>
    <w:rPr>
      <w:rFonts w:cs="Arial"/>
    </w:rPr>
  </w:style>
  <w:style w:type="paragraph" w:customStyle="1" w:styleId="Slog55">
    <w:name w:val="Slog55"/>
    <w:basedOn w:val="Navaden"/>
    <w:link w:val="Slog55Znak"/>
    <w:qFormat/>
    <w:rsid w:val="0066611A"/>
    <w:pPr>
      <w:numPr>
        <w:numId w:val="57"/>
      </w:numPr>
    </w:pPr>
    <w:rPr>
      <w:rFonts w:cs="Arial"/>
    </w:rPr>
  </w:style>
  <w:style w:type="character" w:customStyle="1" w:styleId="Slog54Znak">
    <w:name w:val="Slog54 Znak"/>
    <w:basedOn w:val="Privzetapisavaodstavka"/>
    <w:link w:val="Slog54"/>
    <w:rsid w:val="0066611A"/>
    <w:rPr>
      <w:rFonts w:cs="Arial"/>
    </w:rPr>
  </w:style>
  <w:style w:type="paragraph" w:customStyle="1" w:styleId="Slog56">
    <w:name w:val="Slog56"/>
    <w:basedOn w:val="Navaden"/>
    <w:link w:val="Slog56Znak"/>
    <w:qFormat/>
    <w:rsid w:val="0066611A"/>
    <w:pPr>
      <w:numPr>
        <w:numId w:val="58"/>
      </w:numPr>
    </w:pPr>
    <w:rPr>
      <w:rFonts w:cs="Arial"/>
    </w:rPr>
  </w:style>
  <w:style w:type="character" w:customStyle="1" w:styleId="Slog55Znak">
    <w:name w:val="Slog55 Znak"/>
    <w:basedOn w:val="Privzetapisavaodstavka"/>
    <w:link w:val="Slog55"/>
    <w:rsid w:val="0066611A"/>
    <w:rPr>
      <w:rFonts w:cs="Arial"/>
    </w:rPr>
  </w:style>
  <w:style w:type="paragraph" w:customStyle="1" w:styleId="Slog57">
    <w:name w:val="Slog57"/>
    <w:basedOn w:val="Navaden"/>
    <w:link w:val="Slog57Znak"/>
    <w:qFormat/>
    <w:rsid w:val="0066611A"/>
    <w:pPr>
      <w:numPr>
        <w:numId w:val="59"/>
      </w:numPr>
      <w:jc w:val="both"/>
    </w:pPr>
    <w:rPr>
      <w:rFonts w:cs="Arial"/>
    </w:rPr>
  </w:style>
  <w:style w:type="character" w:customStyle="1" w:styleId="Slog56Znak">
    <w:name w:val="Slog56 Znak"/>
    <w:basedOn w:val="Privzetapisavaodstavka"/>
    <w:link w:val="Slog56"/>
    <w:rsid w:val="0066611A"/>
    <w:rPr>
      <w:rFonts w:cs="Arial"/>
    </w:rPr>
  </w:style>
  <w:style w:type="paragraph" w:customStyle="1" w:styleId="Slog58">
    <w:name w:val="Slog58"/>
    <w:basedOn w:val="Navaden"/>
    <w:link w:val="Slog58Znak"/>
    <w:qFormat/>
    <w:rsid w:val="0066611A"/>
    <w:pPr>
      <w:numPr>
        <w:numId w:val="60"/>
      </w:numPr>
    </w:pPr>
    <w:rPr>
      <w:rFonts w:cs="Arial"/>
    </w:rPr>
  </w:style>
  <w:style w:type="character" w:customStyle="1" w:styleId="Slog57Znak">
    <w:name w:val="Slog57 Znak"/>
    <w:basedOn w:val="Privzetapisavaodstavka"/>
    <w:link w:val="Slog57"/>
    <w:rsid w:val="0066611A"/>
    <w:rPr>
      <w:rFonts w:cs="Arial"/>
    </w:rPr>
  </w:style>
  <w:style w:type="table" w:customStyle="1" w:styleId="Tabelamrea51">
    <w:name w:val="Tabela – mreža51"/>
    <w:basedOn w:val="Navadnatabela"/>
    <w:next w:val="Tabelamrea"/>
    <w:rsid w:val="0066611A"/>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66611A"/>
    <w:rPr>
      <w:rFonts w:cs="Arial"/>
    </w:rPr>
  </w:style>
  <w:style w:type="paragraph" w:customStyle="1" w:styleId="Slog59">
    <w:name w:val="Slog59"/>
    <w:basedOn w:val="Navaden"/>
    <w:link w:val="Slog59Znak"/>
    <w:qFormat/>
    <w:rsid w:val="0066611A"/>
    <w:pPr>
      <w:numPr>
        <w:numId w:val="39"/>
      </w:numPr>
      <w:jc w:val="both"/>
    </w:pPr>
    <w:rPr>
      <w:rFonts w:cs="Arial"/>
      <w:lang w:eastAsia="en-US"/>
    </w:rPr>
  </w:style>
  <w:style w:type="paragraph" w:customStyle="1" w:styleId="Slog60">
    <w:name w:val="Slog60"/>
    <w:basedOn w:val="Navaden"/>
    <w:link w:val="Slog60Znak"/>
    <w:qFormat/>
    <w:rsid w:val="0066611A"/>
    <w:pPr>
      <w:numPr>
        <w:numId w:val="61"/>
      </w:numPr>
      <w:jc w:val="both"/>
    </w:pPr>
    <w:rPr>
      <w:rFonts w:cs="Arial"/>
      <w:lang w:eastAsia="en-US"/>
    </w:rPr>
  </w:style>
  <w:style w:type="character" w:customStyle="1" w:styleId="Slog59Znak">
    <w:name w:val="Slog59 Znak"/>
    <w:basedOn w:val="Privzetapisavaodstavka"/>
    <w:link w:val="Slog59"/>
    <w:rsid w:val="0066611A"/>
    <w:rPr>
      <w:rFonts w:cs="Arial"/>
      <w:lang w:eastAsia="en-US"/>
    </w:rPr>
  </w:style>
  <w:style w:type="paragraph" w:customStyle="1" w:styleId="Slog61">
    <w:name w:val="Slog61"/>
    <w:basedOn w:val="Navaden"/>
    <w:link w:val="Slog61Znak"/>
    <w:qFormat/>
    <w:rsid w:val="0066611A"/>
    <w:pPr>
      <w:numPr>
        <w:numId w:val="62"/>
      </w:numPr>
      <w:jc w:val="both"/>
    </w:pPr>
    <w:rPr>
      <w:rFonts w:eastAsia="Calibri" w:cs="Arial"/>
    </w:rPr>
  </w:style>
  <w:style w:type="character" w:customStyle="1" w:styleId="Slog60Znak">
    <w:name w:val="Slog60 Znak"/>
    <w:basedOn w:val="Privzetapisavaodstavka"/>
    <w:link w:val="Slog60"/>
    <w:rsid w:val="0066611A"/>
    <w:rPr>
      <w:rFonts w:cs="Arial"/>
      <w:lang w:eastAsia="en-US"/>
    </w:rPr>
  </w:style>
  <w:style w:type="paragraph" w:customStyle="1" w:styleId="Slog62">
    <w:name w:val="Slog62"/>
    <w:basedOn w:val="Navaden"/>
    <w:link w:val="Slog62Znak"/>
    <w:qFormat/>
    <w:rsid w:val="0066611A"/>
    <w:pPr>
      <w:numPr>
        <w:numId w:val="63"/>
      </w:numPr>
      <w:jc w:val="both"/>
    </w:pPr>
    <w:rPr>
      <w:rFonts w:eastAsia="Calibri" w:cs="Arial"/>
    </w:rPr>
  </w:style>
  <w:style w:type="character" w:customStyle="1" w:styleId="Slog61Znak">
    <w:name w:val="Slog61 Znak"/>
    <w:basedOn w:val="Privzetapisavaodstavka"/>
    <w:link w:val="Slog61"/>
    <w:rsid w:val="0066611A"/>
    <w:rPr>
      <w:rFonts w:eastAsia="Calibri" w:cs="Arial"/>
    </w:rPr>
  </w:style>
  <w:style w:type="paragraph" w:customStyle="1" w:styleId="Slog63">
    <w:name w:val="Slog63"/>
    <w:basedOn w:val="Navaden"/>
    <w:link w:val="Slog63Znak"/>
    <w:qFormat/>
    <w:rsid w:val="0066611A"/>
    <w:pPr>
      <w:numPr>
        <w:numId w:val="64"/>
      </w:numPr>
      <w:jc w:val="both"/>
    </w:pPr>
    <w:rPr>
      <w:rFonts w:eastAsia="Calibri" w:cs="Arial"/>
    </w:rPr>
  </w:style>
  <w:style w:type="character" w:customStyle="1" w:styleId="Slog62Znak">
    <w:name w:val="Slog62 Znak"/>
    <w:basedOn w:val="Privzetapisavaodstavka"/>
    <w:link w:val="Slog62"/>
    <w:rsid w:val="0066611A"/>
    <w:rPr>
      <w:rFonts w:eastAsia="Calibri" w:cs="Arial"/>
    </w:rPr>
  </w:style>
  <w:style w:type="character" w:customStyle="1" w:styleId="Slog63Znak">
    <w:name w:val="Slog63 Znak"/>
    <w:basedOn w:val="Privzetapisavaodstavka"/>
    <w:link w:val="Slog63"/>
    <w:rsid w:val="0066611A"/>
    <w:rPr>
      <w:rFonts w:eastAsia="Calibri" w:cs="Arial"/>
    </w:rPr>
  </w:style>
  <w:style w:type="paragraph" w:customStyle="1" w:styleId="Slog64">
    <w:name w:val="Slog64"/>
    <w:basedOn w:val="Navaden"/>
    <w:link w:val="Slog64Znak"/>
    <w:qFormat/>
    <w:rsid w:val="0066611A"/>
    <w:pPr>
      <w:numPr>
        <w:numId w:val="65"/>
      </w:numPr>
      <w:suppressAutoHyphens/>
      <w:jc w:val="both"/>
    </w:pPr>
    <w:rPr>
      <w:rFonts w:cs="Arial"/>
    </w:rPr>
  </w:style>
  <w:style w:type="paragraph" w:customStyle="1" w:styleId="Slog65">
    <w:name w:val="Slog65"/>
    <w:basedOn w:val="Navaden"/>
    <w:link w:val="Slog65Znak"/>
    <w:qFormat/>
    <w:rsid w:val="0066611A"/>
    <w:pPr>
      <w:numPr>
        <w:numId w:val="66"/>
      </w:numPr>
      <w:tabs>
        <w:tab w:val="left" w:pos="426"/>
        <w:tab w:val="left" w:pos="2880"/>
      </w:tabs>
      <w:jc w:val="both"/>
    </w:pPr>
    <w:rPr>
      <w:rFonts w:cs="Arial"/>
    </w:rPr>
  </w:style>
  <w:style w:type="character" w:customStyle="1" w:styleId="Slog64Znak">
    <w:name w:val="Slog64 Znak"/>
    <w:basedOn w:val="Privzetapisavaodstavka"/>
    <w:link w:val="Slog64"/>
    <w:rsid w:val="0066611A"/>
    <w:rPr>
      <w:rFonts w:cs="Arial"/>
    </w:rPr>
  </w:style>
  <w:style w:type="paragraph" w:customStyle="1" w:styleId="Slog66">
    <w:name w:val="Slog66"/>
    <w:basedOn w:val="Navaden"/>
    <w:link w:val="Slog66Znak"/>
    <w:qFormat/>
    <w:rsid w:val="0066611A"/>
    <w:pPr>
      <w:numPr>
        <w:numId w:val="68"/>
      </w:numPr>
      <w:tabs>
        <w:tab w:val="left" w:pos="426"/>
        <w:tab w:val="left" w:pos="2880"/>
      </w:tabs>
      <w:jc w:val="both"/>
    </w:pPr>
    <w:rPr>
      <w:rFonts w:cs="Arial"/>
    </w:rPr>
  </w:style>
  <w:style w:type="character" w:customStyle="1" w:styleId="Slog65Znak">
    <w:name w:val="Slog65 Znak"/>
    <w:basedOn w:val="Privzetapisavaodstavka"/>
    <w:link w:val="Slog65"/>
    <w:rsid w:val="0066611A"/>
    <w:rPr>
      <w:rFonts w:cs="Arial"/>
    </w:rPr>
  </w:style>
  <w:style w:type="paragraph" w:customStyle="1" w:styleId="Slog67">
    <w:name w:val="Slog67"/>
    <w:basedOn w:val="Navaden"/>
    <w:link w:val="Slog67Znak"/>
    <w:qFormat/>
    <w:rsid w:val="0066611A"/>
    <w:pPr>
      <w:numPr>
        <w:numId w:val="69"/>
      </w:numPr>
      <w:suppressAutoHyphens/>
      <w:jc w:val="both"/>
    </w:pPr>
    <w:rPr>
      <w:rFonts w:cs="Arial"/>
    </w:rPr>
  </w:style>
  <w:style w:type="character" w:customStyle="1" w:styleId="Slog66Znak">
    <w:name w:val="Slog66 Znak"/>
    <w:basedOn w:val="Privzetapisavaodstavka"/>
    <w:link w:val="Slog66"/>
    <w:rsid w:val="0066611A"/>
    <w:rPr>
      <w:rFonts w:cs="Arial"/>
    </w:rPr>
  </w:style>
  <w:style w:type="paragraph" w:customStyle="1" w:styleId="Slog68">
    <w:name w:val="Slog68"/>
    <w:basedOn w:val="Navaden"/>
    <w:link w:val="Slog68Znak"/>
    <w:qFormat/>
    <w:rsid w:val="0066611A"/>
    <w:pPr>
      <w:numPr>
        <w:numId w:val="70"/>
      </w:numPr>
      <w:tabs>
        <w:tab w:val="left" w:pos="426"/>
        <w:tab w:val="left" w:pos="2880"/>
      </w:tabs>
      <w:jc w:val="both"/>
    </w:pPr>
    <w:rPr>
      <w:rFonts w:cs="Arial"/>
    </w:rPr>
  </w:style>
  <w:style w:type="character" w:customStyle="1" w:styleId="Slog67Znak">
    <w:name w:val="Slog67 Znak"/>
    <w:basedOn w:val="Privzetapisavaodstavka"/>
    <w:link w:val="Slog67"/>
    <w:rsid w:val="0066611A"/>
    <w:rPr>
      <w:rFonts w:cs="Arial"/>
    </w:rPr>
  </w:style>
  <w:style w:type="paragraph" w:customStyle="1" w:styleId="ZnakZnak4ZnakZnak">
    <w:name w:val="Znak Znak4 Znak Znak"/>
    <w:basedOn w:val="Navaden"/>
    <w:rsid w:val="0066611A"/>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66611A"/>
    <w:rPr>
      <w:rFonts w:cs="Arial"/>
    </w:rPr>
  </w:style>
  <w:style w:type="paragraph" w:customStyle="1" w:styleId="Slog69">
    <w:name w:val="Slog69"/>
    <w:basedOn w:val="Navaden"/>
    <w:link w:val="Slog69Znak"/>
    <w:qFormat/>
    <w:rsid w:val="0066611A"/>
    <w:pPr>
      <w:numPr>
        <w:numId w:val="71"/>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66611A"/>
    <w:rPr>
      <w:rFonts w:cs="Arial"/>
      <w:color w:val="000000"/>
    </w:rPr>
  </w:style>
  <w:style w:type="paragraph" w:customStyle="1" w:styleId="Slog70">
    <w:name w:val="Slog70"/>
    <w:basedOn w:val="Navaden"/>
    <w:link w:val="Slog70Znak"/>
    <w:qFormat/>
    <w:rsid w:val="0066611A"/>
    <w:pPr>
      <w:numPr>
        <w:numId w:val="72"/>
      </w:numPr>
      <w:jc w:val="both"/>
    </w:pPr>
    <w:rPr>
      <w:rFonts w:eastAsia="Calibri" w:cs="Arial"/>
    </w:rPr>
  </w:style>
  <w:style w:type="paragraph" w:customStyle="1" w:styleId="Slog71">
    <w:name w:val="Slog71"/>
    <w:basedOn w:val="Navaden"/>
    <w:link w:val="Slog71Znak"/>
    <w:qFormat/>
    <w:rsid w:val="0066611A"/>
    <w:pPr>
      <w:numPr>
        <w:numId w:val="73"/>
      </w:numPr>
      <w:jc w:val="both"/>
    </w:pPr>
    <w:rPr>
      <w:rFonts w:eastAsia="Calibri" w:cs="Arial"/>
    </w:rPr>
  </w:style>
  <w:style w:type="character" w:customStyle="1" w:styleId="Slog70Znak">
    <w:name w:val="Slog70 Znak"/>
    <w:basedOn w:val="Privzetapisavaodstavka"/>
    <w:link w:val="Slog70"/>
    <w:rsid w:val="0066611A"/>
    <w:rPr>
      <w:rFonts w:eastAsia="Calibri" w:cs="Arial"/>
    </w:rPr>
  </w:style>
  <w:style w:type="paragraph" w:customStyle="1" w:styleId="Slog72">
    <w:name w:val="Slog72"/>
    <w:basedOn w:val="Navaden"/>
    <w:link w:val="Slog72Znak"/>
    <w:qFormat/>
    <w:rsid w:val="0066611A"/>
    <w:pPr>
      <w:numPr>
        <w:numId w:val="74"/>
      </w:numPr>
      <w:jc w:val="both"/>
    </w:pPr>
    <w:rPr>
      <w:rFonts w:eastAsia="Calibri" w:cs="Arial"/>
    </w:rPr>
  </w:style>
  <w:style w:type="character" w:customStyle="1" w:styleId="Slog71Znak">
    <w:name w:val="Slog71 Znak"/>
    <w:basedOn w:val="Privzetapisavaodstavka"/>
    <w:link w:val="Slog71"/>
    <w:rsid w:val="0066611A"/>
    <w:rPr>
      <w:rFonts w:eastAsia="Calibri" w:cs="Arial"/>
    </w:rPr>
  </w:style>
  <w:style w:type="paragraph" w:customStyle="1" w:styleId="Slog73">
    <w:name w:val="Slog73"/>
    <w:basedOn w:val="Navaden"/>
    <w:link w:val="Slog73Znak"/>
    <w:qFormat/>
    <w:rsid w:val="0066611A"/>
    <w:pPr>
      <w:numPr>
        <w:numId w:val="75"/>
      </w:numPr>
      <w:suppressAutoHyphens/>
      <w:jc w:val="both"/>
    </w:pPr>
    <w:rPr>
      <w:rFonts w:cs="Arial"/>
    </w:rPr>
  </w:style>
  <w:style w:type="character" w:customStyle="1" w:styleId="Slog72Znak">
    <w:name w:val="Slog72 Znak"/>
    <w:basedOn w:val="Privzetapisavaodstavka"/>
    <w:link w:val="Slog72"/>
    <w:rsid w:val="0066611A"/>
    <w:rPr>
      <w:rFonts w:eastAsia="Calibri" w:cs="Arial"/>
    </w:rPr>
  </w:style>
  <w:style w:type="paragraph" w:customStyle="1" w:styleId="Slog74">
    <w:name w:val="Slog74"/>
    <w:basedOn w:val="Navaden"/>
    <w:link w:val="Slog74Znak"/>
    <w:qFormat/>
    <w:rsid w:val="0066611A"/>
    <w:pPr>
      <w:numPr>
        <w:numId w:val="67"/>
      </w:numPr>
    </w:pPr>
    <w:rPr>
      <w:rFonts w:cs="Arial"/>
      <w:b/>
      <w:bCs/>
    </w:rPr>
  </w:style>
  <w:style w:type="character" w:customStyle="1" w:styleId="Slog73Znak">
    <w:name w:val="Slog73 Znak"/>
    <w:basedOn w:val="Privzetapisavaodstavka"/>
    <w:link w:val="Slog73"/>
    <w:rsid w:val="0066611A"/>
    <w:rPr>
      <w:rFonts w:cs="Arial"/>
    </w:rPr>
  </w:style>
  <w:style w:type="character" w:customStyle="1" w:styleId="Slog74Znak">
    <w:name w:val="Slog74 Znak"/>
    <w:basedOn w:val="Privzetapisavaodstavka"/>
    <w:link w:val="Slog74"/>
    <w:rsid w:val="0066611A"/>
    <w:rPr>
      <w:rFonts w:cs="Arial"/>
      <w:b/>
      <w:bCs/>
    </w:rPr>
  </w:style>
  <w:style w:type="paragraph" w:customStyle="1" w:styleId="Slog75">
    <w:name w:val="Slog75"/>
    <w:basedOn w:val="Navaden"/>
    <w:link w:val="Slog75Znak"/>
    <w:qFormat/>
    <w:rsid w:val="0066611A"/>
    <w:pPr>
      <w:numPr>
        <w:numId w:val="76"/>
      </w:numPr>
      <w:jc w:val="both"/>
    </w:pPr>
    <w:rPr>
      <w:rFonts w:eastAsia="Calibri" w:cs="Arial"/>
    </w:rPr>
  </w:style>
  <w:style w:type="table" w:customStyle="1" w:styleId="Tabelamrea42">
    <w:name w:val="Tabela – mreža42"/>
    <w:basedOn w:val="Navadnatabela"/>
    <w:next w:val="Tabelamrea"/>
    <w:rsid w:val="0066611A"/>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66611A"/>
    <w:rPr>
      <w:rFonts w:eastAsia="Calibri" w:cs="Arial"/>
    </w:rPr>
  </w:style>
  <w:style w:type="table" w:customStyle="1" w:styleId="Tabelamrea52">
    <w:name w:val="Tabela – mreža52"/>
    <w:basedOn w:val="Navadnatabela"/>
    <w:next w:val="Tabelamrea"/>
    <w:rsid w:val="0066611A"/>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66611A"/>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66611A"/>
    <w:pPr>
      <w:numPr>
        <w:numId w:val="81"/>
      </w:numPr>
      <w:jc w:val="both"/>
    </w:pPr>
    <w:rPr>
      <w:rFonts w:eastAsia="Calibri" w:cs="Arial"/>
      <w:lang w:eastAsia="en-US"/>
    </w:rPr>
  </w:style>
  <w:style w:type="paragraph" w:customStyle="1" w:styleId="Slog77">
    <w:name w:val="Slog77"/>
    <w:basedOn w:val="Navaden"/>
    <w:link w:val="Slog77Znak"/>
    <w:qFormat/>
    <w:rsid w:val="0066611A"/>
    <w:pPr>
      <w:numPr>
        <w:numId w:val="82"/>
      </w:numPr>
      <w:jc w:val="both"/>
    </w:pPr>
    <w:rPr>
      <w:rFonts w:eastAsia="Calibri" w:cs="Arial"/>
      <w:lang w:eastAsia="en-US"/>
    </w:rPr>
  </w:style>
  <w:style w:type="character" w:customStyle="1" w:styleId="Slog76Znak">
    <w:name w:val="Slog76 Znak"/>
    <w:basedOn w:val="Privzetapisavaodstavka"/>
    <w:link w:val="Slog76"/>
    <w:rsid w:val="0066611A"/>
    <w:rPr>
      <w:rFonts w:eastAsia="Calibri" w:cs="Arial"/>
      <w:lang w:eastAsia="en-US"/>
    </w:rPr>
  </w:style>
  <w:style w:type="character" w:customStyle="1" w:styleId="Slog77Znak">
    <w:name w:val="Slog77 Znak"/>
    <w:basedOn w:val="Privzetapisavaodstavka"/>
    <w:link w:val="Slog77"/>
    <w:rsid w:val="0066611A"/>
    <w:rPr>
      <w:rFonts w:eastAsia="Calibri" w:cs="Arial"/>
      <w:lang w:eastAsia="en-US"/>
    </w:rPr>
  </w:style>
  <w:style w:type="paragraph" w:customStyle="1" w:styleId="Slog78">
    <w:name w:val="Slog78"/>
    <w:basedOn w:val="Navaden"/>
    <w:link w:val="Slog78Znak"/>
    <w:qFormat/>
    <w:rsid w:val="0066611A"/>
    <w:pPr>
      <w:numPr>
        <w:numId w:val="83"/>
      </w:numPr>
      <w:tabs>
        <w:tab w:val="right" w:pos="2556"/>
        <w:tab w:val="right" w:pos="5609"/>
        <w:tab w:val="left" w:pos="7938"/>
        <w:tab w:val="left" w:pos="8364"/>
      </w:tabs>
      <w:ind w:right="-1"/>
      <w:jc w:val="both"/>
    </w:pPr>
    <w:rPr>
      <w:rFonts w:eastAsia="Calibri" w:cs="Arial"/>
      <w:lang w:eastAsia="en-US"/>
    </w:rPr>
  </w:style>
  <w:style w:type="paragraph" w:customStyle="1" w:styleId="Slog79">
    <w:name w:val="Slog79"/>
    <w:basedOn w:val="Navaden"/>
    <w:link w:val="Slog79Znak"/>
    <w:qFormat/>
    <w:rsid w:val="0066611A"/>
    <w:pPr>
      <w:numPr>
        <w:numId w:val="84"/>
      </w:numPr>
      <w:tabs>
        <w:tab w:val="right" w:pos="2556"/>
        <w:tab w:val="right" w:pos="5609"/>
        <w:tab w:val="left" w:pos="7938"/>
        <w:tab w:val="left" w:pos="8364"/>
      </w:tabs>
      <w:ind w:right="-1"/>
      <w:jc w:val="both"/>
    </w:pPr>
    <w:rPr>
      <w:rFonts w:eastAsia="Calibri" w:cs="Arial"/>
      <w:lang w:eastAsia="en-US"/>
    </w:rPr>
  </w:style>
  <w:style w:type="character" w:customStyle="1" w:styleId="Slog78Znak">
    <w:name w:val="Slog78 Znak"/>
    <w:basedOn w:val="Privzetapisavaodstavka"/>
    <w:link w:val="Slog78"/>
    <w:rsid w:val="0066611A"/>
    <w:rPr>
      <w:rFonts w:eastAsia="Calibri" w:cs="Arial"/>
      <w:lang w:eastAsia="en-US"/>
    </w:rPr>
  </w:style>
  <w:style w:type="table" w:customStyle="1" w:styleId="Tabelamrea611">
    <w:name w:val="Tabela – mreža611"/>
    <w:basedOn w:val="Navadnatabela"/>
    <w:next w:val="Tabelamrea"/>
    <w:rsid w:val="0066611A"/>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9Znak">
    <w:name w:val="Slog79 Znak"/>
    <w:basedOn w:val="Privzetapisavaodstavka"/>
    <w:link w:val="Slog79"/>
    <w:rsid w:val="0066611A"/>
    <w:rPr>
      <w:rFonts w:eastAsia="Calibri" w:cs="Arial"/>
      <w:lang w:eastAsia="en-US"/>
    </w:rPr>
  </w:style>
  <w:style w:type="paragraph" w:customStyle="1" w:styleId="Slog80">
    <w:name w:val="Slog80"/>
    <w:basedOn w:val="Navaden"/>
    <w:link w:val="Slog80Znak"/>
    <w:qFormat/>
    <w:rsid w:val="0066611A"/>
    <w:pPr>
      <w:numPr>
        <w:numId w:val="85"/>
      </w:numPr>
    </w:pPr>
  </w:style>
  <w:style w:type="table" w:customStyle="1" w:styleId="Tabelamrea10">
    <w:name w:val="Tabela – mreža10"/>
    <w:basedOn w:val="Navadnatabela"/>
    <w:next w:val="Tabelamrea"/>
    <w:rsid w:val="0066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80Znak">
    <w:name w:val="Slog80 Znak"/>
    <w:basedOn w:val="Privzetapisavaodstavka"/>
    <w:link w:val="Slog80"/>
    <w:rsid w:val="0066611A"/>
  </w:style>
  <w:style w:type="paragraph" w:customStyle="1" w:styleId="Slog81">
    <w:name w:val="Slog81"/>
    <w:basedOn w:val="Navaden"/>
    <w:link w:val="Slog81Znak"/>
    <w:qFormat/>
    <w:rsid w:val="0066611A"/>
    <w:pPr>
      <w:numPr>
        <w:numId w:val="86"/>
      </w:numPr>
      <w:jc w:val="both"/>
    </w:pPr>
    <w:rPr>
      <w:rFonts w:eastAsia="Calibri" w:cs="Arial"/>
      <w:lang w:eastAsia="en-US"/>
    </w:rPr>
  </w:style>
  <w:style w:type="paragraph" w:customStyle="1" w:styleId="Slog82">
    <w:name w:val="Slog82"/>
    <w:basedOn w:val="Navaden"/>
    <w:link w:val="Slog82Znak"/>
    <w:qFormat/>
    <w:rsid w:val="0066611A"/>
    <w:pPr>
      <w:numPr>
        <w:numId w:val="87"/>
      </w:numPr>
      <w:jc w:val="both"/>
    </w:pPr>
    <w:rPr>
      <w:rFonts w:eastAsia="Calibri" w:cs="Arial"/>
      <w:lang w:eastAsia="en-US"/>
    </w:rPr>
  </w:style>
  <w:style w:type="character" w:customStyle="1" w:styleId="Slog81Znak">
    <w:name w:val="Slog81 Znak"/>
    <w:basedOn w:val="Privzetapisavaodstavka"/>
    <w:link w:val="Slog81"/>
    <w:rsid w:val="0066611A"/>
    <w:rPr>
      <w:rFonts w:eastAsia="Calibri" w:cs="Arial"/>
      <w:lang w:eastAsia="en-US"/>
    </w:rPr>
  </w:style>
  <w:style w:type="paragraph" w:customStyle="1" w:styleId="Slog83">
    <w:name w:val="Slog83"/>
    <w:basedOn w:val="Navaden"/>
    <w:link w:val="Slog83Znak"/>
    <w:qFormat/>
    <w:rsid w:val="0066611A"/>
    <w:pPr>
      <w:numPr>
        <w:numId w:val="89"/>
      </w:numPr>
      <w:jc w:val="both"/>
    </w:pPr>
    <w:rPr>
      <w:rFonts w:eastAsia="Calibri" w:cs="Arial"/>
      <w:lang w:eastAsia="en-US"/>
    </w:rPr>
  </w:style>
  <w:style w:type="character" w:customStyle="1" w:styleId="Slog82Znak">
    <w:name w:val="Slog82 Znak"/>
    <w:basedOn w:val="Privzetapisavaodstavka"/>
    <w:link w:val="Slog82"/>
    <w:rsid w:val="0066611A"/>
    <w:rPr>
      <w:rFonts w:eastAsia="Calibri" w:cs="Arial"/>
      <w:lang w:eastAsia="en-US"/>
    </w:rPr>
  </w:style>
  <w:style w:type="character" w:customStyle="1" w:styleId="Slog83Znak">
    <w:name w:val="Slog83 Znak"/>
    <w:basedOn w:val="Privzetapisavaodstavka"/>
    <w:link w:val="Slog83"/>
    <w:rsid w:val="0066611A"/>
    <w:rPr>
      <w:rFonts w:eastAsia="Calibri" w:cs="Arial"/>
      <w:lang w:eastAsia="en-US"/>
    </w:rPr>
  </w:style>
  <w:style w:type="paragraph" w:customStyle="1" w:styleId="Slog84">
    <w:name w:val="Slog84"/>
    <w:basedOn w:val="Navaden"/>
    <w:link w:val="Slog84Znak"/>
    <w:qFormat/>
    <w:rsid w:val="0066611A"/>
    <w:pPr>
      <w:numPr>
        <w:numId w:val="91"/>
      </w:numPr>
      <w:tabs>
        <w:tab w:val="left" w:pos="567"/>
      </w:tabs>
      <w:jc w:val="both"/>
    </w:pPr>
    <w:rPr>
      <w:rFonts w:ascii="Calibri" w:hAnsi="Calibri" w:cs="Arial"/>
      <w:color w:val="000000" w:themeColor="text1"/>
      <w:sz w:val="20"/>
    </w:rPr>
  </w:style>
  <w:style w:type="paragraph" w:customStyle="1" w:styleId="Slog85">
    <w:name w:val="Slog85"/>
    <w:basedOn w:val="Javnonaroilo-naslov1"/>
    <w:link w:val="Slog85Znak"/>
    <w:qFormat/>
    <w:rsid w:val="0066611A"/>
    <w:pPr>
      <w:jc w:val="center"/>
    </w:pPr>
  </w:style>
  <w:style w:type="character" w:customStyle="1" w:styleId="Slog84Znak">
    <w:name w:val="Slog84 Znak"/>
    <w:basedOn w:val="Privzetapisavaodstavka"/>
    <w:link w:val="Slog84"/>
    <w:rsid w:val="0066611A"/>
    <w:rPr>
      <w:rFonts w:ascii="Calibri" w:hAnsi="Calibri" w:cs="Arial"/>
      <w:color w:val="000000" w:themeColor="text1"/>
      <w:sz w:val="20"/>
    </w:rPr>
  </w:style>
  <w:style w:type="paragraph" w:customStyle="1" w:styleId="Slog86">
    <w:name w:val="Slog86"/>
    <w:basedOn w:val="Naslov2"/>
    <w:link w:val="Slog86Znak"/>
    <w:qFormat/>
    <w:rsid w:val="0066611A"/>
    <w:pPr>
      <w:keepLines/>
      <w:widowControl w:val="0"/>
      <w:numPr>
        <w:ilvl w:val="0"/>
        <w:numId w:val="92"/>
      </w:numPr>
      <w:tabs>
        <w:tab w:val="left" w:pos="2155"/>
      </w:tabs>
      <w:ind w:right="6"/>
      <w:jc w:val="both"/>
    </w:pPr>
    <w:rPr>
      <w:rFonts w:cs="Arial"/>
      <w:i w:val="0"/>
      <w:sz w:val="24"/>
      <w:u w:val="single"/>
      <w:lang w:eastAsia="en-US"/>
    </w:rPr>
  </w:style>
  <w:style w:type="character" w:customStyle="1" w:styleId="Slog85Znak">
    <w:name w:val="Slog85 Znak"/>
    <w:basedOn w:val="Javnonaroilo-naslov1Znak"/>
    <w:link w:val="Slog85"/>
    <w:rsid w:val="0066611A"/>
    <w:rPr>
      <w:rFonts w:eastAsia="Calibri" w:cs="Arial"/>
      <w:b/>
      <w:bCs/>
      <w:kern w:val="32"/>
      <w:sz w:val="32"/>
      <w:szCs w:val="32"/>
      <w:lang w:val="x-none"/>
    </w:rPr>
  </w:style>
  <w:style w:type="character" w:customStyle="1" w:styleId="Slog86Znak">
    <w:name w:val="Slog86 Znak"/>
    <w:basedOn w:val="Naslov2Znak"/>
    <w:link w:val="Slog86"/>
    <w:rsid w:val="0066611A"/>
    <w:rPr>
      <w:rFonts w:ascii="Cambria" w:eastAsia="Calibri" w:hAnsi="Cambria" w:cs="Arial"/>
      <w:b/>
      <w:bCs/>
      <w:i w:val="0"/>
      <w:iCs/>
      <w:sz w:val="24"/>
      <w:szCs w:val="28"/>
      <w:u w:val="single"/>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7375</Words>
  <Characters>43927</Characters>
  <Application>Microsoft Office Word</Application>
  <DocSecurity>0</DocSecurity>
  <Lines>1255</Lines>
  <Paragraphs>513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2018-08-02T05:55:00Z</dcterms:created>
  <dcterms:modified xsi:type="dcterms:W3CDTF">2018-08-02T05:58:00Z</dcterms:modified>
</cp:coreProperties>
</file>