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CD" w:rsidRPr="001814CD" w:rsidRDefault="001814CD" w:rsidP="00FB602A">
      <w:pPr>
        <w:rPr>
          <w:rFonts w:asciiTheme="majorHAnsi" w:hAnsiTheme="majorHAnsi"/>
          <w:i/>
          <w:noProof/>
          <w:sz w:val="22"/>
          <w:szCs w:val="22"/>
        </w:rPr>
      </w:pPr>
      <w:r w:rsidRPr="001814CD">
        <w:rPr>
          <w:rFonts w:asciiTheme="majorHAnsi" w:hAnsiTheme="majorHAnsi"/>
          <w:i/>
          <w:noProof/>
          <w:sz w:val="22"/>
          <w:szCs w:val="22"/>
        </w:rPr>
        <w:t>Dispozicija pozidave: Lokavec – Mizinska vas, izsek iz grafične pripoge zazidalna situacija s prekrito</w:t>
      </w:r>
      <w:r w:rsidR="00FB602A">
        <w:rPr>
          <w:rFonts w:asciiTheme="majorHAnsi" w:hAnsiTheme="majorHAnsi"/>
          <w:i/>
          <w:noProof/>
          <w:sz w:val="22"/>
          <w:szCs w:val="22"/>
        </w:rPr>
        <w:t xml:space="preserve"> okvirno</w:t>
      </w:r>
      <w:bookmarkStart w:id="0" w:name="_GoBack"/>
      <w:bookmarkEnd w:id="0"/>
      <w:r w:rsidRPr="001814CD">
        <w:rPr>
          <w:rFonts w:asciiTheme="majorHAnsi" w:hAnsiTheme="majorHAnsi"/>
          <w:i/>
          <w:noProof/>
          <w:sz w:val="22"/>
          <w:szCs w:val="22"/>
        </w:rPr>
        <w:t xml:space="preserve"> površino gradbenih parcel</w:t>
      </w:r>
      <w:r>
        <w:rPr>
          <w:rFonts w:asciiTheme="majorHAnsi" w:hAnsiTheme="majorHAnsi"/>
          <w:i/>
          <w:noProof/>
          <w:sz w:val="22"/>
          <w:szCs w:val="22"/>
        </w:rPr>
        <w:t xml:space="preserve"> št. 9, 10 in 11</w:t>
      </w:r>
    </w:p>
    <w:p w:rsidR="001814CD" w:rsidRDefault="001814CD" w:rsidP="00FB602A">
      <w:pPr>
        <w:rPr>
          <w:noProof/>
        </w:rPr>
      </w:pPr>
      <w:r w:rsidRPr="001814CD">
        <w:rPr>
          <w:noProof/>
        </w:rPr>
        <w:drawing>
          <wp:inline distT="0" distB="0" distL="0" distR="0">
            <wp:extent cx="3537585" cy="3895725"/>
            <wp:effectExtent l="0" t="0" r="571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5"/>
                    <a:stretch/>
                  </pic:blipFill>
                  <pic:spPr bwMode="auto">
                    <a:xfrm>
                      <a:off x="0" y="0"/>
                      <a:ext cx="3541365" cy="38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4CD" w:rsidRDefault="001814CD" w:rsidP="001814CD">
      <w:pPr>
        <w:jc w:val="center"/>
        <w:rPr>
          <w:noProof/>
        </w:rPr>
      </w:pPr>
    </w:p>
    <w:p w:rsidR="00EF476F" w:rsidRPr="001814CD" w:rsidRDefault="001814CD" w:rsidP="001814CD">
      <w:pPr>
        <w:rPr>
          <w:rFonts w:asciiTheme="majorHAnsi" w:hAnsiTheme="majorHAnsi"/>
          <w:i/>
          <w:sz w:val="22"/>
          <w:szCs w:val="22"/>
        </w:rPr>
      </w:pPr>
      <w:proofErr w:type="spellStart"/>
      <w:r w:rsidRPr="001814CD">
        <w:rPr>
          <w:rFonts w:asciiTheme="majorHAnsi" w:hAnsiTheme="majorHAnsi"/>
          <w:i/>
          <w:sz w:val="22"/>
          <w:szCs w:val="22"/>
        </w:rPr>
        <w:t>Otro</w:t>
      </w:r>
      <w:proofErr w:type="spellEnd"/>
      <w:r w:rsidRPr="001814CD">
        <w:rPr>
          <w:rFonts w:asciiTheme="majorHAnsi" w:hAnsiTheme="majorHAnsi"/>
          <w:i/>
          <w:sz w:val="22"/>
          <w:szCs w:val="22"/>
        </w:rPr>
        <w:t xml:space="preserve"> foto posnetek z označbo gradbenih parcel</w:t>
      </w:r>
    </w:p>
    <w:p w:rsidR="001814CD" w:rsidRDefault="001814CD" w:rsidP="001814CD">
      <w:r w:rsidRPr="001814CD">
        <w:rPr>
          <w:noProof/>
        </w:rPr>
        <w:drawing>
          <wp:inline distT="0" distB="0" distL="0" distR="0">
            <wp:extent cx="4752975" cy="39909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4CD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4CD"/>
    <w:rsid w:val="001814CD"/>
    <w:rsid w:val="00EF476F"/>
    <w:rsid w:val="00F33D00"/>
    <w:rsid w:val="00FB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7F3ACD"/>
  <w15:chartTrackingRefBased/>
  <w15:docId w15:val="{30193B76-0A72-4313-815F-4D4958BC8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Raspor</dc:creator>
  <cp:keywords/>
  <dc:description/>
  <cp:lastModifiedBy>Irena Raspor</cp:lastModifiedBy>
  <cp:revision>1</cp:revision>
  <dcterms:created xsi:type="dcterms:W3CDTF">2020-11-20T09:25:00Z</dcterms:created>
  <dcterms:modified xsi:type="dcterms:W3CDTF">2020-11-20T09:37:00Z</dcterms:modified>
</cp:coreProperties>
</file>